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39" w:rsidRPr="00DE28EC" w:rsidRDefault="00491F39" w:rsidP="00491F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E28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ДЕПАРТАМЕНТ ОБРАЗОВАНИЯ ЯРОСЛАВСКОЙ ОБЛАСТИ</w:t>
      </w:r>
    </w:p>
    <w:p w:rsidR="00491F39" w:rsidRPr="00DE28EC" w:rsidRDefault="00491F39" w:rsidP="00491F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DE28EC">
        <w:rPr>
          <w:rFonts w:ascii="Times New Roman" w:hAnsi="Times New Roman" w:cs="Times New Roman"/>
          <w:b/>
          <w:bCs/>
          <w:color w:val="000000"/>
          <w:sz w:val="16"/>
          <w:szCs w:val="16"/>
        </w:rPr>
        <w:t>ГОСУДАРСТВЕННОЕ ПРОФЕССИОНАЛЬНОЕ ОБРАЗОВАТЕЛЬНОЕ УЧРЕЖДЕНИЕ ЯРОСЛАВСКОЙ ОБЛАСТИ  РЫБИНСКИЙ ЛЕСОТЕХНИЧЕСКИЙ КОЛЛЕДЖ</w:t>
      </w:r>
    </w:p>
    <w:p w:rsidR="00491F39" w:rsidRPr="00DE28EC" w:rsidRDefault="00491F39" w:rsidP="00491F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E28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(ГПОУ ЯО Рыбинский лесотехнический колледж)</w:t>
      </w:r>
    </w:p>
    <w:p w:rsidR="00491F39" w:rsidRPr="00DE28EC" w:rsidRDefault="00491F39" w:rsidP="00491F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491F39" w:rsidRPr="00DE28EC" w:rsidRDefault="00491F39" w:rsidP="00491F3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F39" w:rsidRPr="00DE28EC" w:rsidRDefault="00323104" w:rsidP="00491F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-508914</wp:posOffset>
            </wp:positionH>
            <wp:positionV relativeFrom="paragraph">
              <wp:posOffset>0</wp:posOffset>
            </wp:positionV>
            <wp:extent cx="6464580" cy="1409700"/>
            <wp:effectExtent l="19050" t="0" r="0" b="0"/>
            <wp:wrapNone/>
            <wp:docPr id="1" name="Рисунок 0" descr="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458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1F39" w:rsidRPr="00DE28EC">
        <w:rPr>
          <w:rFonts w:ascii="Times New Roman" w:hAnsi="Times New Roman" w:cs="Times New Roman"/>
        </w:rPr>
        <w:t>РАССМОТРЕН</w:t>
      </w:r>
      <w:r w:rsidR="00491F39">
        <w:rPr>
          <w:rFonts w:ascii="Times New Roman" w:hAnsi="Times New Roman" w:cs="Times New Roman"/>
        </w:rPr>
        <w:t>О</w:t>
      </w:r>
      <w:r w:rsidR="00491F39" w:rsidRPr="00DE28EC">
        <w:rPr>
          <w:rFonts w:ascii="Times New Roman" w:hAnsi="Times New Roman" w:cs="Times New Roman"/>
        </w:rPr>
        <w:t xml:space="preserve">                                                                                          УТВЕРЖДАЮ:</w:t>
      </w:r>
    </w:p>
    <w:p w:rsidR="00491F39" w:rsidRPr="00DE28EC" w:rsidRDefault="00491F39" w:rsidP="00491F39">
      <w:pPr>
        <w:spacing w:after="0" w:line="240" w:lineRule="auto"/>
        <w:rPr>
          <w:rFonts w:ascii="Times New Roman" w:hAnsi="Times New Roman" w:cs="Times New Roman"/>
        </w:rPr>
      </w:pPr>
      <w:r w:rsidRPr="00DE28EC">
        <w:rPr>
          <w:rFonts w:ascii="Times New Roman" w:hAnsi="Times New Roman" w:cs="Times New Roman"/>
        </w:rPr>
        <w:t xml:space="preserve">на педагогическом Совете                                                                        директор ГПОУ ЯО </w:t>
      </w:r>
    </w:p>
    <w:p w:rsidR="00491F39" w:rsidRPr="00DE28EC" w:rsidRDefault="00491F39" w:rsidP="00491F3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E28EC">
        <w:rPr>
          <w:rFonts w:ascii="Times New Roman" w:hAnsi="Times New Roman" w:cs="Times New Roman"/>
        </w:rPr>
        <w:t xml:space="preserve">Рыбинского </w:t>
      </w:r>
      <w:r w:rsidRPr="00DE28EC">
        <w:rPr>
          <w:rFonts w:ascii="Times New Roman" w:hAnsi="Times New Roman" w:cs="Times New Roman"/>
          <w:bCs/>
          <w:color w:val="000000"/>
        </w:rPr>
        <w:t>лесотехнического</w:t>
      </w:r>
      <w:r w:rsidRPr="00DE28EC">
        <w:rPr>
          <w:rFonts w:ascii="Times New Roman" w:hAnsi="Times New Roman" w:cs="Times New Roman"/>
        </w:rPr>
        <w:t xml:space="preserve">                                                      Рыбинский </w:t>
      </w:r>
      <w:r w:rsidRPr="00DE28EC">
        <w:rPr>
          <w:rFonts w:ascii="Times New Roman" w:hAnsi="Times New Roman" w:cs="Times New Roman"/>
          <w:bCs/>
          <w:color w:val="000000"/>
        </w:rPr>
        <w:t>лесотехнический</w:t>
      </w:r>
      <w:r w:rsidRPr="00DE28EC">
        <w:rPr>
          <w:rFonts w:ascii="Times New Roman" w:hAnsi="Times New Roman" w:cs="Times New Roman"/>
        </w:rPr>
        <w:t xml:space="preserve">                                                           </w:t>
      </w:r>
      <w:r w:rsidRPr="00DE28EC">
        <w:rPr>
          <w:rFonts w:ascii="Times New Roman" w:hAnsi="Times New Roman" w:cs="Times New Roman"/>
          <w:bCs/>
          <w:color w:val="000000"/>
        </w:rPr>
        <w:t>колледжа                                                                                                             колледж</w:t>
      </w:r>
      <w:r w:rsidRPr="00DE28EC">
        <w:rPr>
          <w:rFonts w:ascii="Times New Roman" w:hAnsi="Times New Roman" w:cs="Times New Roman"/>
        </w:rPr>
        <w:t xml:space="preserve"> </w:t>
      </w:r>
      <w:proofErr w:type="gramEnd"/>
    </w:p>
    <w:p w:rsidR="00491F39" w:rsidRPr="00DE28EC" w:rsidRDefault="00491F39" w:rsidP="00491F39">
      <w:pPr>
        <w:spacing w:after="0" w:line="240" w:lineRule="auto"/>
        <w:rPr>
          <w:rFonts w:ascii="Times New Roman" w:hAnsi="Times New Roman" w:cs="Times New Roman"/>
        </w:rPr>
      </w:pPr>
      <w:r w:rsidRPr="00DE28EC">
        <w:rPr>
          <w:rFonts w:ascii="Times New Roman" w:hAnsi="Times New Roman" w:cs="Times New Roman"/>
        </w:rPr>
        <w:t xml:space="preserve">Протокол № ____                                                                                                                                                                   от _____________ 20___ г.                                                                                                                                           ___________________                                                                               __________________    </w:t>
      </w:r>
    </w:p>
    <w:p w:rsidR="002F340A" w:rsidRPr="00273C8A" w:rsidRDefault="00491F39" w:rsidP="00491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EC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DE28EC">
        <w:rPr>
          <w:rFonts w:ascii="Times New Roman" w:hAnsi="Times New Roman" w:cs="Times New Roman"/>
        </w:rPr>
        <w:t>Шаров В. Н.</w:t>
      </w:r>
    </w:p>
    <w:p w:rsidR="002F340A" w:rsidRPr="00273C8A" w:rsidRDefault="002F340A" w:rsidP="002F340A">
      <w:pPr>
        <w:spacing w:before="10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340A" w:rsidRPr="00273C8A" w:rsidRDefault="002F340A" w:rsidP="002F3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C8A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491F3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323104">
        <w:rPr>
          <w:rFonts w:ascii="Times New Roman" w:hAnsi="Times New Roman" w:cs="Times New Roman"/>
          <w:b/>
          <w:sz w:val="24"/>
          <w:szCs w:val="24"/>
        </w:rPr>
        <w:t>27</w:t>
      </w:r>
    </w:p>
    <w:p w:rsidR="002F340A" w:rsidRDefault="002F340A" w:rsidP="002F3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C8A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МЕТОДИЧЕСКОМ СОВЕТЕ </w:t>
      </w:r>
    </w:p>
    <w:p w:rsidR="002F340A" w:rsidRPr="00491F39" w:rsidRDefault="00491F39" w:rsidP="002F3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F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ГПОУ ЯО РЫБИНСКИЙ ЛЕСОТЕХНИЧЕСКИЙ КОЛЛЕДЖ</w:t>
      </w:r>
    </w:p>
    <w:p w:rsidR="002F340A" w:rsidRDefault="002F340A" w:rsidP="002F340A">
      <w:pPr>
        <w:pStyle w:val="a3"/>
        <w:spacing w:before="0" w:beforeAutospacing="0" w:after="0" w:afterAutospacing="0"/>
        <w:jc w:val="both"/>
      </w:pPr>
    </w:p>
    <w:p w:rsidR="002F340A" w:rsidRDefault="002F340A" w:rsidP="002F340A">
      <w:pPr>
        <w:pStyle w:val="a3"/>
        <w:spacing w:before="0" w:beforeAutospacing="0" w:after="0" w:afterAutospacing="0"/>
        <w:jc w:val="both"/>
      </w:pPr>
    </w:p>
    <w:p w:rsidR="002F340A" w:rsidRPr="00273C8A" w:rsidRDefault="002F340A" w:rsidP="002F340A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b/>
        </w:rPr>
      </w:pPr>
      <w:r w:rsidRPr="00273C8A">
        <w:rPr>
          <w:b/>
        </w:rPr>
        <w:t>Общие положения</w:t>
      </w:r>
      <w:r>
        <w:rPr>
          <w:b/>
        </w:rPr>
        <w:t>.</w:t>
      </w:r>
    </w:p>
    <w:p w:rsidR="002F340A" w:rsidRDefault="002F340A" w:rsidP="002F340A">
      <w:pPr>
        <w:pStyle w:val="a3"/>
        <w:spacing w:before="0" w:beforeAutospacing="0" w:after="0" w:afterAutospacing="0"/>
        <w:jc w:val="both"/>
      </w:pPr>
      <w:r>
        <w:t> </w:t>
      </w:r>
    </w:p>
    <w:p w:rsidR="002F340A" w:rsidRDefault="002F340A" w:rsidP="002F340A">
      <w:pPr>
        <w:pStyle w:val="a3"/>
        <w:spacing w:before="0" w:beforeAutospacing="0" w:after="0" w:afterAutospacing="0"/>
        <w:jc w:val="both"/>
      </w:pPr>
      <w:r>
        <w:t xml:space="preserve">1.1.  Методический Совет (далее – Совет) </w:t>
      </w:r>
      <w:r w:rsidR="00491F39" w:rsidRPr="00491F39">
        <w:rPr>
          <w:bCs/>
          <w:color w:val="000000"/>
        </w:rPr>
        <w:t>ГПОУ ЯО Рыбинский лесотехнический колледж</w:t>
      </w:r>
      <w:r>
        <w:t xml:space="preserve"> является постоянно действующим совещательным органом </w:t>
      </w:r>
      <w:r w:rsidR="00491F39">
        <w:t>колледж</w:t>
      </w:r>
      <w:r>
        <w:t>а, целью которого является управление качеством образовательного процесса и профессиональной подготовкой по специальностям среднего профессионального образования в соответствии с требованиями Федерального государственного образовательного стандарта.</w:t>
      </w:r>
    </w:p>
    <w:p w:rsidR="002F340A" w:rsidRDefault="002F340A" w:rsidP="002F340A">
      <w:pPr>
        <w:pStyle w:val="a3"/>
        <w:spacing w:before="0" w:beforeAutospacing="0" w:after="0" w:afterAutospacing="0"/>
        <w:jc w:val="both"/>
      </w:pPr>
      <w:r>
        <w:t>1.2. В своей деятельности Совет руководствуется:</w:t>
      </w:r>
    </w:p>
    <w:p w:rsidR="002F340A" w:rsidRDefault="002F340A" w:rsidP="002F340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Законом РФ «Об образовании»</w:t>
      </w:r>
      <w:r w:rsidR="00491F39">
        <w:t xml:space="preserve"> (с изменениями)</w:t>
      </w:r>
      <w:r>
        <w:t>;</w:t>
      </w:r>
    </w:p>
    <w:p w:rsidR="002F340A" w:rsidRDefault="004E248F" w:rsidP="002F340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Уставом </w:t>
      </w:r>
      <w:r w:rsidR="00491F39" w:rsidRPr="00491F39">
        <w:rPr>
          <w:bCs/>
          <w:color w:val="000000"/>
        </w:rPr>
        <w:t>ГПОУ ЯО Рыбинский лесотехнический колледж</w:t>
      </w:r>
      <w:r w:rsidR="002F340A">
        <w:t>;</w:t>
      </w:r>
    </w:p>
    <w:p w:rsidR="002F340A" w:rsidRDefault="004E248F" w:rsidP="002F340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Коллективным договором </w:t>
      </w:r>
      <w:r w:rsidR="00491F39" w:rsidRPr="00491F39">
        <w:rPr>
          <w:bCs/>
          <w:color w:val="000000"/>
        </w:rPr>
        <w:t>ГПОУ ЯО Рыбинский лесотехнический колледж</w:t>
      </w:r>
      <w:r w:rsidR="002F340A">
        <w:t>;</w:t>
      </w:r>
    </w:p>
    <w:p w:rsidR="002F340A" w:rsidRDefault="002F340A" w:rsidP="002F340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приказами и распоряжениями директора </w:t>
      </w:r>
      <w:r w:rsidR="00491F39">
        <w:t>колледжа</w:t>
      </w:r>
      <w:r>
        <w:t>;</w:t>
      </w:r>
    </w:p>
    <w:p w:rsidR="002F340A" w:rsidRDefault="002F340A" w:rsidP="002F340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решениями педагогического Совета;</w:t>
      </w:r>
    </w:p>
    <w:p w:rsidR="002F340A" w:rsidRDefault="002F340A" w:rsidP="002F340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настоящим Положением.</w:t>
      </w:r>
    </w:p>
    <w:p w:rsidR="002F340A" w:rsidRDefault="002F340A" w:rsidP="002F340A">
      <w:pPr>
        <w:pStyle w:val="a3"/>
        <w:spacing w:before="0" w:beforeAutospacing="0" w:after="0" w:afterAutospacing="0"/>
        <w:jc w:val="both"/>
      </w:pPr>
      <w:r>
        <w:t>1.3. Совет формируется из председателей цикловых комиссий, заместител</w:t>
      </w:r>
      <w:r w:rsidR="00491F39">
        <w:t>я</w:t>
      </w:r>
      <w:r>
        <w:t xml:space="preserve"> директора </w:t>
      </w:r>
      <w:r w:rsidR="00491F39">
        <w:t>по учебной работе</w:t>
      </w:r>
      <w:r>
        <w:t xml:space="preserve">, </w:t>
      </w:r>
      <w:r w:rsidR="00A74229">
        <w:t>заведующ</w:t>
      </w:r>
      <w:r w:rsidR="00681215">
        <w:t>ей</w:t>
      </w:r>
      <w:r w:rsidR="00A74229">
        <w:t xml:space="preserve"> </w:t>
      </w:r>
      <w:r w:rsidR="00681215">
        <w:t xml:space="preserve">заочным </w:t>
      </w:r>
      <w:r w:rsidR="00A74229">
        <w:t>отделени</w:t>
      </w:r>
      <w:r w:rsidR="00681215">
        <w:t>ем</w:t>
      </w:r>
      <w:r>
        <w:t>, методи</w:t>
      </w:r>
      <w:r w:rsidR="004E248F">
        <w:t>ст</w:t>
      </w:r>
      <w:r w:rsidR="00681215">
        <w:t>а, руководителя по воспитательной работе, педагога-психолога</w:t>
      </w:r>
      <w:r>
        <w:t>. Руководство Советом осуществляется заместителем директора по учебной работе.</w:t>
      </w:r>
    </w:p>
    <w:p w:rsidR="002F340A" w:rsidRDefault="002F340A" w:rsidP="002F340A">
      <w:pPr>
        <w:pStyle w:val="a3"/>
        <w:spacing w:before="0" w:beforeAutospacing="0" w:after="0" w:afterAutospacing="0"/>
        <w:jc w:val="both"/>
      </w:pPr>
      <w:r>
        <w:t xml:space="preserve">1.4. Методический Совет создается, реорганизуется и упраздняется приказом директора </w:t>
      </w:r>
      <w:r w:rsidR="00681215">
        <w:t>колледжа</w:t>
      </w:r>
      <w:r>
        <w:t>.</w:t>
      </w:r>
    </w:p>
    <w:p w:rsidR="002F340A" w:rsidRDefault="002F340A" w:rsidP="002F340A">
      <w:pPr>
        <w:pStyle w:val="a3"/>
        <w:spacing w:before="0" w:beforeAutospacing="0" w:after="0" w:afterAutospacing="0"/>
        <w:jc w:val="both"/>
      </w:pPr>
      <w:r>
        <w:t>1.5.  Работа в Совете выполняется ее членами на общественных началах.</w:t>
      </w:r>
    </w:p>
    <w:p w:rsidR="002F340A" w:rsidRDefault="002F340A" w:rsidP="002F340A">
      <w:pPr>
        <w:pStyle w:val="a3"/>
        <w:spacing w:before="0" w:beforeAutospacing="0" w:after="0" w:afterAutospacing="0"/>
        <w:jc w:val="both"/>
      </w:pPr>
      <w:r>
        <w:t> </w:t>
      </w:r>
    </w:p>
    <w:p w:rsidR="00681215" w:rsidRDefault="00681215" w:rsidP="002F340A">
      <w:pPr>
        <w:pStyle w:val="a3"/>
        <w:spacing w:before="0" w:beforeAutospacing="0" w:after="0" w:afterAutospacing="0"/>
        <w:jc w:val="both"/>
      </w:pPr>
    </w:p>
    <w:p w:rsidR="002F340A" w:rsidRDefault="002F340A" w:rsidP="002F340A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b/>
        </w:rPr>
      </w:pPr>
      <w:r w:rsidRPr="00273C8A">
        <w:rPr>
          <w:b/>
        </w:rPr>
        <w:t>Задачи методического Совета.</w:t>
      </w:r>
    </w:p>
    <w:p w:rsidR="002F340A" w:rsidRPr="00273C8A" w:rsidRDefault="002F340A" w:rsidP="002F340A">
      <w:pPr>
        <w:pStyle w:val="a3"/>
        <w:spacing w:before="0" w:beforeAutospacing="0" w:after="0" w:afterAutospacing="0"/>
        <w:ind w:left="720"/>
        <w:rPr>
          <w:b/>
        </w:rPr>
      </w:pPr>
    </w:p>
    <w:p w:rsidR="002F340A" w:rsidRDefault="002F340A" w:rsidP="002F340A">
      <w:pPr>
        <w:pStyle w:val="a3"/>
        <w:spacing w:before="0" w:beforeAutospacing="0" w:after="0" w:afterAutospacing="0"/>
        <w:jc w:val="both"/>
      </w:pPr>
      <w:r>
        <w:t>2.1. Основными задачами Совета являются:</w:t>
      </w:r>
    </w:p>
    <w:p w:rsidR="002F340A" w:rsidRDefault="002F340A" w:rsidP="002F340A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рассмотрение и корректировка основных образовательных программ по специальностям, а также рабочих учебных планов;</w:t>
      </w:r>
    </w:p>
    <w:p w:rsidR="002F340A" w:rsidRDefault="002F340A" w:rsidP="002F340A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координация работы цикловых комиссий по формированию и реализации основной образовательной программы по специальности;</w:t>
      </w:r>
    </w:p>
    <w:p w:rsidR="002F340A" w:rsidRDefault="002F340A" w:rsidP="002F340A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разработка рекомендаций и предложений по корректировке учебных планов и программ в соответствии с изменяющимися требованиями директивных органов, потребностями рынка труда;</w:t>
      </w:r>
    </w:p>
    <w:p w:rsidR="002F340A" w:rsidRDefault="002F340A" w:rsidP="002F340A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lastRenderedPageBreak/>
        <w:t>экспертиза рабочих учебных программ дисциплин, модулей, с точки зрения их соответствия требованиям Федерального государственного образовательного стандарта, по реализуемым специальностям подготовки в учебном заведении;</w:t>
      </w:r>
    </w:p>
    <w:p w:rsidR="002F340A" w:rsidRDefault="002F340A" w:rsidP="002F340A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рассмотрение учебно-методических комплексов по дисциплинам рабочего учебного плана;</w:t>
      </w:r>
    </w:p>
    <w:p w:rsidR="002F340A" w:rsidRDefault="002F340A" w:rsidP="002F340A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экспертиза и утверждение тестовых заданий для оценки уровня учебных достижений (знаний, умений, навыков, компетенций) студентов по преподаваемым дисциплинам, модулям;</w:t>
      </w:r>
    </w:p>
    <w:p w:rsidR="002F340A" w:rsidRDefault="002F340A" w:rsidP="002F340A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анализ обеспеченности учебно-методической литературой, программами, аудиовизуальными и мультимедийными пособиями учебных дисциплин, МДК, профессиональных модулей;</w:t>
      </w:r>
    </w:p>
    <w:p w:rsidR="002F340A" w:rsidRDefault="002F340A" w:rsidP="002F340A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разработка предложений по формированию тематики и активизации научно-исследовательской работы преподавателей и студентов;</w:t>
      </w:r>
    </w:p>
    <w:p w:rsidR="002F340A" w:rsidRDefault="002F340A" w:rsidP="002F340A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установление связей и обмен опытом работы с другими образовательными учреждениями среднего профессионального образования и научно-методическими центрами;</w:t>
      </w:r>
    </w:p>
    <w:p w:rsidR="002F340A" w:rsidRDefault="002F340A" w:rsidP="002F340A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изучение и обобщение передового опыта преподавателей </w:t>
      </w:r>
      <w:r w:rsidR="00681215">
        <w:t>колледжа</w:t>
      </w:r>
      <w:r>
        <w:t xml:space="preserve"> и других образовательных учреждений, в т.ч. по развитию современных активных форм организации учебного процесса;</w:t>
      </w:r>
    </w:p>
    <w:p w:rsidR="002F340A" w:rsidRDefault="002F340A" w:rsidP="002F340A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разработка предложений по повышению квалификации преподавателей, особенно молодых; разработка предложений  и  проведение  смотров-конкурсов: преподаватель года; лучший кабинет; лучшая методическая разработка; лучший классный руководитель; лучшая группа и др.;</w:t>
      </w:r>
    </w:p>
    <w:p w:rsidR="002F340A" w:rsidRDefault="002F340A" w:rsidP="002F340A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разработка и внесение предложений по вопросам материального и морального поощре</w:t>
      </w:r>
      <w:r w:rsidR="00681215">
        <w:t>ния отличившихся преподавателей;</w:t>
      </w:r>
    </w:p>
    <w:p w:rsidR="00681215" w:rsidRDefault="00681215" w:rsidP="002F340A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совершенствование системы проведения профориентационной работы.</w:t>
      </w:r>
    </w:p>
    <w:p w:rsidR="002F340A" w:rsidRDefault="002F340A" w:rsidP="002F340A">
      <w:pPr>
        <w:pStyle w:val="a3"/>
        <w:spacing w:before="0" w:beforeAutospacing="0" w:after="0" w:afterAutospacing="0"/>
        <w:jc w:val="both"/>
      </w:pPr>
      <w:r>
        <w:t> </w:t>
      </w:r>
    </w:p>
    <w:p w:rsidR="00681215" w:rsidRDefault="00681215" w:rsidP="002F340A">
      <w:pPr>
        <w:pStyle w:val="a3"/>
        <w:spacing w:before="0" w:beforeAutospacing="0" w:after="0" w:afterAutospacing="0"/>
        <w:jc w:val="both"/>
      </w:pPr>
    </w:p>
    <w:p w:rsidR="002F340A" w:rsidRDefault="002F340A" w:rsidP="002F340A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b/>
        </w:rPr>
      </w:pPr>
      <w:r w:rsidRPr="00C54C8C">
        <w:rPr>
          <w:b/>
        </w:rPr>
        <w:t>Организация деятельности и полномочия методического Совета</w:t>
      </w:r>
      <w:r>
        <w:rPr>
          <w:b/>
        </w:rPr>
        <w:t>.</w:t>
      </w:r>
    </w:p>
    <w:p w:rsidR="002F340A" w:rsidRPr="00C54C8C" w:rsidRDefault="002F340A" w:rsidP="002F340A">
      <w:pPr>
        <w:pStyle w:val="a3"/>
        <w:spacing w:before="0" w:beforeAutospacing="0" w:after="0" w:afterAutospacing="0"/>
        <w:ind w:left="720"/>
        <w:rPr>
          <w:b/>
        </w:rPr>
      </w:pPr>
    </w:p>
    <w:p w:rsidR="002F340A" w:rsidRDefault="002F340A" w:rsidP="002F340A">
      <w:pPr>
        <w:pStyle w:val="a3"/>
        <w:spacing w:before="0" w:beforeAutospacing="0" w:after="0" w:afterAutospacing="0"/>
        <w:jc w:val="both"/>
      </w:pPr>
      <w:r>
        <w:t xml:space="preserve">3.1. Работа Совета осуществляется на основании текущих и перспективных планов, разрабатываемых с учетом директивных документов Минобразования и науки РФ, региональных органов образования, приказов и распоряжений директора </w:t>
      </w:r>
      <w:r w:rsidR="00681215">
        <w:t>колледжа</w:t>
      </w:r>
      <w:r>
        <w:t>.</w:t>
      </w:r>
    </w:p>
    <w:p w:rsidR="002F340A" w:rsidRDefault="002F340A" w:rsidP="002F340A">
      <w:pPr>
        <w:pStyle w:val="a3"/>
        <w:spacing w:before="0" w:beforeAutospacing="0" w:after="0" w:afterAutospacing="0"/>
        <w:jc w:val="both"/>
      </w:pPr>
      <w:r>
        <w:t>3.2. Заседания Совета проводятся по мере необходимости, но не реже одного раза в месяц.</w:t>
      </w:r>
    </w:p>
    <w:p w:rsidR="002F340A" w:rsidRDefault="002F340A" w:rsidP="002F340A">
      <w:pPr>
        <w:pStyle w:val="a3"/>
        <w:spacing w:before="0" w:beforeAutospacing="0" w:after="0" w:afterAutospacing="0"/>
        <w:jc w:val="both"/>
      </w:pPr>
      <w:r>
        <w:t>3.3. Решения Совета являются правомочными, если при их принятии присутствовало более 50% от числа членов Совета.</w:t>
      </w:r>
    </w:p>
    <w:p w:rsidR="002F340A" w:rsidRDefault="002F340A" w:rsidP="002F340A">
      <w:pPr>
        <w:pStyle w:val="a3"/>
        <w:spacing w:before="0" w:beforeAutospacing="0" w:after="0" w:afterAutospacing="0"/>
        <w:jc w:val="both"/>
      </w:pPr>
      <w:r>
        <w:t>3.4. Решения принимаются открытым голосованием простым большинством голосов присутствующих на заседании.</w:t>
      </w:r>
    </w:p>
    <w:p w:rsidR="002F340A" w:rsidRDefault="00681215" w:rsidP="002F340A">
      <w:pPr>
        <w:pStyle w:val="a3"/>
        <w:spacing w:before="0" w:beforeAutospacing="0" w:after="0" w:afterAutospacing="0"/>
        <w:jc w:val="both"/>
      </w:pPr>
      <w:r>
        <w:t>3.5</w:t>
      </w:r>
      <w:r w:rsidR="002F340A">
        <w:t xml:space="preserve">. Заседания Совета оформляются протоколом, который подписывает председатель и секретарь Совета. Материалы методического Совета хранятся в </w:t>
      </w:r>
      <w:r>
        <w:t>методическом кабинете</w:t>
      </w:r>
      <w:r w:rsidR="002F340A">
        <w:t xml:space="preserve"> </w:t>
      </w:r>
      <w:r>
        <w:t>колледжа</w:t>
      </w:r>
      <w:r w:rsidR="002F340A">
        <w:t>.</w:t>
      </w:r>
    </w:p>
    <w:p w:rsidR="002F340A" w:rsidRDefault="002F340A" w:rsidP="002F340A">
      <w:pPr>
        <w:pStyle w:val="a3"/>
        <w:spacing w:before="0" w:beforeAutospacing="0" w:after="0" w:afterAutospacing="0"/>
        <w:jc w:val="both"/>
      </w:pPr>
      <w:r>
        <w:t> </w:t>
      </w:r>
    </w:p>
    <w:p w:rsidR="002F340A" w:rsidRDefault="002F340A" w:rsidP="002F340A">
      <w:pPr>
        <w:pStyle w:val="a3"/>
        <w:spacing w:before="0" w:beforeAutospacing="0" w:after="0" w:afterAutospacing="0"/>
        <w:jc w:val="both"/>
      </w:pPr>
      <w:r>
        <w:t> </w:t>
      </w:r>
    </w:p>
    <w:p w:rsidR="002F340A" w:rsidRDefault="002F340A" w:rsidP="002F340A">
      <w:pPr>
        <w:spacing w:after="0" w:line="240" w:lineRule="auto"/>
        <w:jc w:val="both"/>
      </w:pPr>
    </w:p>
    <w:p w:rsidR="0004049D" w:rsidRPr="002F340A" w:rsidRDefault="00323104" w:rsidP="002F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049D" w:rsidRPr="002F340A" w:rsidSect="00057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F03B2"/>
    <w:multiLevelType w:val="hybridMultilevel"/>
    <w:tmpl w:val="05700144"/>
    <w:lvl w:ilvl="0" w:tplc="F40E6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8767F8"/>
    <w:multiLevelType w:val="hybridMultilevel"/>
    <w:tmpl w:val="14D0E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C14B7"/>
    <w:multiLevelType w:val="hybridMultilevel"/>
    <w:tmpl w:val="ADBED410"/>
    <w:lvl w:ilvl="0" w:tplc="F40E6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40A"/>
    <w:rsid w:val="00253160"/>
    <w:rsid w:val="002F340A"/>
    <w:rsid w:val="00323104"/>
    <w:rsid w:val="004270CB"/>
    <w:rsid w:val="00491F39"/>
    <w:rsid w:val="004E248F"/>
    <w:rsid w:val="005077A2"/>
    <w:rsid w:val="005A4F9B"/>
    <w:rsid w:val="00681215"/>
    <w:rsid w:val="0084156B"/>
    <w:rsid w:val="009D18EB"/>
    <w:rsid w:val="00A74229"/>
    <w:rsid w:val="00BA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cp:lastPrinted>2013-04-12T11:51:00Z</cp:lastPrinted>
  <dcterms:created xsi:type="dcterms:W3CDTF">2013-04-12T11:10:00Z</dcterms:created>
  <dcterms:modified xsi:type="dcterms:W3CDTF">2016-04-05T10:23:00Z</dcterms:modified>
</cp:coreProperties>
</file>