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FF" w:rsidRDefault="004015FF" w:rsidP="004015FF">
      <w:pPr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Договор №</w:t>
      </w:r>
    </w:p>
    <w:p w:rsidR="001431A6" w:rsidRPr="006F6DC6" w:rsidRDefault="00D2352D" w:rsidP="001431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595BCA">
        <w:rPr>
          <w:rFonts w:ascii="Times New Roman" w:hAnsi="Times New Roman" w:cs="Times New Roman"/>
          <w:b/>
        </w:rPr>
        <w:t xml:space="preserve">а </w:t>
      </w:r>
      <w:r w:rsidR="006F6DC6">
        <w:rPr>
          <w:rFonts w:ascii="Times New Roman" w:hAnsi="Times New Roman" w:cs="Times New Roman"/>
          <w:b/>
        </w:rPr>
        <w:t>оказани</w:t>
      </w:r>
      <w:r w:rsidR="00595BCA">
        <w:rPr>
          <w:rFonts w:ascii="Times New Roman" w:hAnsi="Times New Roman" w:cs="Times New Roman"/>
          <w:b/>
        </w:rPr>
        <w:t>е</w:t>
      </w:r>
      <w:r w:rsidR="006F6DC6">
        <w:rPr>
          <w:rFonts w:ascii="Times New Roman" w:hAnsi="Times New Roman" w:cs="Times New Roman"/>
          <w:b/>
        </w:rPr>
        <w:t xml:space="preserve"> услуг </w:t>
      </w:r>
    </w:p>
    <w:p w:rsidR="000B391E" w:rsidRPr="00EB78FD" w:rsidRDefault="000B391E" w:rsidP="000B39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Тихменево                                                                                                                     г.</w:t>
      </w:r>
    </w:p>
    <w:p w:rsidR="00EF72E5" w:rsidRDefault="004015FF" w:rsidP="00EF7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E6799">
        <w:rPr>
          <w:rFonts w:ascii="Times New Roman" w:hAnsi="Times New Roman" w:cs="Times New Roman"/>
        </w:rPr>
        <w:t>осударственное профессиональное образовательное учреждение Ярославской области</w:t>
      </w:r>
      <w:r w:rsidR="00ED01FC">
        <w:rPr>
          <w:rFonts w:ascii="Times New Roman" w:hAnsi="Times New Roman" w:cs="Times New Roman"/>
        </w:rPr>
        <w:t xml:space="preserve"> </w:t>
      </w:r>
      <w:r w:rsidRPr="00AD2358">
        <w:rPr>
          <w:rFonts w:ascii="Times New Roman" w:hAnsi="Times New Roman" w:cs="Times New Roman"/>
          <w:b/>
        </w:rPr>
        <w:t>Рыбинский лесотехнический колледж</w:t>
      </w:r>
      <w:r>
        <w:rPr>
          <w:rFonts w:ascii="Times New Roman" w:hAnsi="Times New Roman" w:cs="Times New Roman"/>
        </w:rPr>
        <w:t>, именуемое в дальнейшем «</w:t>
      </w:r>
      <w:r w:rsidR="000B391E" w:rsidRPr="00AD2358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», в лице директора </w:t>
      </w:r>
      <w:r w:rsidRPr="00AD2358">
        <w:rPr>
          <w:rFonts w:ascii="Times New Roman" w:hAnsi="Times New Roman" w:cs="Times New Roman"/>
          <w:b/>
        </w:rPr>
        <w:t>Шарова Василия Николаевича</w:t>
      </w:r>
      <w:r>
        <w:rPr>
          <w:rFonts w:ascii="Times New Roman" w:hAnsi="Times New Roman" w:cs="Times New Roman"/>
        </w:rPr>
        <w:t xml:space="preserve">, действующего на основании Устава, с одной стороны и </w:t>
      </w:r>
      <w:r w:rsidR="00345C19">
        <w:rPr>
          <w:rFonts w:ascii="Times New Roman" w:hAnsi="Times New Roman" w:cs="Times New Roman"/>
        </w:rPr>
        <w:t>__________________________________________</w:t>
      </w:r>
      <w:r w:rsidR="00D42F27">
        <w:rPr>
          <w:rFonts w:ascii="Times New Roman" w:hAnsi="Times New Roman" w:cs="Times New Roman"/>
        </w:rPr>
        <w:t>.</w:t>
      </w:r>
      <w:r w:rsidR="009A4A44">
        <w:rPr>
          <w:rFonts w:ascii="Times New Roman" w:hAnsi="Times New Roman" w:cs="Times New Roman"/>
        </w:rPr>
        <w:t xml:space="preserve">, </w:t>
      </w:r>
      <w:r w:rsidR="004B3911">
        <w:rPr>
          <w:rFonts w:ascii="Times New Roman" w:hAnsi="Times New Roman" w:cs="Times New Roman"/>
        </w:rPr>
        <w:t xml:space="preserve">именуемое </w:t>
      </w:r>
      <w:r>
        <w:rPr>
          <w:rFonts w:ascii="Times New Roman" w:hAnsi="Times New Roman" w:cs="Times New Roman"/>
        </w:rPr>
        <w:t>в дальнейшем «</w:t>
      </w:r>
      <w:r w:rsidR="000B391E" w:rsidRPr="00AD2358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», в </w:t>
      </w:r>
      <w:r w:rsidR="00EF72E5">
        <w:rPr>
          <w:rFonts w:ascii="Times New Roman" w:hAnsi="Times New Roman" w:cs="Times New Roman"/>
        </w:rPr>
        <w:t xml:space="preserve">лице </w:t>
      </w:r>
      <w:r w:rsidR="00345C19">
        <w:rPr>
          <w:rFonts w:ascii="Times New Roman" w:hAnsi="Times New Roman" w:cs="Times New Roman"/>
        </w:rPr>
        <w:t>____________</w:t>
      </w:r>
      <w:r w:rsidR="00E43AD7">
        <w:rPr>
          <w:rFonts w:ascii="Times New Roman" w:hAnsi="Times New Roman" w:cs="Times New Roman"/>
        </w:rPr>
        <w:t>.</w:t>
      </w:r>
      <w:r w:rsidR="009A4A44">
        <w:rPr>
          <w:rFonts w:ascii="Times New Roman" w:hAnsi="Times New Roman" w:cs="Times New Roman"/>
        </w:rPr>
        <w:t>,</w:t>
      </w:r>
      <w:r w:rsidR="00EF72E5">
        <w:rPr>
          <w:rFonts w:ascii="Times New Roman" w:hAnsi="Times New Roman" w:cs="Times New Roman"/>
        </w:rPr>
        <w:t>с другой стороны, вместе именуемые Стороны,</w:t>
      </w:r>
      <w:r w:rsidR="00A669DF" w:rsidRPr="0070035B">
        <w:rPr>
          <w:rFonts w:cs="Times New Roman"/>
          <w:bCs/>
        </w:rPr>
        <w:t xml:space="preserve">в соответствии ч. 1,2 ст.2, ч.15 ст. 4 Федерального закона от 18 июля 2011г. № 223-ФЗ «О закупках товаров, работ, услуг отдельными видами юридических </w:t>
      </w:r>
      <w:r w:rsidR="00A669DF">
        <w:rPr>
          <w:rFonts w:cs="Times New Roman"/>
          <w:bCs/>
        </w:rPr>
        <w:t>лиц», п. 18.1.19 ч. 18.1 ст. 18,</w:t>
      </w:r>
      <w:r w:rsidR="00EF72E5">
        <w:rPr>
          <w:rFonts w:ascii="Times New Roman" w:hAnsi="Times New Roman" w:cs="Times New Roman"/>
        </w:rPr>
        <w:t xml:space="preserve"> заключили настоящий Договор о нижеследующем</w:t>
      </w:r>
      <w:r w:rsidR="009A4A44">
        <w:rPr>
          <w:rFonts w:ascii="Times New Roman" w:hAnsi="Times New Roman" w:cs="Times New Roman"/>
        </w:rPr>
        <w:t>:</w:t>
      </w:r>
    </w:p>
    <w:p w:rsidR="004015FF" w:rsidRDefault="00345C19" w:rsidP="00345C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5C19">
        <w:rPr>
          <w:rFonts w:ascii="Times New Roman" w:hAnsi="Times New Roman" w:cs="Times New Roman"/>
          <w:b/>
        </w:rPr>
        <w:t>1.</w:t>
      </w:r>
      <w:r w:rsidR="004015FF" w:rsidRPr="00EB78FD">
        <w:rPr>
          <w:rFonts w:ascii="Times New Roman" w:hAnsi="Times New Roman" w:cs="Times New Roman"/>
          <w:b/>
        </w:rPr>
        <w:t>Предмет договора</w:t>
      </w:r>
    </w:p>
    <w:p w:rsidR="00E9214C" w:rsidRDefault="00595BCA" w:rsidP="0096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60890">
        <w:rPr>
          <w:rFonts w:ascii="Times New Roman" w:hAnsi="Times New Roman" w:cs="Times New Roman"/>
        </w:rPr>
        <w:t xml:space="preserve"> По настоящему договору </w:t>
      </w:r>
      <w:r w:rsidR="00960890" w:rsidRPr="00960890">
        <w:rPr>
          <w:rFonts w:ascii="Times New Roman" w:hAnsi="Times New Roman" w:cs="Times New Roman"/>
        </w:rPr>
        <w:t xml:space="preserve">Исполнитель </w:t>
      </w:r>
      <w:r w:rsidR="00960890">
        <w:rPr>
          <w:rFonts w:ascii="Times New Roman" w:hAnsi="Times New Roman" w:cs="Times New Roman"/>
        </w:rPr>
        <w:t xml:space="preserve">организует и проводит </w:t>
      </w:r>
      <w:r w:rsidR="00C731FB">
        <w:rPr>
          <w:rFonts w:ascii="Times New Roman" w:hAnsi="Times New Roman" w:cs="Times New Roman"/>
        </w:rPr>
        <w:t>обучение по профессиональной программе «Вальщик леса»</w:t>
      </w:r>
      <w:r w:rsidR="00960890">
        <w:rPr>
          <w:rFonts w:ascii="Times New Roman" w:hAnsi="Times New Roman" w:cs="Times New Roman"/>
        </w:rPr>
        <w:t xml:space="preserve">, а Заказчик оплачивает </w:t>
      </w:r>
      <w:r w:rsidR="00C731FB">
        <w:rPr>
          <w:rFonts w:ascii="Times New Roman" w:hAnsi="Times New Roman" w:cs="Times New Roman"/>
        </w:rPr>
        <w:t>предоставленные услуги по выставленному счету</w:t>
      </w:r>
      <w:r w:rsidR="00960890">
        <w:rPr>
          <w:rFonts w:ascii="Times New Roman" w:hAnsi="Times New Roman" w:cs="Times New Roman"/>
        </w:rPr>
        <w:t>.</w:t>
      </w:r>
    </w:p>
    <w:p w:rsidR="00855BE6" w:rsidRPr="00960890" w:rsidRDefault="00595BCA" w:rsidP="0096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921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B63EC">
        <w:rPr>
          <w:rFonts w:ascii="Times New Roman" w:hAnsi="Times New Roman" w:cs="Times New Roman"/>
        </w:rPr>
        <w:t>У</w:t>
      </w:r>
      <w:r w:rsidR="00855BE6">
        <w:rPr>
          <w:rFonts w:ascii="Times New Roman" w:hAnsi="Times New Roman" w:cs="Times New Roman"/>
        </w:rPr>
        <w:t xml:space="preserve">слуги считаются оказанными после подписания акта об </w:t>
      </w:r>
      <w:r w:rsidR="008B248B">
        <w:rPr>
          <w:rFonts w:ascii="Times New Roman" w:hAnsi="Times New Roman" w:cs="Times New Roman"/>
        </w:rPr>
        <w:t>оказании услуг Заказчиком.</w:t>
      </w:r>
    </w:p>
    <w:p w:rsidR="004015FF" w:rsidRPr="00EB78FD" w:rsidRDefault="008B248B" w:rsidP="004015F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2. Обязанности сторон</w:t>
      </w:r>
    </w:p>
    <w:p w:rsidR="004015FF" w:rsidRPr="00595BCA" w:rsidRDefault="00595BCA" w:rsidP="00595BC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 </w:t>
      </w:r>
      <w:r w:rsidR="000B391E" w:rsidRPr="00595BCA">
        <w:rPr>
          <w:rFonts w:ascii="Times New Roman" w:hAnsi="Times New Roman" w:cs="Times New Roman"/>
          <w:b/>
        </w:rPr>
        <w:t>Исполнитель</w:t>
      </w:r>
      <w:r w:rsidR="004015FF" w:rsidRPr="00595BCA">
        <w:rPr>
          <w:rFonts w:ascii="Times New Roman" w:hAnsi="Times New Roman" w:cs="Times New Roman"/>
        </w:rPr>
        <w:t xml:space="preserve"> обяз</w:t>
      </w:r>
      <w:r w:rsidR="008B248B" w:rsidRPr="00595BCA">
        <w:rPr>
          <w:rFonts w:ascii="Times New Roman" w:hAnsi="Times New Roman" w:cs="Times New Roman"/>
        </w:rPr>
        <w:t>ан</w:t>
      </w:r>
      <w:r w:rsidR="004015FF" w:rsidRPr="00595BCA">
        <w:rPr>
          <w:rFonts w:ascii="Times New Roman" w:hAnsi="Times New Roman" w:cs="Times New Roman"/>
        </w:rPr>
        <w:t>:</w:t>
      </w:r>
    </w:p>
    <w:p w:rsidR="00514E2A" w:rsidRDefault="00C54062" w:rsidP="000B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595BC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Провести </w:t>
      </w:r>
      <w:r w:rsidR="00514E2A">
        <w:rPr>
          <w:rFonts w:ascii="Times New Roman" w:hAnsi="Times New Roman" w:cs="Times New Roman"/>
        </w:rPr>
        <w:t>обучение по профессионально</w:t>
      </w:r>
      <w:r w:rsidR="00A669DF">
        <w:rPr>
          <w:rFonts w:ascii="Times New Roman" w:hAnsi="Times New Roman" w:cs="Times New Roman"/>
        </w:rPr>
        <w:t xml:space="preserve">й программе «Вальщик леса», </w:t>
      </w:r>
      <w:r w:rsidR="00E9214C">
        <w:rPr>
          <w:rFonts w:ascii="Times New Roman" w:hAnsi="Times New Roman" w:cs="Times New Roman"/>
        </w:rPr>
        <w:t>численность обучаемых 16 чел.</w:t>
      </w:r>
    </w:p>
    <w:p w:rsidR="00EC42E5" w:rsidRDefault="00595BCA" w:rsidP="000B391E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О</w:t>
      </w:r>
      <w:r w:rsidR="00EC42E5">
        <w:rPr>
          <w:rFonts w:ascii="Times New Roman" w:hAnsi="Times New Roman" w:cs="Times New Roman"/>
        </w:rPr>
        <w:t xml:space="preserve">беспечить соответствующие материально-технические условия для проведения </w:t>
      </w:r>
      <w:r w:rsidR="00514E2A">
        <w:rPr>
          <w:rFonts w:ascii="Times New Roman" w:hAnsi="Times New Roman" w:cs="Times New Roman"/>
        </w:rPr>
        <w:t>профессионального обучения</w:t>
      </w:r>
      <w:r w:rsidR="00EC42E5">
        <w:rPr>
          <w:rFonts w:ascii="Times New Roman" w:hAnsi="Times New Roman" w:cs="Times New Roman"/>
        </w:rPr>
        <w:t>, соблюдение правил охраны труда.</w:t>
      </w:r>
    </w:p>
    <w:p w:rsidR="00EC42E5" w:rsidRPr="000B391E" w:rsidRDefault="00EC42E5" w:rsidP="000B391E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</w:t>
      </w:r>
      <w:r w:rsidR="00595BCA" w:rsidRPr="00595BCA">
        <w:rPr>
          <w:rFonts w:ascii="Times New Roman" w:hAnsi="Times New Roman" w:cs="Times New Roman"/>
          <w:b/>
        </w:rPr>
        <w:t>1.</w:t>
      </w:r>
      <w:r w:rsidRPr="00595BCA">
        <w:rPr>
          <w:rFonts w:ascii="Times New Roman" w:hAnsi="Times New Roman" w:cs="Times New Roman"/>
          <w:b/>
        </w:rPr>
        <w:t>3.</w:t>
      </w:r>
      <w:r w:rsidR="00595BC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рименять при выполнении услуг законные и объективные методы и средства.</w:t>
      </w:r>
    </w:p>
    <w:p w:rsidR="004015FF" w:rsidRPr="000B391E" w:rsidRDefault="0071258E" w:rsidP="000B391E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2.1.</w:t>
      </w:r>
      <w:r w:rsidR="00595BCA">
        <w:rPr>
          <w:rFonts w:ascii="Times New Roman" w:hAnsi="Times New Roman" w:cs="Times New Roman"/>
          <w:b/>
        </w:rPr>
        <w:t>4.</w:t>
      </w:r>
      <w:r w:rsidR="004015FF" w:rsidRPr="000B391E">
        <w:rPr>
          <w:rFonts w:ascii="Times New Roman" w:hAnsi="Times New Roman" w:cs="Times New Roman"/>
        </w:rPr>
        <w:t xml:space="preserve"> После окончания оказания услуг </w:t>
      </w:r>
      <w:r w:rsidR="00EC42E5">
        <w:rPr>
          <w:rFonts w:ascii="Times New Roman" w:hAnsi="Times New Roman" w:cs="Times New Roman"/>
        </w:rPr>
        <w:t xml:space="preserve">в течении 5-ти рабочих дней </w:t>
      </w:r>
      <w:r w:rsidR="004015FF" w:rsidRPr="000B391E">
        <w:rPr>
          <w:rFonts w:ascii="Times New Roman" w:hAnsi="Times New Roman" w:cs="Times New Roman"/>
        </w:rPr>
        <w:t xml:space="preserve">оформить соответствующий Акт об оказании услуг и направить его </w:t>
      </w:r>
      <w:r w:rsidR="000B391E">
        <w:rPr>
          <w:rFonts w:ascii="Times New Roman" w:hAnsi="Times New Roman" w:cs="Times New Roman"/>
        </w:rPr>
        <w:t>Заказчику</w:t>
      </w:r>
      <w:r w:rsidR="004015FF" w:rsidRPr="000B391E">
        <w:rPr>
          <w:rFonts w:ascii="Times New Roman" w:hAnsi="Times New Roman" w:cs="Times New Roman"/>
        </w:rPr>
        <w:t xml:space="preserve"> для подписания.</w:t>
      </w:r>
    </w:p>
    <w:p w:rsidR="004015FF" w:rsidRPr="008100D1" w:rsidRDefault="00595BCA" w:rsidP="008100D1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2.2.</w:t>
      </w:r>
      <w:r w:rsidR="00274D42" w:rsidRPr="008100D1">
        <w:rPr>
          <w:rFonts w:ascii="Times New Roman" w:hAnsi="Times New Roman" w:cs="Times New Roman"/>
          <w:b/>
        </w:rPr>
        <w:t>Заказчик</w:t>
      </w:r>
      <w:r w:rsidR="00EC42E5" w:rsidRPr="008100D1">
        <w:rPr>
          <w:rFonts w:ascii="Times New Roman" w:hAnsi="Times New Roman" w:cs="Times New Roman"/>
        </w:rPr>
        <w:t>обязан</w:t>
      </w:r>
      <w:r w:rsidR="004015FF" w:rsidRPr="008100D1">
        <w:rPr>
          <w:rFonts w:ascii="Times New Roman" w:hAnsi="Times New Roman" w:cs="Times New Roman"/>
        </w:rPr>
        <w:t>:</w:t>
      </w:r>
    </w:p>
    <w:p w:rsidR="004015FF" w:rsidRDefault="00595BCA" w:rsidP="00274D42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2.2.1</w:t>
      </w:r>
      <w:r w:rsidR="004015FF" w:rsidRPr="00274D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EC42E5">
        <w:rPr>
          <w:rFonts w:ascii="Times New Roman" w:hAnsi="Times New Roman" w:cs="Times New Roman"/>
        </w:rPr>
        <w:t xml:space="preserve"> электронной (письменной) форме</w:t>
      </w:r>
      <w:r w:rsidR="00B24739">
        <w:rPr>
          <w:rFonts w:ascii="Times New Roman" w:hAnsi="Times New Roman" w:cs="Times New Roman"/>
        </w:rPr>
        <w:t xml:space="preserve"> предоставить заявку на </w:t>
      </w:r>
      <w:r w:rsidR="00E9214C">
        <w:rPr>
          <w:rFonts w:ascii="Times New Roman" w:hAnsi="Times New Roman" w:cs="Times New Roman"/>
        </w:rPr>
        <w:t>обучение</w:t>
      </w:r>
      <w:r w:rsidR="00B24739">
        <w:rPr>
          <w:rFonts w:ascii="Times New Roman" w:hAnsi="Times New Roman" w:cs="Times New Roman"/>
        </w:rPr>
        <w:t>, согласно которой Исполнителем выставляются счета.</w:t>
      </w:r>
    </w:p>
    <w:p w:rsidR="00B24739" w:rsidRDefault="00595BCA" w:rsidP="00274D42">
      <w:pPr>
        <w:rPr>
          <w:rFonts w:ascii="Times New Roman" w:hAnsi="Times New Roman" w:cs="Times New Roman"/>
        </w:rPr>
      </w:pPr>
      <w:r w:rsidRPr="00595BCA">
        <w:rPr>
          <w:rFonts w:ascii="Times New Roman" w:hAnsi="Times New Roman" w:cs="Times New Roman"/>
          <w:b/>
        </w:rPr>
        <w:t>2.2.2</w:t>
      </w:r>
      <w:r>
        <w:rPr>
          <w:rFonts w:ascii="Times New Roman" w:hAnsi="Times New Roman" w:cs="Times New Roman"/>
        </w:rPr>
        <w:t>.</w:t>
      </w:r>
      <w:r w:rsidR="005E55A7">
        <w:rPr>
          <w:rFonts w:ascii="Times New Roman" w:hAnsi="Times New Roman" w:cs="Times New Roman"/>
        </w:rPr>
        <w:t>П</w:t>
      </w:r>
      <w:r w:rsidR="00B24739">
        <w:rPr>
          <w:rFonts w:ascii="Times New Roman" w:hAnsi="Times New Roman" w:cs="Times New Roman"/>
        </w:rPr>
        <w:t xml:space="preserve">роизвести оплату </w:t>
      </w:r>
      <w:r w:rsidR="00806E16">
        <w:rPr>
          <w:rFonts w:ascii="Times New Roman" w:hAnsi="Times New Roman" w:cs="Times New Roman"/>
        </w:rPr>
        <w:t xml:space="preserve">за обучение </w:t>
      </w:r>
      <w:r w:rsidR="00B24739">
        <w:rPr>
          <w:rFonts w:ascii="Times New Roman" w:hAnsi="Times New Roman" w:cs="Times New Roman"/>
        </w:rPr>
        <w:t xml:space="preserve">в соответствии с условиями настоящего договора и по цене, указанной в п.3.1. настоящего договора до </w:t>
      </w:r>
      <w:r w:rsidR="00345C19">
        <w:rPr>
          <w:rFonts w:ascii="Times New Roman" w:hAnsi="Times New Roman" w:cs="Times New Roman"/>
        </w:rPr>
        <w:t>______________</w:t>
      </w:r>
      <w:r w:rsidR="00B24739">
        <w:rPr>
          <w:rFonts w:ascii="Times New Roman" w:hAnsi="Times New Roman" w:cs="Times New Roman"/>
        </w:rPr>
        <w:t xml:space="preserve"> года и подписать акт оказанных услуг </w:t>
      </w:r>
      <w:r w:rsidR="00466A17">
        <w:rPr>
          <w:rFonts w:ascii="Times New Roman" w:hAnsi="Times New Roman" w:cs="Times New Roman"/>
        </w:rPr>
        <w:t>и</w:t>
      </w:r>
      <w:r w:rsidR="00B24739">
        <w:rPr>
          <w:rFonts w:ascii="Times New Roman" w:hAnsi="Times New Roman" w:cs="Times New Roman"/>
        </w:rPr>
        <w:t>ли направить в адрес Исполнителя мотивированный отказ.</w:t>
      </w:r>
    </w:p>
    <w:p w:rsidR="00B24739" w:rsidRPr="00274D42" w:rsidRDefault="00B24739" w:rsidP="00274D42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2.</w:t>
      </w:r>
      <w:r w:rsidR="005E55A7" w:rsidRPr="005E55A7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>.</w:t>
      </w:r>
      <w:r w:rsidR="005E55A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 отсутствия мотивированного отказа и не подписания Акта оказанных услуг со стороны Заказчика, оказанные услуги по проведению и организации мероприятия будут считаться полностью принятыми.</w:t>
      </w:r>
    </w:p>
    <w:p w:rsidR="00514E2A" w:rsidRDefault="00514E2A" w:rsidP="00595D4C">
      <w:pPr>
        <w:rPr>
          <w:rFonts w:ascii="Times New Roman" w:hAnsi="Times New Roman" w:cs="Times New Roman"/>
        </w:rPr>
      </w:pPr>
    </w:p>
    <w:p w:rsidR="00345C19" w:rsidRDefault="00345C19" w:rsidP="00595D4C">
      <w:pPr>
        <w:rPr>
          <w:rFonts w:ascii="Times New Roman" w:hAnsi="Times New Roman" w:cs="Times New Roman"/>
        </w:rPr>
      </w:pPr>
    </w:p>
    <w:p w:rsidR="004015FF" w:rsidRPr="00595D4C" w:rsidRDefault="00595D4C" w:rsidP="00345C19">
      <w:pPr>
        <w:jc w:val="center"/>
        <w:rPr>
          <w:rFonts w:ascii="Times New Roman" w:hAnsi="Times New Roman" w:cs="Times New Roman"/>
          <w:b/>
        </w:rPr>
      </w:pPr>
      <w:r w:rsidRPr="00595D4C">
        <w:rPr>
          <w:rFonts w:ascii="Times New Roman" w:hAnsi="Times New Roman" w:cs="Times New Roman"/>
          <w:b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="004015FF" w:rsidRPr="00595D4C">
        <w:rPr>
          <w:rFonts w:ascii="Times New Roman" w:hAnsi="Times New Roman" w:cs="Times New Roman"/>
          <w:b/>
        </w:rPr>
        <w:t>Стоимость услуг и порядок расчетов</w:t>
      </w:r>
    </w:p>
    <w:p w:rsidR="00E02623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3.1</w:t>
      </w:r>
      <w:r w:rsidR="00A669DF">
        <w:rPr>
          <w:rFonts w:ascii="Times New Roman" w:hAnsi="Times New Roman" w:cs="Times New Roman"/>
        </w:rPr>
        <w:t xml:space="preserve"> Стоимость обучения  на 1 человека составляет 7700,00 руб.</w:t>
      </w:r>
      <w:r w:rsidRPr="005E55A7">
        <w:rPr>
          <w:rFonts w:ascii="Times New Roman" w:hAnsi="Times New Roman" w:cs="Times New Roman"/>
        </w:rPr>
        <w:t>Общая стоимость договора составляет</w:t>
      </w:r>
      <w:r w:rsidR="00345C19">
        <w:rPr>
          <w:rFonts w:ascii="Times New Roman" w:hAnsi="Times New Roman" w:cs="Times New Roman"/>
          <w:b/>
        </w:rPr>
        <w:t>_________</w:t>
      </w:r>
      <w:r w:rsidR="00E02623" w:rsidRPr="005E55A7">
        <w:rPr>
          <w:rFonts w:ascii="Times New Roman" w:hAnsi="Times New Roman" w:cs="Times New Roman"/>
        </w:rPr>
        <w:t xml:space="preserve"> (</w:t>
      </w:r>
      <w:r w:rsidR="00345C19">
        <w:rPr>
          <w:rFonts w:ascii="Times New Roman" w:hAnsi="Times New Roman" w:cs="Times New Roman"/>
        </w:rPr>
        <w:t>__________________</w:t>
      </w:r>
      <w:r w:rsidR="000F759F" w:rsidRPr="005E55A7">
        <w:rPr>
          <w:rFonts w:ascii="Times New Roman" w:hAnsi="Times New Roman" w:cs="Times New Roman"/>
        </w:rPr>
        <w:t>рублей),</w:t>
      </w:r>
      <w:r w:rsidRPr="005E55A7">
        <w:rPr>
          <w:rFonts w:ascii="Times New Roman" w:hAnsi="Times New Roman" w:cs="Times New Roman"/>
        </w:rPr>
        <w:t>без НДС</w:t>
      </w:r>
      <w:r w:rsidR="00B24739" w:rsidRPr="005E55A7">
        <w:rPr>
          <w:rFonts w:ascii="Times New Roman" w:hAnsi="Times New Roman" w:cs="Times New Roman"/>
        </w:rPr>
        <w:t>, цена остается твердой в течении всего времени действия договора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3.2</w:t>
      </w:r>
      <w:r w:rsidR="00274D42" w:rsidRPr="005E55A7">
        <w:rPr>
          <w:rFonts w:ascii="Times New Roman" w:hAnsi="Times New Roman" w:cs="Times New Roman"/>
          <w:b/>
        </w:rPr>
        <w:t>Заказчик</w:t>
      </w:r>
      <w:r w:rsidRPr="005E55A7">
        <w:rPr>
          <w:rFonts w:ascii="Times New Roman" w:hAnsi="Times New Roman" w:cs="Times New Roman"/>
        </w:rPr>
        <w:t xml:space="preserve"> производит расчет в следующем порядке: 100% оплата на основании выставленного </w:t>
      </w:r>
      <w:r w:rsidR="00274D42" w:rsidRPr="005E55A7">
        <w:rPr>
          <w:rFonts w:ascii="Times New Roman" w:hAnsi="Times New Roman" w:cs="Times New Roman"/>
          <w:b/>
        </w:rPr>
        <w:t>Исполнителем</w:t>
      </w:r>
      <w:r w:rsidRPr="005E55A7">
        <w:rPr>
          <w:rFonts w:ascii="Times New Roman" w:hAnsi="Times New Roman" w:cs="Times New Roman"/>
        </w:rPr>
        <w:t xml:space="preserve"> счета, путем перечисления </w:t>
      </w:r>
      <w:r w:rsidR="005E55A7">
        <w:rPr>
          <w:rFonts w:ascii="Times New Roman" w:hAnsi="Times New Roman" w:cs="Times New Roman"/>
        </w:rPr>
        <w:t xml:space="preserve">средств </w:t>
      </w:r>
      <w:r w:rsidRPr="005E55A7">
        <w:rPr>
          <w:rFonts w:ascii="Times New Roman" w:hAnsi="Times New Roman" w:cs="Times New Roman"/>
        </w:rPr>
        <w:t xml:space="preserve">на </w:t>
      </w:r>
      <w:r w:rsidR="00274D42" w:rsidRPr="005E55A7">
        <w:rPr>
          <w:rFonts w:ascii="Times New Roman" w:hAnsi="Times New Roman" w:cs="Times New Roman"/>
        </w:rPr>
        <w:t>лицевой</w:t>
      </w:r>
      <w:r w:rsidRPr="005E55A7">
        <w:rPr>
          <w:rFonts w:ascii="Times New Roman" w:hAnsi="Times New Roman" w:cs="Times New Roman"/>
        </w:rPr>
        <w:t xml:space="preserve"> счет </w:t>
      </w:r>
      <w:r w:rsidR="00274D42" w:rsidRPr="005E55A7">
        <w:rPr>
          <w:rFonts w:ascii="Times New Roman" w:hAnsi="Times New Roman" w:cs="Times New Roman"/>
          <w:b/>
        </w:rPr>
        <w:t>Исполнителя</w:t>
      </w:r>
      <w:r w:rsidRPr="005E55A7">
        <w:rPr>
          <w:rFonts w:ascii="Times New Roman" w:hAnsi="Times New Roman" w:cs="Times New Roman"/>
        </w:rPr>
        <w:t>, указанной в пункте 3</w:t>
      </w:r>
      <w:r w:rsidR="00D21276" w:rsidRPr="005E55A7">
        <w:rPr>
          <w:rFonts w:ascii="Times New Roman" w:hAnsi="Times New Roman" w:cs="Times New Roman"/>
        </w:rPr>
        <w:t xml:space="preserve">.1 суммы Договора до </w:t>
      </w:r>
      <w:r w:rsidR="00345C19">
        <w:rPr>
          <w:rFonts w:ascii="Times New Roman" w:hAnsi="Times New Roman" w:cs="Times New Roman"/>
        </w:rPr>
        <w:t>____________</w:t>
      </w:r>
      <w:r w:rsidRPr="005E55A7">
        <w:rPr>
          <w:rFonts w:ascii="Times New Roman" w:hAnsi="Times New Roman" w:cs="Times New Roman"/>
        </w:rPr>
        <w:t xml:space="preserve"> г.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3.3</w:t>
      </w:r>
      <w:r w:rsidR="005E55A7">
        <w:rPr>
          <w:rFonts w:ascii="Times New Roman" w:hAnsi="Times New Roman" w:cs="Times New Roman"/>
        </w:rPr>
        <w:t>.</w:t>
      </w:r>
      <w:r w:rsidRPr="005E55A7">
        <w:rPr>
          <w:rFonts w:ascii="Times New Roman" w:hAnsi="Times New Roman" w:cs="Times New Roman"/>
        </w:rPr>
        <w:t xml:space="preserve"> Обязательства </w:t>
      </w:r>
      <w:r w:rsidR="00274D42" w:rsidRPr="005E55A7">
        <w:rPr>
          <w:rFonts w:ascii="Times New Roman" w:hAnsi="Times New Roman" w:cs="Times New Roman"/>
          <w:b/>
        </w:rPr>
        <w:t>Заказчика</w:t>
      </w:r>
      <w:r w:rsidRPr="005E55A7">
        <w:rPr>
          <w:rFonts w:ascii="Times New Roman" w:hAnsi="Times New Roman" w:cs="Times New Roman"/>
        </w:rPr>
        <w:t xml:space="preserve"> по оплате Услуг считаются исполненными после поступления в полном объеме денежных средств, указанных в п. 3.1, на </w:t>
      </w:r>
      <w:r w:rsidR="00274D42" w:rsidRPr="005E55A7">
        <w:rPr>
          <w:rFonts w:ascii="Times New Roman" w:hAnsi="Times New Roman" w:cs="Times New Roman"/>
        </w:rPr>
        <w:t>лицевой</w:t>
      </w:r>
      <w:r w:rsidRPr="005E55A7">
        <w:rPr>
          <w:rFonts w:ascii="Times New Roman" w:hAnsi="Times New Roman" w:cs="Times New Roman"/>
        </w:rPr>
        <w:t xml:space="preserve"> счет </w:t>
      </w:r>
      <w:r w:rsidR="00274D42" w:rsidRPr="005E55A7">
        <w:rPr>
          <w:rFonts w:ascii="Times New Roman" w:hAnsi="Times New Roman" w:cs="Times New Roman"/>
          <w:b/>
        </w:rPr>
        <w:t>Исполнителя</w:t>
      </w:r>
      <w:r w:rsidRPr="005E55A7">
        <w:rPr>
          <w:rFonts w:ascii="Times New Roman" w:hAnsi="Times New Roman" w:cs="Times New Roman"/>
        </w:rPr>
        <w:t>.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3.</w:t>
      </w:r>
      <w:r w:rsidR="008100D1" w:rsidRPr="005E55A7">
        <w:rPr>
          <w:rFonts w:ascii="Times New Roman" w:hAnsi="Times New Roman" w:cs="Times New Roman"/>
          <w:b/>
        </w:rPr>
        <w:t>4</w:t>
      </w:r>
      <w:r w:rsidR="005E55A7" w:rsidRPr="005E55A7">
        <w:rPr>
          <w:rFonts w:ascii="Times New Roman" w:hAnsi="Times New Roman" w:cs="Times New Roman"/>
          <w:b/>
        </w:rPr>
        <w:t>.</w:t>
      </w:r>
      <w:r w:rsidR="008100D1" w:rsidRPr="005E55A7">
        <w:rPr>
          <w:rFonts w:ascii="Times New Roman" w:hAnsi="Times New Roman" w:cs="Times New Roman"/>
        </w:rPr>
        <w:t xml:space="preserve"> При</w:t>
      </w:r>
      <w:r w:rsidR="00466A17">
        <w:rPr>
          <w:rFonts w:ascii="Times New Roman" w:hAnsi="Times New Roman" w:cs="Times New Roman"/>
        </w:rPr>
        <w:t>не</w:t>
      </w:r>
      <w:r w:rsidR="008100D1" w:rsidRPr="005E55A7">
        <w:rPr>
          <w:rFonts w:ascii="Times New Roman" w:hAnsi="Times New Roman" w:cs="Times New Roman"/>
        </w:rPr>
        <w:t>явке  Заказчика на мероприятие деньги возврату не подлежат.</w:t>
      </w:r>
    </w:p>
    <w:p w:rsidR="008100D1" w:rsidRDefault="008100D1" w:rsidP="004015FF">
      <w:pPr>
        <w:pStyle w:val="a5"/>
        <w:ind w:left="426"/>
        <w:jc w:val="center"/>
        <w:rPr>
          <w:rFonts w:ascii="Times New Roman" w:hAnsi="Times New Roman" w:cs="Times New Roman"/>
          <w:b/>
        </w:rPr>
      </w:pPr>
    </w:p>
    <w:p w:rsidR="004015FF" w:rsidRDefault="004015FF" w:rsidP="004015FF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4. Ответственность сторон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</w:rPr>
        <w:t>4.1</w:t>
      </w:r>
      <w:r w:rsidR="005E55A7">
        <w:rPr>
          <w:rFonts w:ascii="Times New Roman" w:hAnsi="Times New Roman" w:cs="Times New Roman"/>
        </w:rPr>
        <w:t>.</w:t>
      </w:r>
      <w:r w:rsidRPr="005E55A7">
        <w:rPr>
          <w:rFonts w:ascii="Times New Roman" w:hAnsi="Times New Roman" w:cs="Times New Roman"/>
        </w:rPr>
        <w:t xml:space="preserve"> За невыполнение или ненадлежащее исполнение обязательств по Договору стороны несут ответственность, предусмотренную действующим законодательством.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4.2</w:t>
      </w:r>
      <w:r w:rsidR="005E55A7">
        <w:rPr>
          <w:rFonts w:ascii="Times New Roman" w:hAnsi="Times New Roman" w:cs="Times New Roman"/>
          <w:b/>
        </w:rPr>
        <w:t>.</w:t>
      </w:r>
      <w:r w:rsidRPr="005E55A7">
        <w:rPr>
          <w:rFonts w:ascii="Times New Roman" w:hAnsi="Times New Roman" w:cs="Times New Roman"/>
        </w:rPr>
        <w:t xml:space="preserve"> Стороны несут материальную ответственность за ущерб, нанесенный ими другой стороне.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4.3</w:t>
      </w:r>
      <w:r w:rsidR="005E55A7">
        <w:rPr>
          <w:rFonts w:ascii="Times New Roman" w:hAnsi="Times New Roman" w:cs="Times New Roman"/>
          <w:b/>
        </w:rPr>
        <w:t>.</w:t>
      </w:r>
      <w:r w:rsidRPr="005E55A7">
        <w:rPr>
          <w:rFonts w:ascii="Times New Roman" w:hAnsi="Times New Roman" w:cs="Times New Roman"/>
        </w:rPr>
        <w:t xml:space="preserve"> Стороны самостоятельно несут ответственность за ущерб, причиненный по их вине третьим лицом.</w:t>
      </w:r>
    </w:p>
    <w:p w:rsidR="004015FF" w:rsidRDefault="004015FF" w:rsidP="004015FF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5. Действие непреодолимой силы</w:t>
      </w:r>
    </w:p>
    <w:p w:rsidR="004015FF" w:rsidRPr="005E55A7" w:rsidRDefault="004015FF" w:rsidP="005E55A7">
      <w:pPr>
        <w:rPr>
          <w:rFonts w:ascii="Times New Roman" w:hAnsi="Times New Roman" w:cs="Times New Roman"/>
        </w:rPr>
      </w:pPr>
      <w:r w:rsidRPr="005E55A7">
        <w:rPr>
          <w:rFonts w:ascii="Times New Roman" w:hAnsi="Times New Roman" w:cs="Times New Roman"/>
          <w:b/>
        </w:rPr>
        <w:t>5.1</w:t>
      </w:r>
      <w:r w:rsidR="005E55A7" w:rsidRPr="005E55A7">
        <w:rPr>
          <w:rFonts w:ascii="Times New Roman" w:hAnsi="Times New Roman" w:cs="Times New Roman"/>
          <w:b/>
        </w:rPr>
        <w:t>.</w:t>
      </w:r>
      <w:r w:rsidRPr="005E55A7">
        <w:rPr>
          <w:rFonts w:ascii="Times New Roman" w:hAnsi="Times New Roman" w:cs="Times New Roman"/>
        </w:rPr>
        <w:t xml:space="preserve"> Стороны не несут ответственности за неисполнение или ненадлежащее исполнение обязательств по Договору, если неисполнение или ненадлежащее исполнение обязательств произошло вследствие наступления обстоятельств непреодолимой силы, то есть обстоятельств, возникших помимо воли и желания сторон, которых они не могли предвидеть и избежать. Обстоятельствами непреодолимой силы являются: землетрясения,наводнения,ураганы,пожары и другие стихийные бедствия, технологические катастрофы, эпидемии, военные действия, чрезвычайные положения, решения, принимаемые органами государственной власти и местного самоуправления и др.</w:t>
      </w:r>
    </w:p>
    <w:p w:rsidR="00A1563B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6. Порядок рассмотрения споров</w:t>
      </w:r>
    </w:p>
    <w:p w:rsidR="00A1563B" w:rsidRPr="00EB78FD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Все споры и разногласия между Сторонами по Договору, разрешаются путем переговоров.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Стороны установили обязательный досудебный претензионный порядок рассмотрения споров. При возникновении разногласий одна сторона в обязательном порядке направляет другой стороне письменную претензию с приложением всех необходимых документов, обосновывающих требования стороны. Ответ на претензию должен быть направлен в течение 10 (десяти) дней.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При не урегулировании разногласий в досудебном порядке Стороны договорились, что спор подлежит рассмотрению в Арбитражном суде. 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7. Срок действия договора</w:t>
      </w:r>
    </w:p>
    <w:p w:rsidR="00A1563B" w:rsidRPr="00EB78FD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Договор вступает в силу с момента его подписания и действует до полного исполнения сторонами обязательств.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7.2 Договор может быть расторгнут по иным основаниям, предусмотренным законодательством, с проведением сторонами всех взаиморасчетов.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B78FD">
        <w:rPr>
          <w:rFonts w:ascii="Times New Roman" w:hAnsi="Times New Roman" w:cs="Times New Roman"/>
          <w:b/>
        </w:rPr>
        <w:t>8. Прочие условия</w:t>
      </w:r>
    </w:p>
    <w:p w:rsidR="00A1563B" w:rsidRPr="00EB78FD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Договор составлен и подписан в двух экземплярах, имеющих одинаковую юридическую силу, для каждой из сторон.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Все дополнения и изменения к Договору оформляются дополнительными соглашениями.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Все приложения являются неотъемлемой частью Договора.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  <w:b/>
        </w:rPr>
      </w:pPr>
      <w:r w:rsidRPr="00191B24">
        <w:rPr>
          <w:rFonts w:ascii="Times New Roman" w:hAnsi="Times New Roman" w:cs="Times New Roman"/>
          <w:b/>
        </w:rPr>
        <w:t xml:space="preserve">                                                                9.Антикоррупционная оговорка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  <w:b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 w:rsidRPr="00191B24">
        <w:rPr>
          <w:rFonts w:ascii="Times New Roman" w:hAnsi="Times New Roman" w:cs="Times New Roman"/>
        </w:rPr>
        <w:t>9.1</w:t>
      </w:r>
      <w:r>
        <w:rPr>
          <w:rFonts w:ascii="Times New Roman" w:hAnsi="Times New Roman" w:cs="Times New Roman"/>
        </w:rPr>
        <w:t>. При исполнении своих обязанностей по Договору Стороны, их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 - либо неправомерные преимущества или иные неправомерные цели. При исполнении своих обязательств по контракту их работники или посредники не осуществляют действия, квалифицируемые применимым для целей контракта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противодействии, легализации (отмыванию) доходов, полученных преступным путем.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нарушающие требования применимого законодательства и международных актов о противодействии, легализации доходов, полученных преступным путем.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9.3.После письменного уведомления, соответствующая Сторона имеет право приостановить исполнение обязательств по контракту до получения подтверждения, что нарушения не произошло или не произойдет. Это подтверждение должно быть направлено в течение десяти дней с даты направления письменного уведомления.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 случае нарушения одной Стороны обязательства воздерживаться от запретных в данном разделе  действий и / 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Сторона, по чьей инициативе был расторгнут контракт в соответствии с настоящей статьей, вправе требовать возмещения реального ущерба, возникшего в результате такого расторжения.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</w:p>
    <w:p w:rsidR="00A1563B" w:rsidRDefault="00A1563B" w:rsidP="00A1563B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 w:rsidRPr="00E3428C">
        <w:rPr>
          <w:rFonts w:ascii="Times New Roman" w:hAnsi="Times New Roman" w:cs="Times New Roman"/>
          <w:b/>
        </w:rPr>
        <w:t>10. Конфиденциальность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  <w:b/>
        </w:rPr>
      </w:pP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 Условия настоящего Договора и соглашений (протоколов т.п.) к нему конфиденциальны и не подлежат разглашению.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10.2. Стороны принимают все необходимые меры для того, чтобы их сотрудники, 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A1563B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Стороны обязуются не разглашать информацию, признанную каждой из сторон конфиденциальной.</w:t>
      </w:r>
    </w:p>
    <w:p w:rsidR="00A1563B" w:rsidRPr="00E3428C" w:rsidRDefault="00A1563B" w:rsidP="00A1563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Исполнитель обязуется сохранять полную конфиденциальность в отношении всей информации Заказчика,  к которой Исполнитель имеет доступ в связи с необходимостью выполнения обязательств по данному договору.</w:t>
      </w:r>
    </w:p>
    <w:p w:rsidR="004015FF" w:rsidRDefault="004015FF" w:rsidP="004015FF">
      <w:pPr>
        <w:pStyle w:val="a5"/>
        <w:ind w:left="426"/>
        <w:rPr>
          <w:rFonts w:ascii="Times New Roman" w:hAnsi="Times New Roman" w:cs="Times New Roman"/>
        </w:rPr>
      </w:pPr>
    </w:p>
    <w:p w:rsidR="004015FF" w:rsidRPr="00EB78FD" w:rsidRDefault="005E55A7" w:rsidP="004015FF">
      <w:pPr>
        <w:pStyle w:val="a5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015FF" w:rsidRPr="00EB78FD">
        <w:rPr>
          <w:rFonts w:ascii="Times New Roman" w:hAnsi="Times New Roman" w:cs="Times New Roman"/>
          <w:b/>
        </w:rPr>
        <w:t>. Юридические адреса и банковские реквизиты сторон</w:t>
      </w:r>
    </w:p>
    <w:p w:rsidR="00595D4C" w:rsidRDefault="00274D42" w:rsidP="00401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</w:t>
      </w:r>
      <w:r w:rsidR="004015FF" w:rsidRPr="00EB78FD">
        <w:rPr>
          <w:rFonts w:ascii="Times New Roman" w:hAnsi="Times New Roman" w:cs="Times New Roman"/>
          <w:b/>
        </w:rPr>
        <w:t>:</w:t>
      </w:r>
      <w:r w:rsidR="004015FF" w:rsidRPr="00C0173C">
        <w:rPr>
          <w:rFonts w:ascii="Times New Roman" w:hAnsi="Times New Roman" w:cs="Times New Roman"/>
          <w:b/>
        </w:rPr>
        <w:t>ГПОУ ЯО Рыбинский лесотехнический колледж</w:t>
      </w:r>
      <w:r w:rsidR="004015FF" w:rsidRPr="00841929">
        <w:rPr>
          <w:rFonts w:ascii="Times New Roman" w:hAnsi="Times New Roman" w:cs="Times New Roman"/>
        </w:rPr>
        <w:t>,</w:t>
      </w:r>
    </w:p>
    <w:p w:rsidR="004015FF" w:rsidRPr="001D73E7" w:rsidRDefault="004015FF" w:rsidP="004015FF">
      <w:pPr>
        <w:rPr>
          <w:rFonts w:ascii="Times New Roman" w:hAnsi="Times New Roman" w:cs="Times New Roman"/>
        </w:rPr>
      </w:pPr>
      <w:r w:rsidRPr="00841929">
        <w:rPr>
          <w:rFonts w:ascii="Times New Roman" w:hAnsi="Times New Roman" w:cs="Times New Roman"/>
        </w:rPr>
        <w:t xml:space="preserve"> 152980 Ярославская обл., Рыбинский р-н, п. </w:t>
      </w:r>
      <w:r w:rsidR="001D73E7">
        <w:rPr>
          <w:rFonts w:ascii="Times New Roman" w:hAnsi="Times New Roman" w:cs="Times New Roman"/>
        </w:rPr>
        <w:t>Тихменево, ул. Тургенева, д. 11, тел./факс 84855 259791</w:t>
      </w:r>
      <w:r w:rsidR="00E04053" w:rsidRPr="00841929">
        <w:rPr>
          <w:rFonts w:ascii="Times New Roman" w:hAnsi="Times New Roman" w:cs="Times New Roman"/>
        </w:rPr>
        <w:t xml:space="preserve">ИНН 7610015321, КПП 761001001, </w:t>
      </w:r>
      <w:r w:rsidR="00E04053">
        <w:rPr>
          <w:rFonts w:ascii="Times New Roman" w:hAnsi="Times New Roman" w:cs="Times New Roman"/>
        </w:rPr>
        <w:t>ОГРН 1027601123252</w:t>
      </w:r>
      <w:r w:rsidRPr="00841929">
        <w:rPr>
          <w:rFonts w:ascii="Times New Roman" w:hAnsi="Times New Roman" w:cs="Times New Roman"/>
        </w:rPr>
        <w:t>Департамент Финансов Ярославской области (ГПОУ ЯО Рыбинский лесот</w:t>
      </w:r>
      <w:r>
        <w:rPr>
          <w:rFonts w:ascii="Times New Roman" w:hAnsi="Times New Roman" w:cs="Times New Roman"/>
        </w:rPr>
        <w:t>ехнический колледж л/с 903062216</w:t>
      </w:r>
      <w:r w:rsidRPr="00841929">
        <w:rPr>
          <w:rFonts w:ascii="Times New Roman" w:hAnsi="Times New Roman" w:cs="Times New Roman"/>
        </w:rPr>
        <w:t>), р/с 4060181037888</w:t>
      </w:r>
      <w:r w:rsidR="001D73E7">
        <w:rPr>
          <w:rFonts w:ascii="Times New Roman" w:hAnsi="Times New Roman" w:cs="Times New Roman"/>
        </w:rPr>
        <w:t xml:space="preserve">3000001, Отделение Ярославль г. </w:t>
      </w:r>
      <w:r w:rsidRPr="00841929">
        <w:rPr>
          <w:rFonts w:ascii="Times New Roman" w:hAnsi="Times New Roman" w:cs="Times New Roman"/>
        </w:rPr>
        <w:t>Ярославль</w:t>
      </w:r>
      <w:r w:rsidR="001D73E7" w:rsidRPr="001D73E7">
        <w:rPr>
          <w:rFonts w:ascii="Times New Roman" w:hAnsi="Times New Roman" w:cs="Times New Roman"/>
        </w:rPr>
        <w:t>.</w:t>
      </w:r>
      <w:r w:rsidRPr="00841929">
        <w:rPr>
          <w:rFonts w:ascii="Times New Roman" w:hAnsi="Times New Roman" w:cs="Times New Roman"/>
        </w:rPr>
        <w:t xml:space="preserve"> БИК 047888001</w:t>
      </w:r>
    </w:p>
    <w:p w:rsidR="004015FF" w:rsidRPr="001D73E7" w:rsidRDefault="004015FF" w:rsidP="001D73E7">
      <w:pPr>
        <w:spacing w:line="240" w:lineRule="auto"/>
        <w:rPr>
          <w:rFonts w:ascii="Times New Roman" w:hAnsi="Times New Roman" w:cs="Times New Roman"/>
        </w:rPr>
      </w:pPr>
      <w:r w:rsidRPr="001D73E7">
        <w:rPr>
          <w:rFonts w:ascii="Times New Roman" w:hAnsi="Times New Roman" w:cs="Times New Roman"/>
        </w:rPr>
        <w:t>Директор _________________________ В.Н.Шаров</w:t>
      </w:r>
    </w:p>
    <w:p w:rsidR="00E04053" w:rsidRDefault="00E04053" w:rsidP="00345C19">
      <w:pPr>
        <w:rPr>
          <w:rFonts w:ascii="Times New Roman" w:hAnsi="Times New Roman" w:cs="Times New Roman"/>
          <w:b/>
        </w:rPr>
      </w:pPr>
    </w:p>
    <w:p w:rsidR="00345C19" w:rsidRPr="00345C19" w:rsidRDefault="00345C19" w:rsidP="0034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Заказчик:</w:t>
      </w:r>
    </w:p>
    <w:p w:rsidR="00E04053" w:rsidRDefault="00E04053" w:rsidP="00595D4C">
      <w:pPr>
        <w:pStyle w:val="a5"/>
        <w:ind w:left="1080"/>
        <w:rPr>
          <w:rFonts w:ascii="Times New Roman" w:hAnsi="Times New Roman" w:cs="Times New Roman"/>
        </w:rPr>
      </w:pPr>
    </w:p>
    <w:p w:rsidR="00E04053" w:rsidRDefault="00E04053" w:rsidP="00595D4C">
      <w:pPr>
        <w:pStyle w:val="a5"/>
        <w:ind w:left="1080"/>
        <w:rPr>
          <w:rFonts w:ascii="Times New Roman" w:hAnsi="Times New Roman" w:cs="Times New Roman"/>
        </w:rPr>
      </w:pPr>
    </w:p>
    <w:p w:rsidR="00E04053" w:rsidRDefault="00E04053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5E55A7" w:rsidRDefault="005E55A7" w:rsidP="00595D4C">
      <w:pPr>
        <w:pStyle w:val="a5"/>
        <w:ind w:left="1080"/>
        <w:rPr>
          <w:rFonts w:ascii="Times New Roman" w:hAnsi="Times New Roman" w:cs="Times New Roman"/>
        </w:rPr>
      </w:pPr>
    </w:p>
    <w:p w:rsidR="00134943" w:rsidRDefault="00134943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705117" w:rsidRDefault="00705117" w:rsidP="00595D4C">
      <w:pPr>
        <w:pStyle w:val="a5"/>
        <w:ind w:left="1080"/>
        <w:rPr>
          <w:rFonts w:ascii="Times New Roman" w:hAnsi="Times New Roman" w:cs="Times New Roman"/>
        </w:rPr>
      </w:pPr>
    </w:p>
    <w:p w:rsidR="00345C19" w:rsidRDefault="00345C19" w:rsidP="00595D4C">
      <w:pPr>
        <w:pStyle w:val="a5"/>
        <w:ind w:left="1080"/>
        <w:rPr>
          <w:rFonts w:ascii="Times New Roman" w:hAnsi="Times New Roman" w:cs="Times New Roman"/>
        </w:rPr>
      </w:pPr>
    </w:p>
    <w:p w:rsidR="00345C19" w:rsidRDefault="00345C19" w:rsidP="00595D4C">
      <w:pPr>
        <w:pStyle w:val="a5"/>
        <w:ind w:left="1080"/>
        <w:rPr>
          <w:rFonts w:ascii="Times New Roman" w:hAnsi="Times New Roman" w:cs="Times New Roman"/>
        </w:rPr>
      </w:pPr>
    </w:p>
    <w:p w:rsidR="00345C19" w:rsidRDefault="00345C19" w:rsidP="00595D4C">
      <w:pPr>
        <w:pStyle w:val="a5"/>
        <w:ind w:left="1080"/>
        <w:rPr>
          <w:rFonts w:ascii="Times New Roman" w:hAnsi="Times New Roman" w:cs="Times New Roman"/>
        </w:rPr>
      </w:pPr>
    </w:p>
    <w:p w:rsidR="004015FF" w:rsidRPr="00FB003A" w:rsidRDefault="004015FF" w:rsidP="00595D4C">
      <w:pPr>
        <w:pStyle w:val="a5"/>
        <w:ind w:left="1080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lastRenderedPageBreak/>
        <w:t xml:space="preserve">Приложение </w:t>
      </w:r>
    </w:p>
    <w:p w:rsidR="004015FF" w:rsidRPr="00595D4C" w:rsidRDefault="00345C19" w:rsidP="004015FF">
      <w:pPr>
        <w:pStyle w:val="a5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</w:p>
    <w:p w:rsidR="004015FF" w:rsidRPr="00FB003A" w:rsidRDefault="004015FF" w:rsidP="004015FF">
      <w:pPr>
        <w:pStyle w:val="a5"/>
        <w:ind w:left="1080"/>
        <w:jc w:val="center"/>
        <w:rPr>
          <w:rFonts w:ascii="Times New Roman" w:hAnsi="Times New Roman" w:cs="Times New Roman"/>
        </w:rPr>
      </w:pPr>
    </w:p>
    <w:p w:rsidR="004015FF" w:rsidRPr="00FB003A" w:rsidRDefault="004015FF" w:rsidP="004015FF">
      <w:pPr>
        <w:pStyle w:val="a5"/>
        <w:ind w:left="1080"/>
        <w:jc w:val="center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t>Спецификация</w:t>
      </w:r>
    </w:p>
    <w:p w:rsidR="004015FF" w:rsidRPr="00FB003A" w:rsidRDefault="004015FF" w:rsidP="004015FF">
      <w:pPr>
        <w:pStyle w:val="a5"/>
        <w:ind w:left="108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5812"/>
        <w:gridCol w:w="1666"/>
      </w:tblGrid>
      <w:tr w:rsidR="00595D4C" w:rsidRPr="00FB003A" w:rsidTr="002A452E">
        <w:tc>
          <w:tcPr>
            <w:tcW w:w="709" w:type="dxa"/>
          </w:tcPr>
          <w:p w:rsidR="00595D4C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595D4C" w:rsidRPr="00FB003A" w:rsidRDefault="00595D4C" w:rsidP="00514E2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="00514E2A">
              <w:rPr>
                <w:rFonts w:ascii="Times New Roman" w:hAnsi="Times New Roman" w:cs="Times New Roman"/>
              </w:rPr>
              <w:t>сотрудника</w:t>
            </w:r>
          </w:p>
        </w:tc>
        <w:tc>
          <w:tcPr>
            <w:tcW w:w="1666" w:type="dxa"/>
          </w:tcPr>
          <w:p w:rsidR="00595D4C" w:rsidRPr="00FB003A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</w:t>
            </w:r>
            <w:r w:rsidRPr="00FB003A">
              <w:rPr>
                <w:rFonts w:ascii="Times New Roman" w:hAnsi="Times New Roman" w:cs="Times New Roman"/>
              </w:rPr>
              <w:t>, руб.</w:t>
            </w:r>
          </w:p>
        </w:tc>
      </w:tr>
      <w:tr w:rsidR="00595D4C" w:rsidRPr="00FB003A" w:rsidTr="002A452E">
        <w:tc>
          <w:tcPr>
            <w:tcW w:w="709" w:type="dxa"/>
          </w:tcPr>
          <w:p w:rsidR="00595D4C" w:rsidRPr="00FB003A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595D4C" w:rsidRPr="00FB003A" w:rsidRDefault="00595D4C" w:rsidP="00595D4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95D4C" w:rsidRPr="00FB003A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4C" w:rsidRPr="00FB003A" w:rsidTr="002A452E">
        <w:tc>
          <w:tcPr>
            <w:tcW w:w="709" w:type="dxa"/>
          </w:tcPr>
          <w:p w:rsidR="00595D4C" w:rsidRPr="00FB003A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95D4C" w:rsidRPr="00FB003A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B00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6" w:type="dxa"/>
          </w:tcPr>
          <w:p w:rsidR="00595D4C" w:rsidRPr="00F175F0" w:rsidRDefault="00595D4C" w:rsidP="002A45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15FF" w:rsidRPr="00FB003A" w:rsidRDefault="004015FF" w:rsidP="004015FF">
      <w:pPr>
        <w:pStyle w:val="a5"/>
        <w:ind w:left="1080"/>
        <w:jc w:val="center"/>
        <w:rPr>
          <w:rFonts w:ascii="Times New Roman" w:hAnsi="Times New Roman" w:cs="Times New Roman"/>
        </w:rPr>
      </w:pPr>
    </w:p>
    <w:p w:rsidR="004015FF" w:rsidRPr="00FB003A" w:rsidRDefault="004015FF" w:rsidP="004015FF">
      <w:pPr>
        <w:pStyle w:val="a5"/>
        <w:ind w:left="1080"/>
        <w:jc w:val="right"/>
        <w:rPr>
          <w:rFonts w:ascii="Times New Roman" w:hAnsi="Times New Roman" w:cs="Times New Roman"/>
        </w:rPr>
      </w:pPr>
    </w:p>
    <w:p w:rsidR="004015FF" w:rsidRPr="00FB003A" w:rsidRDefault="004015FF" w:rsidP="004015FF">
      <w:pPr>
        <w:pStyle w:val="a5"/>
        <w:ind w:left="1080"/>
        <w:rPr>
          <w:rFonts w:ascii="Times New Roman" w:hAnsi="Times New Roman" w:cs="Times New Roman"/>
        </w:rPr>
      </w:pPr>
    </w:p>
    <w:p w:rsidR="004015FF" w:rsidRPr="00FB003A" w:rsidRDefault="002B6719" w:rsidP="004015FF">
      <w:pPr>
        <w:rPr>
          <w:rFonts w:ascii="Times New Roman" w:hAnsi="Times New Roman" w:cs="Times New Roman"/>
        </w:rPr>
      </w:pPr>
      <w:r w:rsidRPr="00595D4C">
        <w:rPr>
          <w:rFonts w:ascii="Times New Roman" w:hAnsi="Times New Roman" w:cs="Times New Roman"/>
          <w:b/>
        </w:rPr>
        <w:t>Исполнитель</w:t>
      </w:r>
      <w:r w:rsidR="004015FF" w:rsidRPr="00FB003A">
        <w:rPr>
          <w:rFonts w:ascii="Times New Roman" w:hAnsi="Times New Roman" w:cs="Times New Roman"/>
        </w:rPr>
        <w:t xml:space="preserve">:   </w:t>
      </w:r>
      <w:r w:rsidRPr="00595D4C">
        <w:rPr>
          <w:rFonts w:ascii="Times New Roman" w:hAnsi="Times New Roman" w:cs="Times New Roman"/>
          <w:b/>
        </w:rPr>
        <w:t>Заказчик</w:t>
      </w:r>
      <w:r w:rsidR="004015FF" w:rsidRPr="00595D4C">
        <w:rPr>
          <w:rFonts w:ascii="Times New Roman" w:hAnsi="Times New Roman" w:cs="Times New Roman"/>
          <w:b/>
        </w:rPr>
        <w:t>:</w:t>
      </w:r>
    </w:p>
    <w:p w:rsidR="004015FF" w:rsidRPr="00FB003A" w:rsidRDefault="004015FF" w:rsidP="004015FF">
      <w:pPr>
        <w:pStyle w:val="a5"/>
        <w:ind w:left="1080"/>
        <w:rPr>
          <w:rFonts w:ascii="Times New Roman" w:hAnsi="Times New Roman" w:cs="Times New Roman"/>
        </w:rPr>
      </w:pPr>
    </w:p>
    <w:p w:rsidR="00BE78C5" w:rsidRPr="00336503" w:rsidRDefault="004015FF" w:rsidP="00BE78C5">
      <w:pPr>
        <w:rPr>
          <w:rFonts w:ascii="Times New Roman" w:hAnsi="Times New Roman" w:cs="Times New Roman"/>
        </w:rPr>
      </w:pPr>
      <w:r w:rsidRPr="00F175F0">
        <w:rPr>
          <w:rFonts w:ascii="Times New Roman" w:hAnsi="Times New Roman" w:cs="Times New Roman"/>
        </w:rPr>
        <w:t>Директор_______________В.Н.Шаров</w:t>
      </w:r>
    </w:p>
    <w:p w:rsidR="004015FF" w:rsidRPr="00F175F0" w:rsidRDefault="004015FF" w:rsidP="004015FF">
      <w:pPr>
        <w:rPr>
          <w:rFonts w:ascii="Times New Roman" w:hAnsi="Times New Roman" w:cs="Times New Roman"/>
        </w:rPr>
      </w:pPr>
    </w:p>
    <w:p w:rsidR="004015FF" w:rsidRPr="00FB003A" w:rsidRDefault="004015FF" w:rsidP="004015FF">
      <w:pPr>
        <w:pStyle w:val="a5"/>
        <w:ind w:left="0"/>
        <w:rPr>
          <w:rFonts w:ascii="Times New Roman" w:hAnsi="Times New Roman" w:cs="Times New Roman"/>
        </w:rPr>
      </w:pPr>
    </w:p>
    <w:p w:rsidR="004015FF" w:rsidRPr="00FB003A" w:rsidRDefault="004015FF" w:rsidP="004015FF">
      <w:pPr>
        <w:pStyle w:val="a5"/>
        <w:ind w:left="0"/>
        <w:rPr>
          <w:rFonts w:ascii="Times New Roman" w:hAnsi="Times New Roman" w:cs="Times New Roman"/>
        </w:rPr>
      </w:pPr>
    </w:p>
    <w:p w:rsidR="004015FF" w:rsidRDefault="004015FF" w:rsidP="004015FF">
      <w:pPr>
        <w:pStyle w:val="a5"/>
        <w:ind w:left="426"/>
        <w:rPr>
          <w:rFonts w:ascii="Times New Roman" w:hAnsi="Times New Roman" w:cs="Times New Roman"/>
        </w:rPr>
      </w:pPr>
    </w:p>
    <w:p w:rsidR="004015FF" w:rsidRDefault="004015FF" w:rsidP="004015FF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4015FF" w:rsidRPr="00594B43" w:rsidRDefault="004015FF" w:rsidP="004015FF">
      <w:pPr>
        <w:pStyle w:val="a5"/>
        <w:rPr>
          <w:rFonts w:ascii="Times New Roman" w:hAnsi="Times New Roman" w:cs="Times New Roman"/>
        </w:rPr>
      </w:pPr>
    </w:p>
    <w:p w:rsidR="00DD2791" w:rsidRDefault="00DD279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2F12B1" w:rsidRDefault="002F12B1" w:rsidP="004015FF">
      <w:pPr>
        <w:rPr>
          <w:b/>
        </w:rPr>
      </w:pPr>
    </w:p>
    <w:p w:rsidR="00336503" w:rsidRDefault="00336503" w:rsidP="00650980">
      <w:pPr>
        <w:rPr>
          <w:b/>
        </w:rPr>
      </w:pPr>
    </w:p>
    <w:p w:rsidR="00E67009" w:rsidRDefault="00E67009" w:rsidP="00650980">
      <w:pPr>
        <w:rPr>
          <w:b/>
        </w:rPr>
      </w:pPr>
    </w:p>
    <w:p w:rsidR="00E67009" w:rsidRDefault="00E67009" w:rsidP="00650980">
      <w:pPr>
        <w:rPr>
          <w:b/>
        </w:rPr>
      </w:pPr>
    </w:p>
    <w:p w:rsidR="00E67009" w:rsidRDefault="00E67009" w:rsidP="00650980">
      <w:pPr>
        <w:rPr>
          <w:b/>
        </w:rPr>
      </w:pPr>
    </w:p>
    <w:p w:rsidR="00E67009" w:rsidRDefault="00E67009" w:rsidP="00650980">
      <w:pPr>
        <w:rPr>
          <w:b/>
        </w:rPr>
      </w:pPr>
    </w:p>
    <w:p w:rsidR="00E67009" w:rsidRDefault="00E67009" w:rsidP="00650980">
      <w:pPr>
        <w:rPr>
          <w:b/>
        </w:rPr>
      </w:pPr>
    </w:p>
    <w:p w:rsidR="00E36322" w:rsidRDefault="00E36322" w:rsidP="00650980">
      <w:pPr>
        <w:rPr>
          <w:b/>
        </w:rPr>
      </w:pPr>
    </w:p>
    <w:p w:rsidR="007929DE" w:rsidRPr="00594B43" w:rsidRDefault="007929DE" w:rsidP="007929DE">
      <w:pPr>
        <w:pStyle w:val="a5"/>
        <w:rPr>
          <w:rFonts w:ascii="Times New Roman" w:hAnsi="Times New Roman" w:cs="Times New Roman"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7929DE" w:rsidRDefault="007929DE" w:rsidP="007929DE">
      <w:pPr>
        <w:rPr>
          <w:b/>
        </w:rPr>
      </w:pPr>
    </w:p>
    <w:p w:rsidR="00235DBB" w:rsidRPr="002F12B1" w:rsidRDefault="00235DBB" w:rsidP="004015FF">
      <w:pPr>
        <w:rPr>
          <w:b/>
        </w:rPr>
      </w:pPr>
    </w:p>
    <w:sectPr w:rsidR="00235DBB" w:rsidRPr="002F12B1" w:rsidSect="00A90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F1" w:rsidRDefault="007A70F1" w:rsidP="002C6BC7">
      <w:pPr>
        <w:spacing w:after="0" w:line="240" w:lineRule="auto"/>
      </w:pPr>
      <w:r>
        <w:separator/>
      </w:r>
    </w:p>
  </w:endnote>
  <w:endnote w:type="continuationSeparator" w:id="1">
    <w:p w:rsidR="007A70F1" w:rsidRDefault="007A70F1" w:rsidP="002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F1" w:rsidRDefault="007A70F1" w:rsidP="002C6BC7">
      <w:pPr>
        <w:spacing w:after="0" w:line="240" w:lineRule="auto"/>
      </w:pPr>
      <w:r>
        <w:separator/>
      </w:r>
    </w:p>
  </w:footnote>
  <w:footnote w:type="continuationSeparator" w:id="1">
    <w:p w:rsidR="007A70F1" w:rsidRDefault="007A70F1" w:rsidP="002C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B" w:rsidRDefault="00FA5A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F3D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90B26B9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593291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1C4267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4860678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10C13A2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5B30A86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7440680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82C5550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833664F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8796E1E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023702C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4B04B04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ECE7227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2AA1067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83B2356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ED009D3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07D59FB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7D81750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2D51F37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5F20899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8680CF1"/>
    <w:multiLevelType w:val="multilevel"/>
    <w:tmpl w:val="B614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0"/>
  </w:num>
  <w:num w:numId="5">
    <w:abstractNumId w:val="0"/>
  </w:num>
  <w:num w:numId="6">
    <w:abstractNumId w:val="17"/>
  </w:num>
  <w:num w:numId="7">
    <w:abstractNumId w:val="1"/>
  </w:num>
  <w:num w:numId="8">
    <w:abstractNumId w:val="19"/>
  </w:num>
  <w:num w:numId="9">
    <w:abstractNumId w:val="4"/>
  </w:num>
  <w:num w:numId="10">
    <w:abstractNumId w:val="21"/>
  </w:num>
  <w:num w:numId="11">
    <w:abstractNumId w:val="10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5"/>
  </w:num>
  <w:num w:numId="19">
    <w:abstractNumId w:val="12"/>
  </w:num>
  <w:num w:numId="20">
    <w:abstractNumId w:val="11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6E"/>
    <w:rsid w:val="00001DE4"/>
    <w:rsid w:val="00005DFA"/>
    <w:rsid w:val="00011645"/>
    <w:rsid w:val="0005570D"/>
    <w:rsid w:val="00097E97"/>
    <w:rsid w:val="000A3615"/>
    <w:rsid w:val="000B391E"/>
    <w:rsid w:val="000B63EC"/>
    <w:rsid w:val="000B6C2E"/>
    <w:rsid w:val="000D7EA3"/>
    <w:rsid w:val="000F759F"/>
    <w:rsid w:val="00127DE6"/>
    <w:rsid w:val="001318F7"/>
    <w:rsid w:val="00134083"/>
    <w:rsid w:val="00134943"/>
    <w:rsid w:val="001431A6"/>
    <w:rsid w:val="0015540D"/>
    <w:rsid w:val="001C1929"/>
    <w:rsid w:val="001D73E7"/>
    <w:rsid w:val="001F2A97"/>
    <w:rsid w:val="002045CE"/>
    <w:rsid w:val="00204A1D"/>
    <w:rsid w:val="002150E8"/>
    <w:rsid w:val="00224A19"/>
    <w:rsid w:val="00235DBB"/>
    <w:rsid w:val="00256427"/>
    <w:rsid w:val="00260406"/>
    <w:rsid w:val="00260BD2"/>
    <w:rsid w:val="00267F78"/>
    <w:rsid w:val="00274D42"/>
    <w:rsid w:val="002A452E"/>
    <w:rsid w:val="002B6719"/>
    <w:rsid w:val="002C6BC7"/>
    <w:rsid w:val="002E092E"/>
    <w:rsid w:val="002F12B1"/>
    <w:rsid w:val="0031419E"/>
    <w:rsid w:val="00336503"/>
    <w:rsid w:val="003416FE"/>
    <w:rsid w:val="00345C19"/>
    <w:rsid w:val="00390445"/>
    <w:rsid w:val="003A25A6"/>
    <w:rsid w:val="003B1441"/>
    <w:rsid w:val="003D5808"/>
    <w:rsid w:val="003E10DC"/>
    <w:rsid w:val="003F370E"/>
    <w:rsid w:val="004015FF"/>
    <w:rsid w:val="00446D3D"/>
    <w:rsid w:val="00466A17"/>
    <w:rsid w:val="004760D0"/>
    <w:rsid w:val="004B015D"/>
    <w:rsid w:val="004B3911"/>
    <w:rsid w:val="004C185F"/>
    <w:rsid w:val="004F4F6C"/>
    <w:rsid w:val="004F5EA1"/>
    <w:rsid w:val="0050094F"/>
    <w:rsid w:val="005033BE"/>
    <w:rsid w:val="00514E2A"/>
    <w:rsid w:val="00552F96"/>
    <w:rsid w:val="0056366C"/>
    <w:rsid w:val="00595BCA"/>
    <w:rsid w:val="00595D4C"/>
    <w:rsid w:val="005C724A"/>
    <w:rsid w:val="005E55A7"/>
    <w:rsid w:val="005F1625"/>
    <w:rsid w:val="005F50B3"/>
    <w:rsid w:val="006073D1"/>
    <w:rsid w:val="00632AA1"/>
    <w:rsid w:val="00637456"/>
    <w:rsid w:val="00650980"/>
    <w:rsid w:val="00686439"/>
    <w:rsid w:val="006952D6"/>
    <w:rsid w:val="006E5012"/>
    <w:rsid w:val="006F583F"/>
    <w:rsid w:val="006F6DC6"/>
    <w:rsid w:val="00705117"/>
    <w:rsid w:val="0071258E"/>
    <w:rsid w:val="00714532"/>
    <w:rsid w:val="0072385F"/>
    <w:rsid w:val="00742FA4"/>
    <w:rsid w:val="007552B6"/>
    <w:rsid w:val="0078304E"/>
    <w:rsid w:val="007929DE"/>
    <w:rsid w:val="00795BA7"/>
    <w:rsid w:val="007A4E6C"/>
    <w:rsid w:val="007A4F69"/>
    <w:rsid w:val="007A70F1"/>
    <w:rsid w:val="007A7312"/>
    <w:rsid w:val="007E0C8D"/>
    <w:rsid w:val="00806E16"/>
    <w:rsid w:val="008100D1"/>
    <w:rsid w:val="00855BE6"/>
    <w:rsid w:val="00876084"/>
    <w:rsid w:val="008B248B"/>
    <w:rsid w:val="008B5239"/>
    <w:rsid w:val="00910E19"/>
    <w:rsid w:val="0092029E"/>
    <w:rsid w:val="00930785"/>
    <w:rsid w:val="00932EEA"/>
    <w:rsid w:val="00960890"/>
    <w:rsid w:val="00965AD7"/>
    <w:rsid w:val="00966472"/>
    <w:rsid w:val="0097651E"/>
    <w:rsid w:val="009923EB"/>
    <w:rsid w:val="009A4A44"/>
    <w:rsid w:val="009A75D2"/>
    <w:rsid w:val="00A01869"/>
    <w:rsid w:val="00A1563B"/>
    <w:rsid w:val="00A31252"/>
    <w:rsid w:val="00A50580"/>
    <w:rsid w:val="00A669DF"/>
    <w:rsid w:val="00A75826"/>
    <w:rsid w:val="00A90A94"/>
    <w:rsid w:val="00A972B8"/>
    <w:rsid w:val="00AA5842"/>
    <w:rsid w:val="00AB4EEF"/>
    <w:rsid w:val="00AC4A2C"/>
    <w:rsid w:val="00AD2358"/>
    <w:rsid w:val="00AD6FC7"/>
    <w:rsid w:val="00B20837"/>
    <w:rsid w:val="00B24739"/>
    <w:rsid w:val="00B351C8"/>
    <w:rsid w:val="00B379F0"/>
    <w:rsid w:val="00B46264"/>
    <w:rsid w:val="00B545A8"/>
    <w:rsid w:val="00BA211A"/>
    <w:rsid w:val="00BA22C9"/>
    <w:rsid w:val="00BE1588"/>
    <w:rsid w:val="00BE78C5"/>
    <w:rsid w:val="00BF7B73"/>
    <w:rsid w:val="00C0173C"/>
    <w:rsid w:val="00C2220C"/>
    <w:rsid w:val="00C244BB"/>
    <w:rsid w:val="00C36105"/>
    <w:rsid w:val="00C46438"/>
    <w:rsid w:val="00C47E27"/>
    <w:rsid w:val="00C54062"/>
    <w:rsid w:val="00C6328C"/>
    <w:rsid w:val="00C650E1"/>
    <w:rsid w:val="00C731FB"/>
    <w:rsid w:val="00C77543"/>
    <w:rsid w:val="00D21276"/>
    <w:rsid w:val="00D21B73"/>
    <w:rsid w:val="00D2352D"/>
    <w:rsid w:val="00D40A3F"/>
    <w:rsid w:val="00D42F27"/>
    <w:rsid w:val="00D444BB"/>
    <w:rsid w:val="00D73E02"/>
    <w:rsid w:val="00DB2A2E"/>
    <w:rsid w:val="00DB7613"/>
    <w:rsid w:val="00DD2791"/>
    <w:rsid w:val="00DD73ED"/>
    <w:rsid w:val="00E02623"/>
    <w:rsid w:val="00E04053"/>
    <w:rsid w:val="00E36116"/>
    <w:rsid w:val="00E36322"/>
    <w:rsid w:val="00E43AD7"/>
    <w:rsid w:val="00E52180"/>
    <w:rsid w:val="00E6206E"/>
    <w:rsid w:val="00E67009"/>
    <w:rsid w:val="00E876D5"/>
    <w:rsid w:val="00E9214C"/>
    <w:rsid w:val="00E92E57"/>
    <w:rsid w:val="00EC42E5"/>
    <w:rsid w:val="00ED01FC"/>
    <w:rsid w:val="00ED3E1A"/>
    <w:rsid w:val="00EF32E9"/>
    <w:rsid w:val="00EF72E5"/>
    <w:rsid w:val="00F0223D"/>
    <w:rsid w:val="00F11004"/>
    <w:rsid w:val="00F27E92"/>
    <w:rsid w:val="00F35349"/>
    <w:rsid w:val="00F42932"/>
    <w:rsid w:val="00F468D8"/>
    <w:rsid w:val="00F77AA2"/>
    <w:rsid w:val="00F961C0"/>
    <w:rsid w:val="00FA5AFB"/>
    <w:rsid w:val="00FC49D1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0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0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015FF"/>
    <w:pPr>
      <w:ind w:left="720"/>
      <w:contextualSpacing/>
    </w:pPr>
  </w:style>
  <w:style w:type="table" w:styleId="a6">
    <w:name w:val="Table Grid"/>
    <w:basedOn w:val="a1"/>
    <w:uiPriority w:val="59"/>
    <w:rsid w:val="0040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73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0BF8-EB62-4909-A625-FE90A84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Tatjana</cp:lastModifiedBy>
  <cp:revision>105</cp:revision>
  <cp:lastPrinted>2018-05-17T08:18:00Z</cp:lastPrinted>
  <dcterms:created xsi:type="dcterms:W3CDTF">2017-09-18T06:48:00Z</dcterms:created>
  <dcterms:modified xsi:type="dcterms:W3CDTF">2019-02-04T12:47:00Z</dcterms:modified>
</cp:coreProperties>
</file>