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0" w:rsidRDefault="008A1890" w:rsidP="00BE63EB">
      <w:pPr>
        <w:pStyle w:val="ConsPlusTitle"/>
        <w:jc w:val="center"/>
        <w:outlineLvl w:val="0"/>
        <w:rPr>
          <w:sz w:val="21"/>
          <w:szCs w:val="21"/>
        </w:rPr>
      </w:pPr>
    </w:p>
    <w:p w:rsidR="00BE63EB" w:rsidRPr="00F27C2D" w:rsidRDefault="00BE63EB" w:rsidP="00BE63EB">
      <w:pPr>
        <w:pStyle w:val="ConsPlusTitle"/>
        <w:jc w:val="center"/>
        <w:outlineLvl w:val="0"/>
        <w:rPr>
          <w:sz w:val="21"/>
          <w:szCs w:val="21"/>
        </w:rPr>
      </w:pPr>
      <w:r w:rsidRPr="00F27C2D">
        <w:rPr>
          <w:sz w:val="21"/>
          <w:szCs w:val="21"/>
        </w:rPr>
        <w:t>ПРАВИТЕЛЬСТВО РОССИЙСКОЙ ФЕДЕРАЦИИ</w:t>
      </w:r>
    </w:p>
    <w:p w:rsidR="00BE63EB" w:rsidRDefault="00BE63EB" w:rsidP="00BE63EB">
      <w:pPr>
        <w:pStyle w:val="ConsPlusTitle"/>
        <w:jc w:val="center"/>
      </w:pPr>
    </w:p>
    <w:p w:rsidR="00BE63EB" w:rsidRPr="00F27C2D" w:rsidRDefault="00BE63EB" w:rsidP="00BE63EB">
      <w:pPr>
        <w:pStyle w:val="ConsPlusTitle"/>
        <w:jc w:val="center"/>
        <w:rPr>
          <w:sz w:val="21"/>
          <w:szCs w:val="21"/>
        </w:rPr>
      </w:pPr>
      <w:r w:rsidRPr="00F27C2D">
        <w:rPr>
          <w:sz w:val="21"/>
          <w:szCs w:val="21"/>
        </w:rPr>
        <w:t>РАСПОРЯЖЕНИЕ</w:t>
      </w:r>
    </w:p>
    <w:p w:rsidR="00BE63EB" w:rsidRPr="00F27C2D" w:rsidRDefault="00BE63EB" w:rsidP="00BE63EB">
      <w:pPr>
        <w:pStyle w:val="ConsPlusTitle"/>
        <w:jc w:val="center"/>
        <w:rPr>
          <w:sz w:val="21"/>
          <w:szCs w:val="21"/>
        </w:rPr>
      </w:pPr>
      <w:r w:rsidRPr="00F27C2D">
        <w:rPr>
          <w:sz w:val="21"/>
          <w:szCs w:val="21"/>
        </w:rPr>
        <w:t xml:space="preserve">от 29 января 2019 г. </w:t>
      </w:r>
      <w:r>
        <w:rPr>
          <w:sz w:val="21"/>
          <w:szCs w:val="21"/>
        </w:rPr>
        <w:t>№</w:t>
      </w:r>
      <w:r w:rsidRPr="00F27C2D">
        <w:rPr>
          <w:sz w:val="21"/>
          <w:szCs w:val="21"/>
        </w:rPr>
        <w:t xml:space="preserve"> 98-р</w:t>
      </w:r>
    </w:p>
    <w:p w:rsidR="00BE63EB" w:rsidRDefault="00BE63EB" w:rsidP="00BE63EB">
      <w:pPr>
        <w:pStyle w:val="ConsPlusNormal"/>
        <w:jc w:val="center"/>
      </w:pPr>
    </w:p>
    <w:p w:rsidR="00BE63EB" w:rsidRPr="00F27C2D" w:rsidRDefault="00BE63EB" w:rsidP="00BE63EB">
      <w:pPr>
        <w:pStyle w:val="ConsPlusNormal"/>
        <w:ind w:firstLine="357"/>
        <w:jc w:val="both"/>
        <w:rPr>
          <w:sz w:val="22"/>
        </w:rPr>
      </w:pPr>
      <w:r w:rsidRPr="00F27C2D">
        <w:rPr>
          <w:sz w:val="22"/>
        </w:rPr>
        <w:t xml:space="preserve">1. Во исполнение </w:t>
      </w:r>
      <w:hyperlink r:id="rId7" w:tooltip="Указ Президента РФ от 29.06.2018 N 378 &quot;О Национальном плане противодействия коррупции на 2018 - 2020 годы&quot;{КонсультантПлюс}" w:history="1">
        <w:r w:rsidRPr="00F27C2D">
          <w:rPr>
            <w:color w:val="0000FF"/>
            <w:sz w:val="22"/>
          </w:rPr>
          <w:t>подпункта "г" пункта 20</w:t>
        </w:r>
      </w:hyperlink>
      <w:r w:rsidRPr="00F27C2D">
        <w:rPr>
          <w:sz w:val="22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</w:t>
      </w:r>
      <w:r>
        <w:rPr>
          <w:sz w:val="22"/>
        </w:rPr>
        <w:t>№</w:t>
      </w:r>
      <w:r w:rsidRPr="00F27C2D">
        <w:rPr>
          <w:sz w:val="22"/>
        </w:rPr>
        <w:t xml:space="preserve">378 "О Национальном плане противодействия коррупции на 2018 - 2020 годы", утвердить прилагаемую </w:t>
      </w:r>
      <w:hyperlink w:anchor="Par23" w:tooltip="ПРОГРАММА" w:history="1">
        <w:r w:rsidRPr="00F27C2D">
          <w:rPr>
            <w:color w:val="0000FF"/>
            <w:sz w:val="22"/>
          </w:rPr>
          <w:t>программу</w:t>
        </w:r>
      </w:hyperlink>
      <w:r w:rsidRPr="00F27C2D">
        <w:rPr>
          <w:sz w:val="22"/>
        </w:rPr>
        <w:t xml:space="preserve"> по антикоррупционному просвещению обучающихся на 2019 год (далее - программа).</w:t>
      </w:r>
    </w:p>
    <w:p w:rsidR="00BE63EB" w:rsidRPr="00F27C2D" w:rsidRDefault="00BE63EB" w:rsidP="00BE63EB">
      <w:pPr>
        <w:pStyle w:val="ConsPlusNormal"/>
        <w:spacing w:before="200"/>
        <w:ind w:firstLine="357"/>
        <w:jc w:val="both"/>
        <w:rPr>
          <w:sz w:val="22"/>
        </w:rPr>
      </w:pPr>
      <w:r w:rsidRPr="00F27C2D">
        <w:rPr>
          <w:sz w:val="22"/>
        </w:rPr>
        <w:t xml:space="preserve">2. Ответственным исполнителям мероприятий, предусмотренных </w:t>
      </w:r>
      <w:hyperlink w:anchor="Par23" w:tooltip="ПРОГРАММА" w:history="1">
        <w:r w:rsidRPr="00F27C2D">
          <w:rPr>
            <w:color w:val="0000FF"/>
            <w:sz w:val="22"/>
          </w:rPr>
          <w:t>программой</w:t>
        </w:r>
      </w:hyperlink>
      <w:r w:rsidRPr="00F27C2D">
        <w:rPr>
          <w:sz w:val="22"/>
        </w:rPr>
        <w:t>, обеспечить реализацию мероприятий и представление в Минпросвещения России информации о ходе их исполнения в установленные программой сроки.</w:t>
      </w:r>
    </w:p>
    <w:p w:rsidR="00BE63EB" w:rsidRPr="00F27C2D" w:rsidRDefault="00BE63EB" w:rsidP="00BE63EB">
      <w:pPr>
        <w:pStyle w:val="ConsPlusNormal"/>
        <w:spacing w:before="200"/>
        <w:ind w:firstLine="357"/>
        <w:jc w:val="both"/>
        <w:rPr>
          <w:sz w:val="22"/>
        </w:rPr>
      </w:pPr>
      <w:r w:rsidRPr="00F27C2D">
        <w:rPr>
          <w:sz w:val="22"/>
        </w:rPr>
        <w:t xml:space="preserve">3. Минпросвещения России осуществлять контроль за реализацией </w:t>
      </w:r>
      <w:hyperlink w:anchor="Par23" w:tooltip="ПРОГРАММА" w:history="1">
        <w:r w:rsidRPr="00F27C2D">
          <w:rPr>
            <w:color w:val="0000FF"/>
            <w:sz w:val="22"/>
          </w:rPr>
          <w:t>программы</w:t>
        </w:r>
      </w:hyperlink>
      <w:r w:rsidRPr="00F27C2D">
        <w:rPr>
          <w:sz w:val="22"/>
        </w:rPr>
        <w:t xml:space="preserve"> и представить до 1 февраля 2020 г. в Правительство Российской Федерации доклад о ее реализации.</w:t>
      </w:r>
    </w:p>
    <w:p w:rsidR="00BE63EB" w:rsidRDefault="00BE63EB" w:rsidP="00BE63EB">
      <w:pPr>
        <w:pStyle w:val="ConsPlusNormal"/>
        <w:ind w:firstLine="540"/>
        <w:jc w:val="both"/>
      </w:pPr>
    </w:p>
    <w:p w:rsidR="00BE63EB" w:rsidRPr="00F27C2D" w:rsidRDefault="00BE63EB" w:rsidP="00BE63EB">
      <w:pPr>
        <w:pStyle w:val="ConsPlusNormal"/>
        <w:jc w:val="right"/>
        <w:rPr>
          <w:sz w:val="22"/>
        </w:rPr>
      </w:pPr>
      <w:r w:rsidRPr="00F27C2D">
        <w:rPr>
          <w:sz w:val="22"/>
        </w:rPr>
        <w:t>Председатель Правительства</w:t>
      </w:r>
    </w:p>
    <w:p w:rsidR="00BE63EB" w:rsidRPr="00F27C2D" w:rsidRDefault="00BE63EB" w:rsidP="00BE63EB">
      <w:pPr>
        <w:pStyle w:val="ConsPlusNormal"/>
        <w:jc w:val="right"/>
        <w:rPr>
          <w:sz w:val="22"/>
        </w:rPr>
      </w:pPr>
      <w:r w:rsidRPr="00F27C2D">
        <w:rPr>
          <w:sz w:val="22"/>
        </w:rPr>
        <w:t>Российской Федерации</w:t>
      </w:r>
    </w:p>
    <w:p w:rsidR="00BE63EB" w:rsidRPr="00F27C2D" w:rsidRDefault="00BE63EB" w:rsidP="00BE63EB">
      <w:pPr>
        <w:pStyle w:val="ConsPlusNormal"/>
        <w:jc w:val="right"/>
        <w:rPr>
          <w:sz w:val="22"/>
        </w:rPr>
      </w:pPr>
      <w:r w:rsidRPr="00F27C2D">
        <w:rPr>
          <w:sz w:val="22"/>
        </w:rPr>
        <w:t>Д.МЕДВЕДЕВ</w:t>
      </w:r>
    </w:p>
    <w:p w:rsidR="00BE63EB" w:rsidRDefault="00BE63EB" w:rsidP="00BE63EB">
      <w:pPr>
        <w:pStyle w:val="ConsPlusNormal"/>
        <w:jc w:val="right"/>
      </w:pPr>
    </w:p>
    <w:p w:rsidR="00BE63EB" w:rsidRDefault="00BE63EB" w:rsidP="00BE63EB">
      <w:pPr>
        <w:pStyle w:val="ConsPlusNormal"/>
        <w:jc w:val="right"/>
      </w:pPr>
    </w:p>
    <w:p w:rsidR="00BE63EB" w:rsidRDefault="00BE63EB" w:rsidP="00BE63EB">
      <w:pPr>
        <w:pStyle w:val="ConsPlusNormal"/>
        <w:jc w:val="right"/>
      </w:pPr>
    </w:p>
    <w:p w:rsidR="00BE63EB" w:rsidRDefault="00BE63EB" w:rsidP="00BE63EB">
      <w:pPr>
        <w:pStyle w:val="ConsPlusNormal"/>
        <w:jc w:val="right"/>
      </w:pPr>
    </w:p>
    <w:p w:rsidR="00BE63EB" w:rsidRDefault="00BE63EB" w:rsidP="00BE63EB">
      <w:pPr>
        <w:pStyle w:val="ConsPlusNormal"/>
        <w:jc w:val="right"/>
      </w:pPr>
    </w:p>
    <w:p w:rsidR="00BE63EB" w:rsidRPr="00F27C2D" w:rsidRDefault="00BE63EB" w:rsidP="00BE63EB">
      <w:pPr>
        <w:pStyle w:val="ConsPlusNormal"/>
        <w:jc w:val="right"/>
        <w:outlineLvl w:val="0"/>
        <w:rPr>
          <w:sz w:val="22"/>
        </w:rPr>
      </w:pPr>
      <w:r w:rsidRPr="00F27C2D">
        <w:rPr>
          <w:sz w:val="22"/>
        </w:rPr>
        <w:t>Утверждена</w:t>
      </w:r>
    </w:p>
    <w:p w:rsidR="00BE63EB" w:rsidRPr="00F27C2D" w:rsidRDefault="00BE63EB" w:rsidP="00BE63EB">
      <w:pPr>
        <w:pStyle w:val="ConsPlusNormal"/>
        <w:jc w:val="right"/>
        <w:rPr>
          <w:sz w:val="22"/>
        </w:rPr>
      </w:pPr>
      <w:r w:rsidRPr="00F27C2D">
        <w:rPr>
          <w:sz w:val="22"/>
        </w:rPr>
        <w:t>распоряжением Правительства</w:t>
      </w:r>
    </w:p>
    <w:p w:rsidR="00BE63EB" w:rsidRPr="00F27C2D" w:rsidRDefault="00BE63EB" w:rsidP="00BE63EB">
      <w:pPr>
        <w:pStyle w:val="ConsPlusNormal"/>
        <w:jc w:val="right"/>
        <w:rPr>
          <w:sz w:val="22"/>
        </w:rPr>
      </w:pPr>
      <w:r w:rsidRPr="00F27C2D">
        <w:rPr>
          <w:sz w:val="22"/>
        </w:rPr>
        <w:t>Российской Федерации</w:t>
      </w:r>
    </w:p>
    <w:p w:rsidR="00BE63EB" w:rsidRPr="00F27C2D" w:rsidRDefault="00BE63EB" w:rsidP="00BE63EB">
      <w:pPr>
        <w:pStyle w:val="ConsPlusNormal"/>
        <w:jc w:val="right"/>
        <w:rPr>
          <w:sz w:val="22"/>
        </w:rPr>
      </w:pPr>
      <w:r w:rsidRPr="00F27C2D">
        <w:rPr>
          <w:sz w:val="22"/>
        </w:rPr>
        <w:t xml:space="preserve">от 29 января 2019 г. </w:t>
      </w:r>
      <w:r>
        <w:rPr>
          <w:sz w:val="22"/>
        </w:rPr>
        <w:t>№</w:t>
      </w:r>
      <w:r w:rsidRPr="00F27C2D">
        <w:rPr>
          <w:sz w:val="22"/>
        </w:rPr>
        <w:t xml:space="preserve"> 98-р</w:t>
      </w:r>
    </w:p>
    <w:p w:rsidR="00BE63EB" w:rsidRDefault="00BE63EB" w:rsidP="00BE63EB">
      <w:pPr>
        <w:pStyle w:val="ConsPlusNormal"/>
        <w:ind w:firstLine="540"/>
        <w:jc w:val="both"/>
      </w:pPr>
    </w:p>
    <w:p w:rsidR="00C661DB" w:rsidRDefault="00BE63EB" w:rsidP="00BE63EB">
      <w:pPr>
        <w:pStyle w:val="ConsPlusTitle"/>
        <w:jc w:val="center"/>
        <w:rPr>
          <w:sz w:val="21"/>
          <w:szCs w:val="21"/>
          <w:lang w:val="en-US"/>
        </w:rPr>
      </w:pPr>
      <w:bookmarkStart w:id="0" w:name="Par23"/>
      <w:bookmarkEnd w:id="0"/>
      <w:r w:rsidRPr="00F27C2D">
        <w:rPr>
          <w:sz w:val="21"/>
          <w:szCs w:val="21"/>
        </w:rPr>
        <w:t>ПРОГРАММА</w:t>
      </w:r>
      <w:r w:rsidR="00C661DB" w:rsidRPr="00C661DB">
        <w:rPr>
          <w:sz w:val="21"/>
          <w:szCs w:val="21"/>
        </w:rPr>
        <w:t xml:space="preserve"> </w:t>
      </w:r>
    </w:p>
    <w:p w:rsidR="00BE63EB" w:rsidRPr="00F27C2D" w:rsidRDefault="00BE63EB" w:rsidP="00BE63EB">
      <w:pPr>
        <w:pStyle w:val="ConsPlusTitle"/>
        <w:jc w:val="center"/>
        <w:rPr>
          <w:sz w:val="21"/>
          <w:szCs w:val="21"/>
        </w:rPr>
      </w:pPr>
      <w:r w:rsidRPr="00F27C2D">
        <w:rPr>
          <w:sz w:val="21"/>
          <w:szCs w:val="21"/>
        </w:rPr>
        <w:t>ПО АНТИКОРРУПЦИОННОМУ ПРОСВЕЩЕНИЮ ОБУЧАЮЩИХСЯ НА 2019 ГОД</w:t>
      </w:r>
    </w:p>
    <w:p w:rsidR="00BE63EB" w:rsidRDefault="00BE63EB" w:rsidP="00BE63EB">
      <w:pPr>
        <w:pStyle w:val="ConsPlusNormal"/>
        <w:ind w:firstLine="540"/>
        <w:jc w:val="both"/>
      </w:pPr>
    </w:p>
    <w:p w:rsidR="00BE63EB" w:rsidRDefault="00BE63EB" w:rsidP="00BE63EB">
      <w:pPr>
        <w:pStyle w:val="ConsPlusNormal"/>
        <w:ind w:firstLine="540"/>
        <w:jc w:val="both"/>
        <w:sectPr w:rsidR="00BE63EB" w:rsidSect="00881F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49" w:bottom="1276" w:left="1418" w:header="340" w:footer="340" w:gutter="0"/>
          <w:cols w:space="720"/>
          <w:noEndnote/>
        </w:sectPr>
      </w:pPr>
    </w:p>
    <w:tbl>
      <w:tblPr>
        <w:tblW w:w="16216" w:type="dxa"/>
        <w:jc w:val="center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804"/>
        <w:gridCol w:w="4727"/>
        <w:gridCol w:w="3710"/>
        <w:gridCol w:w="2253"/>
        <w:gridCol w:w="4722"/>
      </w:tblGrid>
      <w:tr w:rsidR="00BE63EB" w:rsidRPr="000F2394" w:rsidTr="00D62FD1">
        <w:trPr>
          <w:trHeight w:val="14"/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BE63EB" w:rsidRPr="000F2394" w:rsidTr="00D62FD1">
        <w:trPr>
          <w:trHeight w:val="13"/>
          <w:jc w:val="center"/>
        </w:trPr>
        <w:tc>
          <w:tcPr>
            <w:tcW w:w="16216" w:type="dxa"/>
            <w:gridSpan w:val="5"/>
            <w:tcBorders>
              <w:top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BE63EB" w:rsidRPr="000F2394" w:rsidTr="00D62FD1">
        <w:trPr>
          <w:trHeight w:val="137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BE63EB" w:rsidRPr="000F2394" w:rsidTr="00D62FD1">
        <w:trPr>
          <w:trHeight w:val="1070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Разработка Концепции антикоррупционного воспитания (формирования антикоррупционного мировоззрения у обучающихся) и плана ее реализации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разработана Концепция антикоррупционного воспитания (формирования антикоррупционного мировоззрения у обучающихся) и план ее реализации</w:t>
            </w:r>
          </w:p>
        </w:tc>
      </w:tr>
      <w:tr w:rsidR="00BE63EB" w:rsidRPr="000F2394" w:rsidTr="00D62FD1">
        <w:trPr>
          <w:trHeight w:val="109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3.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внесены изменения в основные общеобразовательные программы</w:t>
            </w:r>
          </w:p>
        </w:tc>
      </w:tr>
      <w:tr w:rsidR="00BE63EB" w:rsidRPr="000F2394" w:rsidTr="00D62FD1">
        <w:trPr>
          <w:trHeight w:val="81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4.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Разработка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разработаны примерные рабочие 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BE63EB" w:rsidRPr="000F2394" w:rsidTr="00D62FD1">
        <w:trPr>
          <w:trHeight w:val="14"/>
          <w:jc w:val="center"/>
        </w:trPr>
        <w:tc>
          <w:tcPr>
            <w:tcW w:w="16216" w:type="dxa"/>
            <w:gridSpan w:val="5"/>
          </w:tcPr>
          <w:p w:rsidR="00BE63EB" w:rsidRPr="000F2394" w:rsidRDefault="00BE63EB" w:rsidP="00D62FD1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BE63EB" w:rsidRPr="000F2394" w:rsidTr="00D62FD1">
        <w:trPr>
          <w:trHeight w:val="55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5.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 xml:space="preserve">Проведение открытых уроков и классных часов с участием сотрудников </w:t>
            </w:r>
            <w:r w:rsidRPr="000F2394">
              <w:rPr>
                <w:sz w:val="22"/>
                <w:szCs w:val="22"/>
              </w:rPr>
              <w:lastRenderedPageBreak/>
              <w:t>правоохранительных органов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 xml:space="preserve">органы исполнительной власти субъектов Российской Федерации, </w:t>
            </w:r>
            <w:r w:rsidRPr="000F2394">
              <w:rPr>
                <w:sz w:val="22"/>
                <w:szCs w:val="22"/>
              </w:rPr>
              <w:lastRenderedPageBreak/>
              <w:t>МВД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 xml:space="preserve">создание дополнительного источника информации, посредством которого </w:t>
            </w:r>
            <w:r w:rsidRPr="000F2394">
              <w:rPr>
                <w:sz w:val="22"/>
                <w:szCs w:val="22"/>
              </w:rPr>
              <w:lastRenderedPageBreak/>
              <w:t>проводится познавательно-разъяснительная работа</w:t>
            </w:r>
          </w:p>
        </w:tc>
      </w:tr>
      <w:tr w:rsidR="00BE63EB" w:rsidRPr="000F2394" w:rsidTr="00D62FD1">
        <w:trPr>
          <w:trHeight w:val="27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Минтруд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7.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поддержание интереса молодежи к антикоррупционным мероприятиям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8.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привлечение родительской общественности к антикоррупционному просвещению обучающихся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9.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вебинаров для родительской общественности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10.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формирование основ антикоррупционного поведения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11.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"ПроеКТОриЯ"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16216" w:type="dxa"/>
            <w:gridSpan w:val="5"/>
          </w:tcPr>
          <w:p w:rsidR="00BE63EB" w:rsidRPr="000F2394" w:rsidRDefault="00BE63EB" w:rsidP="00D62FD1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12.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 xml:space="preserve">Обеспечение подготовки и дополнительного профессионального образования педагогических кадров в части </w:t>
            </w:r>
            <w:r w:rsidRPr="000F2394">
              <w:rPr>
                <w:sz w:val="22"/>
                <w:szCs w:val="22"/>
              </w:rPr>
              <w:lastRenderedPageBreak/>
              <w:t>использования ими методики антикоррупционного воспитания и просвещения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Минобрнауки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IV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 xml:space="preserve">подготовка педагогических кадров, способных осуществлять антикоррупционное воспитание и </w:t>
            </w:r>
            <w:r w:rsidRPr="000F2394">
              <w:rPr>
                <w:sz w:val="22"/>
                <w:szCs w:val="22"/>
              </w:rPr>
              <w:lastRenderedPageBreak/>
              <w:t>просвещение</w:t>
            </w:r>
          </w:p>
        </w:tc>
      </w:tr>
      <w:tr w:rsidR="00BE63EB" w:rsidRPr="000F2394" w:rsidTr="00D62FD1">
        <w:trPr>
          <w:trHeight w:val="837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Минкультуры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BE63EB" w:rsidRPr="000F2394" w:rsidTr="00D62FD1">
        <w:trPr>
          <w:trHeight w:val="1174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14.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16216" w:type="dxa"/>
            <w:gridSpan w:val="5"/>
          </w:tcPr>
          <w:p w:rsidR="00BE63EB" w:rsidRPr="000F2394" w:rsidRDefault="00BE63EB" w:rsidP="00D62FD1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0F2394">
              <w:rPr>
                <w:b/>
                <w:sz w:val="22"/>
                <w:szCs w:val="22"/>
              </w:rPr>
              <w:t>IV. Популяризация антикоррупционного поведения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15.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Минтруд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16.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Минтруд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17.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повышение открытости и эффективности мероприятий настоящей программы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18.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апрель - май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мотивация обучающихся к положительному отношению к антикоррупционному поведению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19.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 xml:space="preserve">Организация и проведение конкурсов профессионального мастерства ("Самый классный классный", "Классный </w:t>
            </w:r>
            <w:r w:rsidRPr="000F2394">
              <w:rPr>
                <w:sz w:val="22"/>
                <w:szCs w:val="22"/>
              </w:rPr>
              <w:lastRenderedPageBreak/>
              <w:t>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мотивация педагогических работников к антикоррупционному просвещению обучающихся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727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710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III квартал 2019 г.</w:t>
            </w:r>
          </w:p>
        </w:tc>
        <w:tc>
          <w:tcPr>
            <w:tcW w:w="4722" w:type="dxa"/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обобщение лучших практик антикоррупционного просвещения обучающихся</w:t>
            </w:r>
          </w:p>
        </w:tc>
      </w:tr>
      <w:tr w:rsidR="00BE63EB" w:rsidRPr="000F2394" w:rsidTr="00D62FD1">
        <w:trPr>
          <w:trHeight w:val="8"/>
          <w:jc w:val="center"/>
        </w:trPr>
        <w:tc>
          <w:tcPr>
            <w:tcW w:w="804" w:type="dxa"/>
            <w:tcBorders>
              <w:bottom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21.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Минпросвещения России,</w:t>
            </w:r>
          </w:p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jc w:val="center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63EB" w:rsidRPr="000F2394" w:rsidRDefault="00BE63EB" w:rsidP="00D62FD1">
            <w:pPr>
              <w:pStyle w:val="ConsPlusNormal"/>
              <w:rPr>
                <w:sz w:val="22"/>
                <w:szCs w:val="22"/>
              </w:rPr>
            </w:pPr>
            <w:r w:rsidRPr="000F2394">
              <w:rPr>
                <w:sz w:val="22"/>
                <w:szCs w:val="22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8744C1" w:rsidRPr="00C661DB" w:rsidRDefault="008744C1" w:rsidP="00C661DB">
      <w:pPr>
        <w:jc w:val="both"/>
        <w:rPr>
          <w:sz w:val="24"/>
          <w:szCs w:val="24"/>
          <w:lang w:val="en-US"/>
        </w:rPr>
      </w:pPr>
    </w:p>
    <w:sectPr w:rsidR="008744C1" w:rsidRPr="00C661DB" w:rsidSect="008744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624" w:right="1134" w:bottom="1985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F3" w:rsidRDefault="00C401F3">
      <w:r>
        <w:separator/>
      </w:r>
    </w:p>
  </w:endnote>
  <w:endnote w:type="continuationSeparator" w:id="1">
    <w:p w:rsidR="00C401F3" w:rsidRDefault="00C4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A" w:rsidRDefault="00204E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EB" w:rsidRPr="00F27C2D" w:rsidRDefault="00BE63EB" w:rsidP="00F27C2D">
    <w:pPr>
      <w:pStyle w:val="a9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A" w:rsidRDefault="00204E9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06730" w:rsidP="00352147">
    <w:pPr>
      <w:pStyle w:val="a9"/>
      <w:rPr>
        <w:sz w:val="16"/>
        <w:lang w:val="en-US"/>
      </w:rPr>
    </w:pPr>
    <w:fldSimple w:instr=" DOCPROPERTY &quot;ИД&quot; \* MERGEFORMAT ">
      <w:r w:rsidR="00CA3216" w:rsidRPr="00CA3216">
        <w:rPr>
          <w:sz w:val="16"/>
        </w:rPr>
        <w:t>11065839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A3216" w:rsidRPr="00CA3216">
        <w:rPr>
          <w:sz w:val="16"/>
        </w:rPr>
        <w:t>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06730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CA3216" w:rsidRPr="00CA3216">
        <w:rPr>
          <w:sz w:val="18"/>
          <w:szCs w:val="18"/>
        </w:rPr>
        <w:t>11065839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A3216" w:rsidRPr="00CA321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F3" w:rsidRDefault="00C401F3">
      <w:r>
        <w:separator/>
      </w:r>
    </w:p>
  </w:footnote>
  <w:footnote w:type="continuationSeparator" w:id="1">
    <w:p w:rsidR="00C401F3" w:rsidRDefault="00C4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A" w:rsidRDefault="00204E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EB" w:rsidRPr="00F27C2D" w:rsidRDefault="00BE63EB" w:rsidP="00F27C2D">
    <w:pPr>
      <w:pStyle w:val="a5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9A" w:rsidRDefault="00204E9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06730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  <w:p w:rsidR="0013676A" w:rsidRDefault="0013676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134977" w:rsidRDefault="00306730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D7160D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C661DB">
      <w:rPr>
        <w:rStyle w:val="a7"/>
        <w:noProof/>
        <w:sz w:val="24"/>
      </w:rPr>
      <w:t>4</w:t>
    </w:r>
    <w:r w:rsidRPr="00134977">
      <w:rPr>
        <w:rStyle w:val="a7"/>
        <w:sz w:val="24"/>
      </w:rPr>
      <w:fldChar w:fldCharType="end"/>
    </w:r>
  </w:p>
  <w:p w:rsidR="00D7160D" w:rsidRDefault="00D7160D">
    <w:pPr>
      <w:pStyle w:val="a5"/>
    </w:pPr>
  </w:p>
  <w:p w:rsidR="0013676A" w:rsidRDefault="0013676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779D"/>
    <w:rsid w:val="000C3A89"/>
    <w:rsid w:val="000C4C30"/>
    <w:rsid w:val="000E3D8C"/>
    <w:rsid w:val="00102136"/>
    <w:rsid w:val="00110FA9"/>
    <w:rsid w:val="001161FD"/>
    <w:rsid w:val="00134977"/>
    <w:rsid w:val="0013676A"/>
    <w:rsid w:val="001412D6"/>
    <w:rsid w:val="00143CA1"/>
    <w:rsid w:val="00143E74"/>
    <w:rsid w:val="00166D24"/>
    <w:rsid w:val="00175F02"/>
    <w:rsid w:val="00180475"/>
    <w:rsid w:val="001821CC"/>
    <w:rsid w:val="001827CE"/>
    <w:rsid w:val="001D7C14"/>
    <w:rsid w:val="001E0E71"/>
    <w:rsid w:val="001F14D1"/>
    <w:rsid w:val="001F1F55"/>
    <w:rsid w:val="00204E9A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6730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7639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48B3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12B6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41E3"/>
    <w:rsid w:val="007F5A97"/>
    <w:rsid w:val="00807CA7"/>
    <w:rsid w:val="008225B3"/>
    <w:rsid w:val="00824D97"/>
    <w:rsid w:val="00844F21"/>
    <w:rsid w:val="0084708D"/>
    <w:rsid w:val="00865E19"/>
    <w:rsid w:val="008744C1"/>
    <w:rsid w:val="00881CD8"/>
    <w:rsid w:val="00881FC3"/>
    <w:rsid w:val="008823A1"/>
    <w:rsid w:val="008870EA"/>
    <w:rsid w:val="0089152B"/>
    <w:rsid w:val="008A1890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0B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E63EB"/>
    <w:rsid w:val="00BF4148"/>
    <w:rsid w:val="00C3328E"/>
    <w:rsid w:val="00C401F3"/>
    <w:rsid w:val="00C5025A"/>
    <w:rsid w:val="00C5140E"/>
    <w:rsid w:val="00C516AF"/>
    <w:rsid w:val="00C619EB"/>
    <w:rsid w:val="00C661DB"/>
    <w:rsid w:val="00CA1931"/>
    <w:rsid w:val="00CA24EF"/>
    <w:rsid w:val="00CA2B1F"/>
    <w:rsid w:val="00CA3216"/>
    <w:rsid w:val="00CD430D"/>
    <w:rsid w:val="00CE1CDA"/>
    <w:rsid w:val="00CF659C"/>
    <w:rsid w:val="00CF7925"/>
    <w:rsid w:val="00D00240"/>
    <w:rsid w:val="00D16D31"/>
    <w:rsid w:val="00D21EA1"/>
    <w:rsid w:val="00D22C76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7371"/>
    <w:rsid w:val="00E10549"/>
    <w:rsid w:val="00E23E8E"/>
    <w:rsid w:val="00E24CE3"/>
    <w:rsid w:val="00E41D5F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4D21"/>
    <w:rsid w:val="00F857B0"/>
    <w:rsid w:val="00F93CAA"/>
    <w:rsid w:val="00F96592"/>
    <w:rsid w:val="00FA23D3"/>
    <w:rsid w:val="00FA5911"/>
    <w:rsid w:val="00FB6CA2"/>
    <w:rsid w:val="00FC664D"/>
    <w:rsid w:val="00FC6F70"/>
    <w:rsid w:val="00FD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c">
    <w:name w:val="Table Grid"/>
    <w:basedOn w:val="a1"/>
    <w:rsid w:val="0087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6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E63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63E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c">
    <w:name w:val="Table Grid"/>
    <w:basedOn w:val="a1"/>
    <w:rsid w:val="0087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6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E63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63E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D37077D05E61CBC57DA7B9446C3A8F634E276C2DBB09BC792CE7A7D7CF7B73160BD13CE4A7D9E3C6E99AF6603B222BE454136038290AD4OAb0L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Tatjana</cp:lastModifiedBy>
  <cp:revision>2</cp:revision>
  <cp:lastPrinted>2019-04-04T08:15:00Z</cp:lastPrinted>
  <dcterms:created xsi:type="dcterms:W3CDTF">2019-06-21T10:57:00Z</dcterms:created>
  <dcterms:modified xsi:type="dcterms:W3CDTF">2019-06-21T10:57:00Z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реализации мероприятий Программы по антикоррупционному просвещению обучающихся на 2019 год</vt:lpwstr>
  </property>
  <property fmtid="{D5CDD505-2E9C-101B-9397-08002B2CF9AE}" pid="8" name="На №">
    <vt:lpwstr>98-р</vt:lpwstr>
  </property>
  <property fmtid="{D5CDD505-2E9C-101B-9397-08002B2CF9AE}" pid="9" name="от">
    <vt:lpwstr>29.01.2019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11065839</vt:lpwstr>
  </property>
</Properties>
</file>