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95" w:rsidRPr="001C1795" w:rsidRDefault="00A24359" w:rsidP="0074645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C1795">
        <w:rPr>
          <w:rFonts w:ascii="Times New Roman" w:hAnsi="Times New Roman"/>
          <w:b/>
          <w:sz w:val="36"/>
          <w:szCs w:val="36"/>
        </w:rPr>
        <w:t>ФЕДЕРАЛЬНОЕ АГЕНТСТВО ЛЕСНОГО ХОЗЯЙСТВА</w:t>
      </w:r>
      <w:r w:rsidR="0074645C" w:rsidRPr="001C1795">
        <w:rPr>
          <w:rFonts w:ascii="Times New Roman" w:hAnsi="Times New Roman"/>
          <w:b/>
          <w:sz w:val="36"/>
          <w:szCs w:val="36"/>
        </w:rPr>
        <w:t xml:space="preserve"> </w:t>
      </w:r>
    </w:p>
    <w:p w:rsidR="00A24359" w:rsidRPr="001C1795" w:rsidRDefault="00A24359" w:rsidP="0074645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C1795">
        <w:rPr>
          <w:rFonts w:ascii="Times New Roman" w:hAnsi="Times New Roman"/>
          <w:b/>
          <w:sz w:val="36"/>
          <w:szCs w:val="36"/>
        </w:rPr>
        <w:t>РОССИЙСКОЙ ФЕДЕРАЦИИ</w:t>
      </w:r>
    </w:p>
    <w:p w:rsidR="00A24359" w:rsidRPr="0074645C" w:rsidRDefault="00A24359" w:rsidP="00746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CF3A7C" w:rsidRDefault="001C1795" w:rsidP="0074645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F3A7C">
        <w:rPr>
          <w:rFonts w:ascii="Times New Roman" w:hAnsi="Times New Roman"/>
          <w:b/>
          <w:sz w:val="32"/>
          <w:szCs w:val="32"/>
        </w:rPr>
        <w:t>ФЕДЕРАЛЬНОЕ БЮДЖЕТНОЕ</w:t>
      </w:r>
      <w:r w:rsidR="00A24359" w:rsidRPr="00CF3A7C">
        <w:rPr>
          <w:rFonts w:ascii="Times New Roman" w:hAnsi="Times New Roman"/>
          <w:b/>
          <w:sz w:val="32"/>
          <w:szCs w:val="32"/>
        </w:rPr>
        <w:t xml:space="preserve"> УЧРЕЖДЕНИЕ  </w:t>
      </w:r>
    </w:p>
    <w:p w:rsidR="00A24359" w:rsidRPr="00CF3A7C" w:rsidRDefault="00A24359" w:rsidP="0074645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F3A7C">
        <w:rPr>
          <w:rFonts w:ascii="Times New Roman" w:hAnsi="Times New Roman"/>
          <w:b/>
          <w:sz w:val="32"/>
          <w:szCs w:val="32"/>
        </w:rPr>
        <w:t>«УЧЕБНО</w:t>
      </w:r>
      <w:r w:rsidR="001C1795" w:rsidRPr="00CF3A7C">
        <w:rPr>
          <w:rFonts w:ascii="Times New Roman" w:hAnsi="Times New Roman"/>
          <w:b/>
          <w:sz w:val="32"/>
          <w:szCs w:val="32"/>
        </w:rPr>
        <w:t>-</w:t>
      </w:r>
      <w:r w:rsidRPr="00CF3A7C">
        <w:rPr>
          <w:rFonts w:ascii="Times New Roman" w:hAnsi="Times New Roman"/>
          <w:b/>
          <w:sz w:val="32"/>
          <w:szCs w:val="32"/>
        </w:rPr>
        <w:t>МЕТОДИЧЕСКИЙ ЦЕНТР»</w:t>
      </w:r>
    </w:p>
    <w:p w:rsidR="00A24359" w:rsidRPr="0074645C" w:rsidRDefault="00A24359" w:rsidP="0074645C">
      <w:pPr>
        <w:spacing w:after="0"/>
        <w:ind w:firstLine="720"/>
        <w:rPr>
          <w:rFonts w:ascii="Times New Roman" w:hAnsi="Times New Roman"/>
        </w:rPr>
      </w:pPr>
    </w:p>
    <w:p w:rsidR="00A24359" w:rsidRPr="008F5E90" w:rsidRDefault="00A24359" w:rsidP="000025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0025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45C" w:rsidRDefault="0074645C" w:rsidP="000025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45C" w:rsidRPr="007863AF" w:rsidRDefault="007863AF" w:rsidP="000025AB">
      <w:pPr>
        <w:jc w:val="center"/>
        <w:rPr>
          <w:rFonts w:ascii="Times New Roman" w:hAnsi="Times New Roman"/>
          <w:b/>
          <w:sz w:val="32"/>
          <w:szCs w:val="32"/>
        </w:rPr>
      </w:pPr>
      <w:r w:rsidRPr="007863AF">
        <w:rPr>
          <w:rFonts w:ascii="Times New Roman" w:hAnsi="Times New Roman"/>
          <w:b/>
          <w:sz w:val="32"/>
          <w:szCs w:val="32"/>
        </w:rPr>
        <w:t>Профессиональный модуль</w:t>
      </w:r>
    </w:p>
    <w:p w:rsidR="009555DB" w:rsidRDefault="007863AF" w:rsidP="00FF3F9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F27F6">
        <w:rPr>
          <w:rFonts w:ascii="Times New Roman" w:hAnsi="Times New Roman"/>
          <w:b/>
          <w:sz w:val="36"/>
          <w:szCs w:val="36"/>
        </w:rPr>
        <w:t>«</w:t>
      </w:r>
      <w:r w:rsidR="00A24359" w:rsidRPr="00BF27F6">
        <w:rPr>
          <w:rFonts w:ascii="Times New Roman" w:hAnsi="Times New Roman"/>
          <w:b/>
          <w:sz w:val="36"/>
          <w:szCs w:val="36"/>
        </w:rPr>
        <w:t xml:space="preserve">Организация и проведение мероприятий </w:t>
      </w:r>
    </w:p>
    <w:p w:rsidR="00A24359" w:rsidRDefault="00A24359" w:rsidP="00FF3F9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F27F6">
        <w:rPr>
          <w:rFonts w:ascii="Times New Roman" w:hAnsi="Times New Roman"/>
          <w:b/>
          <w:sz w:val="36"/>
          <w:szCs w:val="36"/>
        </w:rPr>
        <w:t>по воспроизводству лесов и лесоразведению</w:t>
      </w:r>
      <w:r w:rsidR="007863AF" w:rsidRPr="00BF27F6">
        <w:rPr>
          <w:rFonts w:ascii="Times New Roman" w:hAnsi="Times New Roman"/>
          <w:b/>
          <w:sz w:val="36"/>
          <w:szCs w:val="36"/>
        </w:rPr>
        <w:t>»</w:t>
      </w:r>
    </w:p>
    <w:p w:rsidR="008C06DB" w:rsidRPr="00BF27F6" w:rsidRDefault="008C06DB" w:rsidP="00FF3F9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МДК.01.02 Уход за лесами</w:t>
      </w:r>
    </w:p>
    <w:p w:rsidR="00A24359" w:rsidRPr="008F5E90" w:rsidRDefault="00A24359" w:rsidP="000025AB">
      <w:pPr>
        <w:jc w:val="center"/>
        <w:rPr>
          <w:rFonts w:ascii="Times New Roman" w:hAnsi="Times New Roman"/>
          <w:b/>
          <w:sz w:val="36"/>
          <w:szCs w:val="36"/>
        </w:rPr>
      </w:pPr>
    </w:p>
    <w:p w:rsidR="00A24359" w:rsidRPr="008F5E90" w:rsidRDefault="00A24359" w:rsidP="001C1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Методические указания и контрольные задания для студентов-заочников образовательных учреждений среднего профессионального образования </w:t>
      </w:r>
    </w:p>
    <w:p w:rsidR="00A24359" w:rsidRPr="008F5E90" w:rsidRDefault="008C06DB" w:rsidP="001C1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35.02.01</w:t>
      </w:r>
      <w:r w:rsidR="00A24359" w:rsidRPr="008F5E90">
        <w:rPr>
          <w:rFonts w:ascii="Times New Roman" w:hAnsi="Times New Roman"/>
          <w:b/>
          <w:sz w:val="28"/>
          <w:szCs w:val="28"/>
        </w:rPr>
        <w:t xml:space="preserve"> </w:t>
      </w:r>
      <w:r w:rsidR="001C1795">
        <w:rPr>
          <w:rFonts w:ascii="Times New Roman" w:hAnsi="Times New Roman"/>
          <w:b/>
          <w:sz w:val="28"/>
          <w:szCs w:val="28"/>
        </w:rPr>
        <w:t>Лесное и лесопарковое хозяйство</w:t>
      </w:r>
    </w:p>
    <w:p w:rsidR="00A24359" w:rsidRPr="008F5E90" w:rsidRDefault="00A24359" w:rsidP="000025AB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0025AB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0025AB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0025AB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24359" w:rsidRDefault="00A24359" w:rsidP="000025AB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24359" w:rsidRDefault="00A24359" w:rsidP="000025AB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24359" w:rsidRDefault="00A24359" w:rsidP="000025AB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4645C" w:rsidRDefault="0074645C" w:rsidP="000025AB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4645C" w:rsidRDefault="0074645C" w:rsidP="000025AB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24359" w:rsidRPr="008F5E90" w:rsidRDefault="001C1795" w:rsidP="000025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Правдинский</w:t>
      </w:r>
    </w:p>
    <w:p w:rsidR="00A24359" w:rsidRDefault="00A44348" w:rsidP="001C17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</w:t>
      </w:r>
    </w:p>
    <w:p w:rsidR="001E07FF" w:rsidRPr="001E07FF" w:rsidRDefault="001E07FF" w:rsidP="00786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7FF">
        <w:rPr>
          <w:rFonts w:ascii="Times New Roman" w:hAnsi="Times New Roman"/>
          <w:sz w:val="28"/>
          <w:szCs w:val="28"/>
        </w:rPr>
        <w:lastRenderedPageBreak/>
        <w:t>Методические указания и контрольные задания для студентов-заочников образовательных учреждений среднего профессионального образования по профессиональному модулю «</w:t>
      </w:r>
      <w:r w:rsidR="002E4302" w:rsidRPr="002E4302">
        <w:rPr>
          <w:rFonts w:ascii="Times New Roman" w:hAnsi="Times New Roman"/>
          <w:sz w:val="28"/>
          <w:szCs w:val="28"/>
        </w:rPr>
        <w:t>Организация и проведение мероприятий по во</w:t>
      </w:r>
      <w:r w:rsidR="002E4302" w:rsidRPr="002E4302">
        <w:rPr>
          <w:rFonts w:ascii="Times New Roman" w:hAnsi="Times New Roman"/>
          <w:sz w:val="28"/>
          <w:szCs w:val="28"/>
        </w:rPr>
        <w:t>с</w:t>
      </w:r>
      <w:r w:rsidR="002E4302" w:rsidRPr="002E4302">
        <w:rPr>
          <w:rFonts w:ascii="Times New Roman" w:hAnsi="Times New Roman"/>
          <w:sz w:val="28"/>
          <w:szCs w:val="28"/>
        </w:rPr>
        <w:t>производству лесов и лесоразведению</w:t>
      </w:r>
      <w:r w:rsidR="0073701E">
        <w:rPr>
          <w:rFonts w:ascii="Times New Roman" w:hAnsi="Times New Roman"/>
          <w:sz w:val="28"/>
          <w:szCs w:val="28"/>
        </w:rPr>
        <w:t xml:space="preserve">» специальности 35.02.01 </w:t>
      </w:r>
      <w:r w:rsidRPr="001E07FF">
        <w:rPr>
          <w:rFonts w:ascii="Times New Roman" w:hAnsi="Times New Roman"/>
          <w:sz w:val="28"/>
          <w:szCs w:val="28"/>
        </w:rPr>
        <w:t>Лесное и лес</w:t>
      </w:r>
      <w:r w:rsidRPr="001E07FF">
        <w:rPr>
          <w:rFonts w:ascii="Times New Roman" w:hAnsi="Times New Roman"/>
          <w:sz w:val="28"/>
          <w:szCs w:val="28"/>
        </w:rPr>
        <w:t>о</w:t>
      </w:r>
      <w:r w:rsidRPr="001E07FF">
        <w:rPr>
          <w:rFonts w:ascii="Times New Roman" w:hAnsi="Times New Roman"/>
          <w:sz w:val="28"/>
          <w:szCs w:val="28"/>
        </w:rPr>
        <w:t xml:space="preserve">парковое хозяйство. </w:t>
      </w:r>
    </w:p>
    <w:p w:rsidR="001E07FF" w:rsidRPr="001E07FF" w:rsidRDefault="001E07FF" w:rsidP="002E4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7FF">
        <w:rPr>
          <w:rFonts w:ascii="Times New Roman" w:hAnsi="Times New Roman"/>
          <w:sz w:val="28"/>
          <w:szCs w:val="28"/>
        </w:rPr>
        <w:t>п. Правдинский, УМЦ, 2012</w:t>
      </w:r>
    </w:p>
    <w:p w:rsidR="001E07FF" w:rsidRPr="001E07FF" w:rsidRDefault="001E07FF" w:rsidP="008B0E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7FF" w:rsidRPr="001E07FF" w:rsidRDefault="001E07FF" w:rsidP="008B0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7FF">
        <w:rPr>
          <w:rFonts w:ascii="Times New Roman" w:hAnsi="Times New Roman"/>
          <w:sz w:val="28"/>
          <w:szCs w:val="28"/>
        </w:rPr>
        <w:t>В методических указаниях представлены учебные задания по изучению профессионального модуля «</w:t>
      </w:r>
      <w:r w:rsidR="002E4302" w:rsidRPr="002E4302">
        <w:rPr>
          <w:rFonts w:ascii="Times New Roman" w:hAnsi="Times New Roman"/>
          <w:sz w:val="28"/>
          <w:szCs w:val="28"/>
        </w:rPr>
        <w:t>Организация и проведение мероприятий по во</w:t>
      </w:r>
      <w:r w:rsidR="002E4302" w:rsidRPr="002E4302">
        <w:rPr>
          <w:rFonts w:ascii="Times New Roman" w:hAnsi="Times New Roman"/>
          <w:sz w:val="28"/>
          <w:szCs w:val="28"/>
        </w:rPr>
        <w:t>с</w:t>
      </w:r>
      <w:r w:rsidR="002E4302" w:rsidRPr="002E4302">
        <w:rPr>
          <w:rFonts w:ascii="Times New Roman" w:hAnsi="Times New Roman"/>
          <w:sz w:val="28"/>
          <w:szCs w:val="28"/>
        </w:rPr>
        <w:t>производству лесов и лесоразведению</w:t>
      </w:r>
      <w:r w:rsidRPr="001E07FF">
        <w:rPr>
          <w:rFonts w:ascii="Times New Roman" w:hAnsi="Times New Roman"/>
          <w:b/>
          <w:sz w:val="28"/>
          <w:szCs w:val="28"/>
        </w:rPr>
        <w:t>»</w:t>
      </w:r>
      <w:r w:rsidRPr="001E07FF">
        <w:rPr>
          <w:rFonts w:ascii="Times New Roman" w:hAnsi="Times New Roman"/>
          <w:sz w:val="28"/>
          <w:szCs w:val="28"/>
        </w:rPr>
        <w:t>, список литературы и нормативной д</w:t>
      </w:r>
      <w:r w:rsidRPr="001E07FF">
        <w:rPr>
          <w:rFonts w:ascii="Times New Roman" w:hAnsi="Times New Roman"/>
          <w:sz w:val="28"/>
          <w:szCs w:val="28"/>
        </w:rPr>
        <w:t>о</w:t>
      </w:r>
      <w:r w:rsidRPr="001E07FF">
        <w:rPr>
          <w:rFonts w:ascii="Times New Roman" w:hAnsi="Times New Roman"/>
          <w:sz w:val="28"/>
          <w:szCs w:val="28"/>
        </w:rPr>
        <w:t>кументации, методические указания по изучению каждой темы, выполнению контрольных работ. Даны вопросы для самоконтроля и задания по выполнению домашних контрольных работ, которые окажут помощь в подготовке к экзам</w:t>
      </w:r>
      <w:r w:rsidRPr="001E07FF">
        <w:rPr>
          <w:rFonts w:ascii="Times New Roman" w:hAnsi="Times New Roman"/>
          <w:sz w:val="28"/>
          <w:szCs w:val="28"/>
        </w:rPr>
        <w:t>е</w:t>
      </w:r>
      <w:r w:rsidRPr="001E07FF">
        <w:rPr>
          <w:rFonts w:ascii="Times New Roman" w:hAnsi="Times New Roman"/>
          <w:sz w:val="28"/>
          <w:szCs w:val="28"/>
        </w:rPr>
        <w:t>ну. Приведен перечень практических заданий.</w:t>
      </w:r>
    </w:p>
    <w:p w:rsidR="001E07FF" w:rsidRPr="001E07FF" w:rsidRDefault="001E07FF" w:rsidP="008B0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7FF">
        <w:rPr>
          <w:rFonts w:ascii="Times New Roman" w:hAnsi="Times New Roman"/>
          <w:sz w:val="28"/>
          <w:szCs w:val="28"/>
        </w:rPr>
        <w:t>Методические указания по профессиональному модулю «</w:t>
      </w:r>
      <w:r w:rsidR="002E4302" w:rsidRPr="002E4302">
        <w:rPr>
          <w:rFonts w:ascii="Times New Roman" w:hAnsi="Times New Roman"/>
          <w:sz w:val="28"/>
          <w:szCs w:val="28"/>
        </w:rPr>
        <w:t>Организация и проведение мероприятий по воспроизводству лесов и лесоразведению</w:t>
      </w:r>
      <w:r w:rsidRPr="001E07FF">
        <w:rPr>
          <w:rFonts w:ascii="Times New Roman" w:hAnsi="Times New Roman"/>
          <w:sz w:val="28"/>
          <w:szCs w:val="28"/>
        </w:rPr>
        <w:t>» соста</w:t>
      </w:r>
      <w:r w:rsidRPr="001E07FF">
        <w:rPr>
          <w:rFonts w:ascii="Times New Roman" w:hAnsi="Times New Roman"/>
          <w:sz w:val="28"/>
          <w:szCs w:val="28"/>
        </w:rPr>
        <w:t>в</w:t>
      </w:r>
      <w:r w:rsidRPr="001E07FF">
        <w:rPr>
          <w:rFonts w:ascii="Times New Roman" w:hAnsi="Times New Roman"/>
          <w:sz w:val="28"/>
          <w:szCs w:val="28"/>
        </w:rPr>
        <w:t>лены в соответствии с примерной основной профессиональной образовател</w:t>
      </w:r>
      <w:r w:rsidRPr="001E07FF">
        <w:rPr>
          <w:rFonts w:ascii="Times New Roman" w:hAnsi="Times New Roman"/>
          <w:sz w:val="28"/>
          <w:szCs w:val="28"/>
        </w:rPr>
        <w:t>ь</w:t>
      </w:r>
      <w:r w:rsidRPr="001E07FF">
        <w:rPr>
          <w:rFonts w:ascii="Times New Roman" w:hAnsi="Times New Roman"/>
          <w:sz w:val="28"/>
          <w:szCs w:val="28"/>
        </w:rPr>
        <w:t xml:space="preserve">ной программой среднего профессионального </w:t>
      </w:r>
      <w:r w:rsidR="0073701E">
        <w:rPr>
          <w:rFonts w:ascii="Times New Roman" w:hAnsi="Times New Roman"/>
          <w:sz w:val="28"/>
          <w:szCs w:val="28"/>
        </w:rPr>
        <w:t>образования специальности 35.02.01</w:t>
      </w:r>
      <w:r w:rsidRPr="001E07FF">
        <w:rPr>
          <w:rFonts w:ascii="Times New Roman" w:hAnsi="Times New Roman"/>
          <w:sz w:val="28"/>
          <w:szCs w:val="28"/>
        </w:rPr>
        <w:t xml:space="preserve"> «Лесное и лесопарковое хозяйство», рекомендованной Экспертным советом по профессиональному образованию Федерального государственного автономного учреждения «Федеральный институт развития образования» (ФГАУ «ФИРО»).</w:t>
      </w:r>
    </w:p>
    <w:p w:rsidR="001E07FF" w:rsidRPr="001E07FF" w:rsidRDefault="001E07FF" w:rsidP="008B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E07FF">
        <w:rPr>
          <w:rFonts w:ascii="Times New Roman" w:hAnsi="Times New Roman"/>
          <w:sz w:val="28"/>
          <w:szCs w:val="28"/>
        </w:rPr>
        <w:t>Протокол заседания Президиума Экспертного совета по профессионал</w:t>
      </w:r>
      <w:r w:rsidRPr="001E07FF">
        <w:rPr>
          <w:rFonts w:ascii="Times New Roman" w:hAnsi="Times New Roman"/>
          <w:sz w:val="28"/>
          <w:szCs w:val="28"/>
        </w:rPr>
        <w:t>ь</w:t>
      </w:r>
      <w:r w:rsidRPr="001E07FF">
        <w:rPr>
          <w:rFonts w:ascii="Times New Roman" w:hAnsi="Times New Roman"/>
          <w:sz w:val="28"/>
          <w:szCs w:val="28"/>
        </w:rPr>
        <w:t xml:space="preserve">ному образованию при ФГАУ «ФИРО» от  </w:t>
      </w:r>
      <w:r w:rsidRPr="001E07FF">
        <w:rPr>
          <w:rFonts w:ascii="Times New Roman" w:hAnsi="Times New Roman"/>
          <w:sz w:val="28"/>
          <w:szCs w:val="28"/>
          <w:u w:val="single"/>
        </w:rPr>
        <w:t>«07»</w:t>
      </w:r>
      <w:r w:rsidRPr="001E07FF">
        <w:rPr>
          <w:rFonts w:ascii="Times New Roman" w:hAnsi="Times New Roman"/>
          <w:sz w:val="28"/>
          <w:szCs w:val="28"/>
        </w:rPr>
        <w:t xml:space="preserve">  </w:t>
      </w:r>
      <w:r w:rsidRPr="001E07FF">
        <w:rPr>
          <w:rFonts w:ascii="Times New Roman" w:hAnsi="Times New Roman"/>
          <w:sz w:val="28"/>
          <w:szCs w:val="28"/>
          <w:u w:val="single"/>
        </w:rPr>
        <w:t>октября</w:t>
      </w:r>
      <w:r w:rsidRPr="001E07FF">
        <w:rPr>
          <w:rFonts w:ascii="Times New Roman" w:hAnsi="Times New Roman"/>
          <w:sz w:val="28"/>
          <w:szCs w:val="28"/>
        </w:rPr>
        <w:t xml:space="preserve">  </w:t>
      </w:r>
      <w:r w:rsidRPr="001E07FF">
        <w:rPr>
          <w:rFonts w:ascii="Times New Roman" w:hAnsi="Times New Roman"/>
          <w:sz w:val="28"/>
          <w:szCs w:val="28"/>
          <w:u w:val="single"/>
        </w:rPr>
        <w:t>2011 г.</w:t>
      </w:r>
      <w:r w:rsidRPr="001E07FF">
        <w:rPr>
          <w:rFonts w:ascii="Times New Roman" w:hAnsi="Times New Roman"/>
          <w:sz w:val="28"/>
          <w:szCs w:val="28"/>
        </w:rPr>
        <w:t xml:space="preserve">  </w:t>
      </w:r>
      <w:r w:rsidRPr="001E07FF">
        <w:rPr>
          <w:rFonts w:ascii="Times New Roman" w:hAnsi="Times New Roman"/>
          <w:sz w:val="28"/>
          <w:szCs w:val="28"/>
          <w:u w:val="single"/>
        </w:rPr>
        <w:t>№ 5</w:t>
      </w:r>
    </w:p>
    <w:p w:rsidR="001E07FF" w:rsidRPr="001E07FF" w:rsidRDefault="001E07FF" w:rsidP="008B0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1E07FF" w:rsidRPr="001E07FF" w:rsidRDefault="001E07FF" w:rsidP="008B0EE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7FF">
        <w:rPr>
          <w:rFonts w:ascii="Times New Roman" w:hAnsi="Times New Roman"/>
          <w:sz w:val="28"/>
          <w:szCs w:val="28"/>
        </w:rPr>
        <w:t xml:space="preserve">Регистрационный номер рецензии </w:t>
      </w:r>
      <w:r w:rsidRPr="001E07FF">
        <w:rPr>
          <w:rFonts w:ascii="Times New Roman" w:hAnsi="Times New Roman"/>
          <w:sz w:val="28"/>
          <w:szCs w:val="28"/>
          <w:u w:val="single"/>
        </w:rPr>
        <w:t>№ 334</w:t>
      </w:r>
      <w:r w:rsidRPr="001E07FF">
        <w:rPr>
          <w:rFonts w:ascii="Times New Roman" w:hAnsi="Times New Roman"/>
          <w:sz w:val="28"/>
          <w:szCs w:val="28"/>
        </w:rPr>
        <w:t xml:space="preserve"> от </w:t>
      </w:r>
      <w:r w:rsidRPr="001E07FF">
        <w:rPr>
          <w:rFonts w:ascii="Times New Roman" w:hAnsi="Times New Roman"/>
          <w:sz w:val="28"/>
          <w:szCs w:val="28"/>
          <w:u w:val="single"/>
        </w:rPr>
        <w:t xml:space="preserve">«20» </w:t>
      </w:r>
      <w:r w:rsidRPr="001E07FF">
        <w:rPr>
          <w:rFonts w:ascii="Times New Roman" w:hAnsi="Times New Roman"/>
          <w:sz w:val="28"/>
          <w:szCs w:val="28"/>
        </w:rPr>
        <w:t xml:space="preserve"> </w:t>
      </w:r>
      <w:r w:rsidRPr="001E07FF">
        <w:rPr>
          <w:rFonts w:ascii="Times New Roman" w:hAnsi="Times New Roman"/>
          <w:sz w:val="28"/>
          <w:szCs w:val="28"/>
          <w:u w:val="single"/>
        </w:rPr>
        <w:t xml:space="preserve"> 10   </w:t>
      </w:r>
      <w:r w:rsidRPr="001E07FF">
        <w:rPr>
          <w:rFonts w:ascii="Times New Roman" w:hAnsi="Times New Roman"/>
          <w:sz w:val="28"/>
          <w:szCs w:val="28"/>
        </w:rPr>
        <w:t>20</w:t>
      </w:r>
      <w:r w:rsidRPr="001E07FF">
        <w:rPr>
          <w:rFonts w:ascii="Times New Roman" w:hAnsi="Times New Roman"/>
          <w:sz w:val="28"/>
          <w:szCs w:val="28"/>
          <w:u w:val="single"/>
        </w:rPr>
        <w:t>11</w:t>
      </w:r>
      <w:r w:rsidRPr="001E07FF">
        <w:rPr>
          <w:rFonts w:ascii="Times New Roman" w:hAnsi="Times New Roman"/>
          <w:sz w:val="28"/>
          <w:szCs w:val="28"/>
        </w:rPr>
        <w:t xml:space="preserve"> г. ФГАУ «ФИРО».</w:t>
      </w:r>
    </w:p>
    <w:p w:rsidR="001E07FF" w:rsidRPr="001E07FF" w:rsidRDefault="001E07FF" w:rsidP="008B0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217"/>
        <w:gridCol w:w="2144"/>
        <w:gridCol w:w="5493"/>
      </w:tblGrid>
      <w:tr w:rsidR="001E07FF" w:rsidRPr="001E07FF" w:rsidTr="0045290E">
        <w:tc>
          <w:tcPr>
            <w:tcW w:w="2217" w:type="dxa"/>
            <w:hideMark/>
          </w:tcPr>
          <w:p w:rsidR="001E07FF" w:rsidRPr="001E07FF" w:rsidRDefault="001E07FF" w:rsidP="008B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07FF">
              <w:rPr>
                <w:rFonts w:ascii="Times New Roman" w:hAnsi="Times New Roman"/>
                <w:b/>
                <w:sz w:val="28"/>
                <w:szCs w:val="28"/>
              </w:rPr>
              <w:t>Авторы:</w:t>
            </w:r>
          </w:p>
        </w:tc>
        <w:tc>
          <w:tcPr>
            <w:tcW w:w="2144" w:type="dxa"/>
          </w:tcPr>
          <w:p w:rsidR="001E07FF" w:rsidRPr="001E07FF" w:rsidRDefault="001E07FF" w:rsidP="008B0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7FF">
              <w:rPr>
                <w:rFonts w:ascii="Times New Roman" w:hAnsi="Times New Roman"/>
                <w:sz w:val="28"/>
                <w:szCs w:val="28"/>
              </w:rPr>
              <w:t>Гончарова Т.И.</w:t>
            </w:r>
          </w:p>
          <w:p w:rsidR="001E07FF" w:rsidRPr="001E07FF" w:rsidRDefault="001E07FF" w:rsidP="008B0E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07FF" w:rsidRPr="001E07FF" w:rsidRDefault="001E07FF" w:rsidP="008B0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7FF" w:rsidRDefault="001E07FF" w:rsidP="008B0E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2208" w:rsidRPr="001E07FF" w:rsidRDefault="0074234C" w:rsidP="004529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Уткина М.А.</w:t>
            </w:r>
          </w:p>
        </w:tc>
        <w:tc>
          <w:tcPr>
            <w:tcW w:w="5493" w:type="dxa"/>
          </w:tcPr>
          <w:p w:rsidR="001E07FF" w:rsidRPr="001E07FF" w:rsidRDefault="001E07FF" w:rsidP="008B0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7FF">
              <w:rPr>
                <w:rFonts w:ascii="Times New Roman" w:hAnsi="Times New Roman"/>
                <w:sz w:val="28"/>
                <w:szCs w:val="28"/>
              </w:rPr>
              <w:t>- преподаватель ГБОУ СПО НО</w:t>
            </w:r>
          </w:p>
          <w:p w:rsidR="00FE5E18" w:rsidRPr="008F5E90" w:rsidRDefault="001E07FF" w:rsidP="00FE5E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7FF">
              <w:rPr>
                <w:rFonts w:ascii="Times New Roman" w:hAnsi="Times New Roman"/>
                <w:sz w:val="28"/>
                <w:szCs w:val="28"/>
              </w:rPr>
              <w:t>«Краснобаковский лесной колледж»</w:t>
            </w:r>
            <w:r w:rsidR="00FE5E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700AF">
              <w:rPr>
                <w:rFonts w:ascii="Times New Roman" w:hAnsi="Times New Roman"/>
                <w:sz w:val="28"/>
                <w:szCs w:val="28"/>
              </w:rPr>
              <w:t>П</w:t>
            </w:r>
            <w:r w:rsidR="00FE5E18" w:rsidRPr="008F5E90">
              <w:rPr>
                <w:rFonts w:ascii="Times New Roman" w:hAnsi="Times New Roman"/>
                <w:sz w:val="28"/>
                <w:szCs w:val="28"/>
              </w:rPr>
              <w:t>о</w:t>
            </w:r>
            <w:r w:rsidR="00FE5E18" w:rsidRPr="008F5E90">
              <w:rPr>
                <w:rFonts w:ascii="Times New Roman" w:hAnsi="Times New Roman"/>
                <w:sz w:val="28"/>
                <w:szCs w:val="28"/>
              </w:rPr>
              <w:t xml:space="preserve">чётный работник </w:t>
            </w:r>
            <w:r w:rsidR="00D94F20">
              <w:rPr>
                <w:rFonts w:ascii="Times New Roman" w:hAnsi="Times New Roman"/>
                <w:sz w:val="28"/>
                <w:szCs w:val="28"/>
              </w:rPr>
              <w:t>СПО</w:t>
            </w:r>
          </w:p>
          <w:p w:rsidR="001E07FF" w:rsidRPr="001E07FF" w:rsidRDefault="001E07FF" w:rsidP="008B0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7FF" w:rsidRPr="001E07FF" w:rsidRDefault="001E07FF" w:rsidP="008B0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7FF">
              <w:rPr>
                <w:rFonts w:ascii="Times New Roman" w:hAnsi="Times New Roman"/>
                <w:sz w:val="28"/>
                <w:szCs w:val="28"/>
              </w:rPr>
              <w:t>- преподаватель ГБОУ СПО НО</w:t>
            </w:r>
          </w:p>
          <w:p w:rsidR="001E07FF" w:rsidRDefault="001E07FF" w:rsidP="004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7FF">
              <w:rPr>
                <w:rFonts w:ascii="Times New Roman" w:hAnsi="Times New Roman"/>
                <w:sz w:val="28"/>
                <w:szCs w:val="28"/>
              </w:rPr>
              <w:t>«Краснобаковский лесной колледж»</w:t>
            </w:r>
          </w:p>
          <w:p w:rsidR="0096623E" w:rsidRPr="001E07FF" w:rsidRDefault="0096623E" w:rsidP="004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7FF" w:rsidRPr="001E07FF" w:rsidTr="0045290E">
        <w:trPr>
          <w:trHeight w:val="665"/>
        </w:trPr>
        <w:tc>
          <w:tcPr>
            <w:tcW w:w="2217" w:type="dxa"/>
            <w:hideMark/>
          </w:tcPr>
          <w:p w:rsidR="001E07FF" w:rsidRPr="001E07FF" w:rsidRDefault="001E07FF" w:rsidP="008B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07FF">
              <w:rPr>
                <w:rFonts w:ascii="Times New Roman" w:hAnsi="Times New Roman"/>
                <w:b/>
                <w:sz w:val="28"/>
                <w:szCs w:val="28"/>
              </w:rPr>
              <w:t xml:space="preserve">Рецензент: </w:t>
            </w:r>
          </w:p>
        </w:tc>
        <w:tc>
          <w:tcPr>
            <w:tcW w:w="2144" w:type="dxa"/>
          </w:tcPr>
          <w:p w:rsidR="001E07FF" w:rsidRPr="001E07FF" w:rsidRDefault="0074234C" w:rsidP="008B0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Лешанова Е.А.</w:t>
            </w:r>
          </w:p>
        </w:tc>
        <w:tc>
          <w:tcPr>
            <w:tcW w:w="5493" w:type="dxa"/>
          </w:tcPr>
          <w:p w:rsidR="001E07FF" w:rsidRPr="001E07FF" w:rsidRDefault="0045290E" w:rsidP="008B0EEC">
            <w:pPr>
              <w:spacing w:after="0" w:line="240" w:lineRule="auto"/>
              <w:ind w:hanging="2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-- </w:t>
            </w:r>
            <w:r w:rsidR="0096623E">
              <w:rPr>
                <w:rFonts w:ascii="Times New Roman" w:hAnsi="Times New Roman"/>
                <w:sz w:val="28"/>
                <w:szCs w:val="28"/>
              </w:rPr>
              <w:t>преподаватель ГОУ СПО Я</w:t>
            </w:r>
            <w:r w:rsidR="001E07FF" w:rsidRPr="001E07FF">
              <w:rPr>
                <w:rFonts w:ascii="Times New Roman" w:hAnsi="Times New Roman"/>
                <w:sz w:val="28"/>
                <w:szCs w:val="28"/>
              </w:rPr>
              <w:t>О «</w:t>
            </w:r>
            <w:r w:rsidR="0096623E">
              <w:rPr>
                <w:rFonts w:ascii="Times New Roman" w:hAnsi="Times New Roman"/>
                <w:sz w:val="28"/>
                <w:szCs w:val="28"/>
              </w:rPr>
              <w:t>Рыбинский лесхоз-техникум»</w:t>
            </w:r>
          </w:p>
          <w:p w:rsidR="001E07FF" w:rsidRPr="001E07FF" w:rsidRDefault="001E07FF" w:rsidP="008B0EEC">
            <w:pPr>
              <w:spacing w:after="0" w:line="240" w:lineRule="auto"/>
              <w:ind w:hanging="2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7FF" w:rsidRPr="001E07FF" w:rsidRDefault="001E07FF" w:rsidP="0074234C">
            <w:pPr>
              <w:spacing w:after="0" w:line="240" w:lineRule="auto"/>
              <w:ind w:hanging="2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7FF" w:rsidRPr="001E07FF" w:rsidTr="0045290E">
        <w:tc>
          <w:tcPr>
            <w:tcW w:w="2217" w:type="dxa"/>
            <w:hideMark/>
          </w:tcPr>
          <w:p w:rsidR="001E07FF" w:rsidRPr="001E07FF" w:rsidRDefault="001E07FF" w:rsidP="008B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07FF">
              <w:rPr>
                <w:rFonts w:ascii="Times New Roman" w:hAnsi="Times New Roman"/>
                <w:b/>
                <w:sz w:val="28"/>
                <w:szCs w:val="28"/>
              </w:rPr>
              <w:t>Редактор:</w:t>
            </w:r>
          </w:p>
        </w:tc>
        <w:tc>
          <w:tcPr>
            <w:tcW w:w="2144" w:type="dxa"/>
            <w:hideMark/>
          </w:tcPr>
          <w:p w:rsidR="001E07FF" w:rsidRPr="001E07FF" w:rsidRDefault="001E07FF" w:rsidP="008B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7FF">
              <w:rPr>
                <w:rFonts w:ascii="Times New Roman" w:hAnsi="Times New Roman"/>
                <w:sz w:val="28"/>
                <w:szCs w:val="28"/>
              </w:rPr>
              <w:t>Нехайчук О.Г.</w:t>
            </w:r>
          </w:p>
        </w:tc>
        <w:tc>
          <w:tcPr>
            <w:tcW w:w="5493" w:type="dxa"/>
            <w:hideMark/>
          </w:tcPr>
          <w:p w:rsidR="001E07FF" w:rsidRPr="001E07FF" w:rsidRDefault="001E07FF" w:rsidP="008B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7FF">
              <w:rPr>
                <w:rFonts w:ascii="Times New Roman" w:hAnsi="Times New Roman"/>
                <w:sz w:val="28"/>
                <w:szCs w:val="28"/>
              </w:rPr>
              <w:t>- начальник отдела учебно-методического обеспечения ФБУ «Учебно-методический центр»</w:t>
            </w:r>
          </w:p>
        </w:tc>
      </w:tr>
    </w:tbl>
    <w:p w:rsidR="001E07FF" w:rsidRPr="001E07FF" w:rsidRDefault="001E07FF" w:rsidP="008B0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5CB" w:rsidRDefault="00FB25CB" w:rsidP="004C6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07FF" w:rsidRPr="001E07FF" w:rsidRDefault="001E07FF" w:rsidP="004C6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07FF">
        <w:rPr>
          <w:rFonts w:ascii="Times New Roman" w:hAnsi="Times New Roman"/>
          <w:sz w:val="28"/>
          <w:szCs w:val="28"/>
        </w:rPr>
        <w:t>ФБУ «Учебно-методический центр», 2012</w:t>
      </w:r>
    </w:p>
    <w:p w:rsidR="00A24359" w:rsidRPr="008F5E90" w:rsidRDefault="00A24359" w:rsidP="000025AB">
      <w:pPr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A24359" w:rsidRPr="008F5E90" w:rsidRDefault="00A24359" w:rsidP="000025AB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Профессиональный модуль «Организация и проведение мероприятий по воспроизводству лесов и лесора</w:t>
      </w:r>
      <w:r w:rsidR="00A113AF">
        <w:rPr>
          <w:rFonts w:ascii="Times New Roman" w:hAnsi="Times New Roman"/>
          <w:sz w:val="28"/>
          <w:szCs w:val="28"/>
        </w:rPr>
        <w:t>зведению» является профилирующим</w:t>
      </w:r>
      <w:r w:rsidRPr="008F5E90">
        <w:rPr>
          <w:rFonts w:ascii="Times New Roman" w:hAnsi="Times New Roman"/>
          <w:sz w:val="28"/>
          <w:szCs w:val="28"/>
        </w:rPr>
        <w:t xml:space="preserve"> в подг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 xml:space="preserve">товке специалистов лесного </w:t>
      </w:r>
      <w:r w:rsidR="002F76A5">
        <w:rPr>
          <w:rFonts w:ascii="Times New Roman" w:hAnsi="Times New Roman"/>
          <w:sz w:val="28"/>
          <w:szCs w:val="28"/>
        </w:rPr>
        <w:t xml:space="preserve">и лесопаркового </w:t>
      </w:r>
      <w:r w:rsidRPr="008F5E90">
        <w:rPr>
          <w:rFonts w:ascii="Times New Roman" w:hAnsi="Times New Roman"/>
          <w:sz w:val="28"/>
          <w:szCs w:val="28"/>
        </w:rPr>
        <w:t>хозяйства. Профессиональный модуль «Организация и проведение мероприятий по воспроизводству лесов и лесоразведению» предусматривает учение</w:t>
      </w:r>
      <w:r w:rsidR="00BB020D">
        <w:rPr>
          <w:rFonts w:ascii="Times New Roman" w:hAnsi="Times New Roman"/>
          <w:sz w:val="28"/>
          <w:szCs w:val="28"/>
        </w:rPr>
        <w:t xml:space="preserve"> о</w:t>
      </w:r>
      <w:r w:rsidRPr="008F5E90">
        <w:rPr>
          <w:rFonts w:ascii="Times New Roman" w:hAnsi="Times New Roman"/>
          <w:sz w:val="28"/>
          <w:szCs w:val="28"/>
        </w:rPr>
        <w:t xml:space="preserve">: </w:t>
      </w:r>
    </w:p>
    <w:p w:rsidR="00A24359" w:rsidRPr="008F5E90" w:rsidRDefault="00BB020D" w:rsidP="000025AB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системе мероприятий в лесу по </w:t>
      </w:r>
      <w:r w:rsidR="00A24359" w:rsidRPr="008F5E90">
        <w:rPr>
          <w:rFonts w:ascii="Times New Roman" w:hAnsi="Times New Roman"/>
          <w:sz w:val="28"/>
          <w:szCs w:val="28"/>
        </w:rPr>
        <w:t>технике и технологии выращивания леса в разных природных и экономических условиях;</w:t>
      </w:r>
    </w:p>
    <w:p w:rsidR="00A24359" w:rsidRPr="008F5E90" w:rsidRDefault="00BB020D" w:rsidP="000025AB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02D8">
        <w:rPr>
          <w:rFonts w:ascii="Times New Roman" w:hAnsi="Times New Roman"/>
          <w:sz w:val="28"/>
          <w:szCs w:val="28"/>
        </w:rPr>
        <w:t xml:space="preserve"> </w:t>
      </w:r>
      <w:r w:rsidR="00A24359" w:rsidRPr="008F5E90">
        <w:rPr>
          <w:rFonts w:ascii="Times New Roman" w:hAnsi="Times New Roman"/>
          <w:sz w:val="28"/>
          <w:szCs w:val="28"/>
        </w:rPr>
        <w:t>умении формировать с помощью лесоводственных приемов производител</w:t>
      </w:r>
      <w:r w:rsidR="00A24359" w:rsidRPr="008F5E90">
        <w:rPr>
          <w:rFonts w:ascii="Times New Roman" w:hAnsi="Times New Roman"/>
          <w:sz w:val="28"/>
          <w:szCs w:val="28"/>
        </w:rPr>
        <w:t>ь</w:t>
      </w:r>
      <w:r w:rsidR="00A24359" w:rsidRPr="008F5E90">
        <w:rPr>
          <w:rFonts w:ascii="Times New Roman" w:hAnsi="Times New Roman"/>
          <w:sz w:val="28"/>
          <w:szCs w:val="28"/>
        </w:rPr>
        <w:t>ные насаждения оптимального соста</w:t>
      </w:r>
      <w:r>
        <w:rPr>
          <w:rFonts w:ascii="Times New Roman" w:hAnsi="Times New Roman"/>
          <w:sz w:val="28"/>
          <w:szCs w:val="28"/>
        </w:rPr>
        <w:t xml:space="preserve">ва и структуры, обеспечивающие </w:t>
      </w:r>
      <w:r w:rsidR="00A24359" w:rsidRPr="008F5E90">
        <w:rPr>
          <w:rFonts w:ascii="Times New Roman" w:hAnsi="Times New Roman"/>
          <w:sz w:val="28"/>
          <w:szCs w:val="28"/>
        </w:rPr>
        <w:t>выполн</w:t>
      </w:r>
      <w:r w:rsidR="00A24359" w:rsidRPr="008F5E90">
        <w:rPr>
          <w:rFonts w:ascii="Times New Roman" w:hAnsi="Times New Roman"/>
          <w:sz w:val="28"/>
          <w:szCs w:val="28"/>
        </w:rPr>
        <w:t>е</w:t>
      </w:r>
      <w:r w:rsidR="00A24359" w:rsidRPr="008F5E90">
        <w:rPr>
          <w:rFonts w:ascii="Times New Roman" w:hAnsi="Times New Roman"/>
          <w:sz w:val="28"/>
          <w:szCs w:val="28"/>
        </w:rPr>
        <w:t>ние защитных и водоохранных функций;</w:t>
      </w:r>
    </w:p>
    <w:p w:rsidR="00A24359" w:rsidRPr="008F5E90" w:rsidRDefault="00BE6F9C" w:rsidP="000025AB">
      <w:pPr>
        <w:tabs>
          <w:tab w:val="center" w:pos="503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охране лесов от пожаров;</w:t>
      </w:r>
    </w:p>
    <w:p w:rsidR="00A24359" w:rsidRPr="008F5E90" w:rsidRDefault="00BE6F9C" w:rsidP="000025AB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ведении хозяйства в рекреационных лесах;</w:t>
      </w:r>
    </w:p>
    <w:p w:rsidR="00A24359" w:rsidRPr="008F5E90" w:rsidRDefault="00594EFC" w:rsidP="000025AB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комплексе машин и механизмов, применяемых в</w:t>
      </w:r>
      <w:r w:rsidR="00FB53AC">
        <w:rPr>
          <w:rFonts w:ascii="Times New Roman" w:hAnsi="Times New Roman"/>
          <w:sz w:val="28"/>
          <w:szCs w:val="28"/>
        </w:rPr>
        <w:t xml:space="preserve"> лесокультурном производс</w:t>
      </w:r>
      <w:r w:rsidR="00FB53AC">
        <w:rPr>
          <w:rFonts w:ascii="Times New Roman" w:hAnsi="Times New Roman"/>
          <w:sz w:val="28"/>
          <w:szCs w:val="28"/>
        </w:rPr>
        <w:t>т</w:t>
      </w:r>
      <w:r w:rsidR="00FB53AC">
        <w:rPr>
          <w:rFonts w:ascii="Times New Roman" w:hAnsi="Times New Roman"/>
          <w:sz w:val="28"/>
          <w:szCs w:val="28"/>
        </w:rPr>
        <w:t>ве</w:t>
      </w:r>
      <w:r w:rsidR="00E5338A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6D46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Современное состояние экономики, изменения в социальной структуре общества и развитие рыночных отношений во всех сферах хозяйственной де</w:t>
      </w:r>
      <w:r w:rsidRPr="008F5E90">
        <w:rPr>
          <w:rFonts w:ascii="Times New Roman" w:hAnsi="Times New Roman"/>
          <w:sz w:val="28"/>
          <w:szCs w:val="28"/>
        </w:rPr>
        <w:t>я</w:t>
      </w:r>
      <w:r w:rsidRPr="008F5E90">
        <w:rPr>
          <w:rFonts w:ascii="Times New Roman" w:hAnsi="Times New Roman"/>
          <w:sz w:val="28"/>
          <w:szCs w:val="28"/>
        </w:rPr>
        <w:t>тельности страны предъявляют новые требования к ведению Лесного и лес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паркового хозяйства, поэтому на лесное хозяйство в настоящее время возлож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но осуществление воспроизводства лесов, охраны лесов от пожаров, защиты от вредителей и болезней, лесовосстановление, защитное, водоохранное, санита</w:t>
      </w:r>
      <w:r w:rsidRPr="008F5E90">
        <w:rPr>
          <w:rFonts w:ascii="Times New Roman" w:hAnsi="Times New Roman"/>
          <w:sz w:val="28"/>
          <w:szCs w:val="28"/>
        </w:rPr>
        <w:t>р</w:t>
      </w:r>
      <w:r w:rsidRPr="008F5E90">
        <w:rPr>
          <w:rFonts w:ascii="Times New Roman" w:hAnsi="Times New Roman"/>
          <w:sz w:val="28"/>
          <w:szCs w:val="28"/>
        </w:rPr>
        <w:t>но-гигиеническое, рекреационное значение, сохранение биоразнообразия, ко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троля за лесовосстановлением и лесоразведением, а также уходами за лесам</w:t>
      </w:r>
      <w:r w:rsidR="00594EFC">
        <w:rPr>
          <w:rFonts w:ascii="Times New Roman" w:hAnsi="Times New Roman"/>
          <w:sz w:val="28"/>
          <w:szCs w:val="28"/>
        </w:rPr>
        <w:t xml:space="preserve">и в связи с их использованием, </w:t>
      </w:r>
      <w:r w:rsidRPr="008F5E90">
        <w:rPr>
          <w:rFonts w:ascii="Times New Roman" w:hAnsi="Times New Roman"/>
          <w:sz w:val="28"/>
          <w:szCs w:val="28"/>
        </w:rPr>
        <w:t>т.е. весь комплекс мероприятий связанный с сущ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ствованием леса.</w:t>
      </w:r>
    </w:p>
    <w:p w:rsidR="00A24359" w:rsidRPr="008F5E90" w:rsidRDefault="00A24359" w:rsidP="00117ECA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результате усв</w:t>
      </w:r>
      <w:r w:rsidR="00594EFC">
        <w:rPr>
          <w:rFonts w:ascii="Times New Roman" w:hAnsi="Times New Roman"/>
          <w:sz w:val="28"/>
          <w:szCs w:val="28"/>
        </w:rPr>
        <w:t xml:space="preserve">оения профессионального модуля </w:t>
      </w:r>
      <w:r w:rsidRPr="008F5E90">
        <w:rPr>
          <w:rFonts w:ascii="Times New Roman" w:hAnsi="Times New Roman"/>
          <w:sz w:val="28"/>
          <w:szCs w:val="28"/>
        </w:rPr>
        <w:t>студент должен сам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стоятельно решать вопросы, связанные с лесным семеноводством, выращив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нием посадочного материала, лесовосстановлением и лесоразведением, защ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той семян и посадочного материала от вредителей и болезней, уходом за лес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ми, а также планирование, проектирование и контролирование на основе из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чения главных закономерностей жизни л</w:t>
      </w:r>
      <w:r>
        <w:rPr>
          <w:rFonts w:ascii="Times New Roman" w:hAnsi="Times New Roman"/>
          <w:sz w:val="28"/>
          <w:szCs w:val="28"/>
        </w:rPr>
        <w:t>еса и производственных условий.</w:t>
      </w:r>
    </w:p>
    <w:p w:rsidR="00A24359" w:rsidRPr="008F5E90" w:rsidRDefault="00A24359" w:rsidP="000025AB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ния профессионального модуля должен:</w:t>
      </w:r>
    </w:p>
    <w:p w:rsidR="00A24359" w:rsidRPr="008F5E90" w:rsidRDefault="00A24359" w:rsidP="000025A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A24359" w:rsidRPr="008F5E90" w:rsidRDefault="00A84EB4" w:rsidP="00002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учёта урожая семян;</w:t>
      </w:r>
    </w:p>
    <w:p w:rsidR="00A24359" w:rsidRPr="008F5E90" w:rsidRDefault="00A24359" w:rsidP="00002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заготовки, приёмки, учёта и хранения лесосеменного сырья;</w:t>
      </w:r>
    </w:p>
    <w:p w:rsidR="00A24359" w:rsidRPr="008F5E90" w:rsidRDefault="00A24359" w:rsidP="00002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отбора средних проб от партии семян;</w:t>
      </w:r>
    </w:p>
    <w:p w:rsidR="00A24359" w:rsidRPr="008F5E90" w:rsidRDefault="00A24359" w:rsidP="00002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- определения посевных качеств семян;</w:t>
      </w:r>
    </w:p>
    <w:p w:rsidR="00A24359" w:rsidRPr="008F5E90" w:rsidRDefault="00A24359" w:rsidP="00002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выращивания посадочного материала в лесном питомнике;</w:t>
      </w:r>
    </w:p>
    <w:p w:rsidR="00A24359" w:rsidRPr="008F5E90" w:rsidRDefault="00A24359" w:rsidP="00002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создания лесных культур, защитных лесных насаждений и ухода за ними;</w:t>
      </w:r>
    </w:p>
    <w:p w:rsidR="00A24359" w:rsidRPr="008F5E90" w:rsidRDefault="00A24359" w:rsidP="00002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проведения технической приёмки лесокультурных работ, инвентаризации и перевода лесных культур в земли, покрытые лесной растительностью;</w:t>
      </w:r>
    </w:p>
    <w:p w:rsidR="00A24359" w:rsidRPr="008F5E90" w:rsidRDefault="00A24359" w:rsidP="00002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защиты семян, посадочного материала, лесных культур от вредителей и б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лезней;</w:t>
      </w:r>
    </w:p>
    <w:p w:rsidR="00A24359" w:rsidRPr="008F5E90" w:rsidRDefault="00A24359" w:rsidP="00002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по уходу за лесами;</w:t>
      </w:r>
    </w:p>
    <w:p w:rsidR="00A24359" w:rsidRPr="008F5E90" w:rsidRDefault="00A24359" w:rsidP="00002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оформления технической документации;</w:t>
      </w:r>
    </w:p>
    <w:p w:rsidR="00A24359" w:rsidRPr="008F5E90" w:rsidRDefault="00A24359" w:rsidP="00002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контроля качества работ на всех этапах их проведения;</w:t>
      </w:r>
    </w:p>
    <w:p w:rsidR="00A24359" w:rsidRPr="008F5E90" w:rsidRDefault="00A24359" w:rsidP="00002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участи</w:t>
      </w:r>
      <w:r w:rsidR="00A84EB4">
        <w:rPr>
          <w:rFonts w:ascii="Times New Roman" w:hAnsi="Times New Roman"/>
          <w:sz w:val="28"/>
          <w:szCs w:val="28"/>
        </w:rPr>
        <w:t>я</w:t>
      </w:r>
      <w:r w:rsidR="00594EFC">
        <w:rPr>
          <w:rFonts w:ascii="Times New Roman" w:hAnsi="Times New Roman"/>
          <w:sz w:val="28"/>
          <w:szCs w:val="28"/>
        </w:rPr>
        <w:t xml:space="preserve"> в проектировании мероприятий </w:t>
      </w:r>
      <w:r w:rsidR="00A43F5F">
        <w:rPr>
          <w:rFonts w:ascii="Times New Roman" w:hAnsi="Times New Roman"/>
          <w:sz w:val="28"/>
          <w:szCs w:val="28"/>
        </w:rPr>
        <w:t>по воспроизводству</w:t>
      </w:r>
      <w:r w:rsidRPr="008F5E90">
        <w:rPr>
          <w:rFonts w:ascii="Times New Roman" w:hAnsi="Times New Roman"/>
          <w:sz w:val="28"/>
          <w:szCs w:val="28"/>
        </w:rPr>
        <w:t xml:space="preserve"> лесов и уходу за ними</w:t>
      </w:r>
      <w:r w:rsidR="00594EFC">
        <w:rPr>
          <w:rFonts w:ascii="Times New Roman" w:hAnsi="Times New Roman"/>
          <w:sz w:val="28"/>
          <w:szCs w:val="28"/>
        </w:rPr>
        <w:t>;</w:t>
      </w:r>
    </w:p>
    <w:p w:rsidR="00A24359" w:rsidRPr="008F5E90" w:rsidRDefault="00A24359" w:rsidP="00002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уметь: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- выполнять селекционную </w:t>
      </w:r>
      <w:r w:rsidR="00A43F5F">
        <w:rPr>
          <w:rFonts w:ascii="Times New Roman" w:hAnsi="Times New Roman"/>
          <w:sz w:val="28"/>
          <w:szCs w:val="28"/>
        </w:rPr>
        <w:t xml:space="preserve">оценку деревьев и </w:t>
      </w:r>
      <w:r w:rsidRPr="008F5E90">
        <w:rPr>
          <w:rFonts w:ascii="Times New Roman" w:hAnsi="Times New Roman"/>
          <w:sz w:val="28"/>
          <w:szCs w:val="28"/>
        </w:rPr>
        <w:t>насаждений;</w:t>
      </w:r>
    </w:p>
    <w:p w:rsidR="00A24359" w:rsidRPr="008F5E90" w:rsidRDefault="00594EFC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02D8">
        <w:rPr>
          <w:rFonts w:ascii="Times New Roman" w:hAnsi="Times New Roman"/>
          <w:sz w:val="28"/>
          <w:szCs w:val="28"/>
        </w:rPr>
        <w:t xml:space="preserve"> </w:t>
      </w:r>
      <w:r w:rsidR="00A24359" w:rsidRPr="008F5E90">
        <w:rPr>
          <w:rFonts w:ascii="Times New Roman" w:hAnsi="Times New Roman"/>
          <w:sz w:val="28"/>
          <w:szCs w:val="28"/>
        </w:rPr>
        <w:t>выполнять прививки древесных пород;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готовить семена к посеву;</w:t>
      </w:r>
    </w:p>
    <w:p w:rsidR="00A24359" w:rsidRPr="008F5E90" w:rsidRDefault="00594EFC" w:rsidP="001855E3">
      <w:pPr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02D8">
        <w:rPr>
          <w:rFonts w:ascii="Times New Roman" w:hAnsi="Times New Roman"/>
          <w:sz w:val="28"/>
          <w:szCs w:val="28"/>
        </w:rPr>
        <w:t xml:space="preserve"> </w:t>
      </w:r>
      <w:r w:rsidR="00A24359" w:rsidRPr="008F5E90">
        <w:rPr>
          <w:rFonts w:ascii="Times New Roman" w:hAnsi="Times New Roman"/>
          <w:sz w:val="28"/>
          <w:szCs w:val="28"/>
        </w:rPr>
        <w:t>проводить обработку почвы, посев,</w:t>
      </w:r>
      <w:r w:rsidR="00B4079C">
        <w:rPr>
          <w:rFonts w:ascii="Times New Roman" w:hAnsi="Times New Roman"/>
          <w:sz w:val="28"/>
          <w:szCs w:val="28"/>
        </w:rPr>
        <w:t xml:space="preserve"> посадку и уход за сеянцами и </w:t>
      </w:r>
      <w:r w:rsidR="00A24359" w:rsidRPr="008F5E90">
        <w:rPr>
          <w:rFonts w:ascii="Times New Roman" w:hAnsi="Times New Roman"/>
          <w:sz w:val="28"/>
          <w:szCs w:val="28"/>
        </w:rPr>
        <w:t>саженцами в питомниках, на лесокультурных площадях и защитных лесных насаждениях;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рассчитывать нормы высева семян;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проводить инвентаризацию посадочного материала в питомнике;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выкапывать, сортировать, хранить и перевозить посадочный материал;</w:t>
      </w:r>
    </w:p>
    <w:p w:rsidR="00A24359" w:rsidRPr="008F5E90" w:rsidRDefault="001855E3" w:rsidP="001855E3">
      <w:pPr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02D8">
        <w:rPr>
          <w:rFonts w:ascii="Times New Roman" w:hAnsi="Times New Roman"/>
          <w:sz w:val="28"/>
          <w:szCs w:val="28"/>
        </w:rPr>
        <w:t xml:space="preserve"> </w:t>
      </w:r>
      <w:r w:rsidR="00A24359" w:rsidRPr="008F5E90">
        <w:rPr>
          <w:rFonts w:ascii="Times New Roman" w:hAnsi="Times New Roman"/>
          <w:sz w:val="28"/>
          <w:szCs w:val="28"/>
        </w:rPr>
        <w:t>подбирать вид, конструкцию, породный состав, схему размещения растений в защитных лесных насаждениях различного назначения;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вести учёт и оценку естественного</w:t>
      </w:r>
      <w:r w:rsidR="00D80286">
        <w:rPr>
          <w:rFonts w:ascii="Times New Roman" w:hAnsi="Times New Roman"/>
          <w:sz w:val="28"/>
          <w:szCs w:val="28"/>
        </w:rPr>
        <w:t xml:space="preserve"> возобновления лесов</w:t>
      </w:r>
      <w:r w:rsidRPr="008F5E90">
        <w:rPr>
          <w:rFonts w:ascii="Times New Roman" w:hAnsi="Times New Roman"/>
          <w:sz w:val="28"/>
          <w:szCs w:val="28"/>
        </w:rPr>
        <w:t>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назначать виды ухода и устанавливать их режим;</w:t>
      </w:r>
    </w:p>
    <w:p w:rsidR="00A24359" w:rsidRPr="008F5E90" w:rsidRDefault="006A530E" w:rsidP="0069365D">
      <w:pPr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02D8">
        <w:rPr>
          <w:rFonts w:ascii="Times New Roman" w:hAnsi="Times New Roman"/>
          <w:sz w:val="28"/>
          <w:szCs w:val="28"/>
        </w:rPr>
        <w:t xml:space="preserve"> </w:t>
      </w:r>
      <w:r w:rsidR="00A24359" w:rsidRPr="008F5E90">
        <w:rPr>
          <w:rFonts w:ascii="Times New Roman" w:hAnsi="Times New Roman"/>
          <w:sz w:val="28"/>
          <w:szCs w:val="28"/>
        </w:rPr>
        <w:t>отводить участки лесных насаждений для проведения мероприятий по уходу за лесами и оформлять документацию по их отводу;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подбират</w:t>
      </w:r>
      <w:r w:rsidR="00D80286">
        <w:rPr>
          <w:rFonts w:ascii="Times New Roman" w:hAnsi="Times New Roman"/>
          <w:sz w:val="28"/>
          <w:szCs w:val="28"/>
        </w:rPr>
        <w:t xml:space="preserve">ь технологию ухода за лесами, </w:t>
      </w:r>
      <w:r w:rsidRPr="008F5E90">
        <w:rPr>
          <w:rFonts w:ascii="Times New Roman" w:hAnsi="Times New Roman"/>
          <w:sz w:val="28"/>
          <w:szCs w:val="28"/>
        </w:rPr>
        <w:t>оформлять технологические карты;</w:t>
      </w:r>
    </w:p>
    <w:p w:rsidR="00A24359" w:rsidRPr="008F5E90" w:rsidRDefault="00A24359" w:rsidP="00EA4F62">
      <w:pPr>
        <w:ind w:left="142" w:hanging="142"/>
        <w:contextualSpacing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производить оценку качества лесных участков, на которых проведены мер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приятия по уходу;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отбирать деревья в рубку и на выращивание;</w:t>
      </w:r>
    </w:p>
    <w:p w:rsidR="00A24359" w:rsidRPr="008F5E90" w:rsidRDefault="00A24359" w:rsidP="0069365D">
      <w:pPr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определять виды вредителей и болезней семян, сеянцев и саженцев и прим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нять методы борьбы с ними;</w:t>
      </w:r>
    </w:p>
    <w:p w:rsidR="00A24359" w:rsidRPr="008F5E90" w:rsidRDefault="00A24359" w:rsidP="0069365D">
      <w:pPr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проводить подбор агрегатов, наладку и регулировку машин и механизмов, и</w:t>
      </w:r>
      <w:r w:rsidRPr="008F5E90">
        <w:rPr>
          <w:rFonts w:ascii="Times New Roman" w:hAnsi="Times New Roman"/>
          <w:sz w:val="28"/>
          <w:szCs w:val="28"/>
        </w:rPr>
        <w:t>с</w:t>
      </w:r>
      <w:r w:rsidR="006F04B4">
        <w:rPr>
          <w:rFonts w:ascii="Times New Roman" w:hAnsi="Times New Roman"/>
          <w:sz w:val="28"/>
          <w:szCs w:val="28"/>
        </w:rPr>
        <w:t xml:space="preserve">пользуемых для </w:t>
      </w:r>
      <w:r w:rsidRPr="008F5E90">
        <w:rPr>
          <w:rFonts w:ascii="Times New Roman" w:hAnsi="Times New Roman"/>
          <w:sz w:val="28"/>
          <w:szCs w:val="28"/>
        </w:rPr>
        <w:t>воспроизводства лесов и лесоразведения;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организовывать работу производственного подразделения;</w:t>
      </w:r>
    </w:p>
    <w:p w:rsidR="00A24359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пользоваться нормативно-технической документацией</w:t>
      </w:r>
      <w:r w:rsidR="00FF1F3C">
        <w:rPr>
          <w:rFonts w:ascii="Times New Roman" w:hAnsi="Times New Roman"/>
          <w:sz w:val="28"/>
          <w:szCs w:val="28"/>
        </w:rPr>
        <w:t>;</w:t>
      </w:r>
    </w:p>
    <w:p w:rsidR="00A24359" w:rsidRPr="008F5E90" w:rsidRDefault="00A24359" w:rsidP="00002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знать: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биологию семеношения, роста и развития древесных и кустарниковых пород;</w:t>
      </w:r>
    </w:p>
    <w:p w:rsidR="00A24359" w:rsidRPr="008F5E90" w:rsidRDefault="00A24359" w:rsidP="00BE5362">
      <w:pPr>
        <w:ind w:left="142" w:hanging="142"/>
        <w:contextualSpacing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- основные виды болезней и вредителей семян, сеянцев и саженцев и меры борьбы с ними;</w:t>
      </w:r>
    </w:p>
    <w:p w:rsidR="00A24359" w:rsidRPr="008F5E90" w:rsidRDefault="00A24359" w:rsidP="00516466">
      <w:pPr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машины и механизмы, используемые для переработки лесосеменного сырья, получения посадочного материала, воспроизводства лесов и лесоразведения;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технологию создания объектов лесосеменной базы и ухода за ними;</w:t>
      </w:r>
    </w:p>
    <w:p w:rsidR="00A24359" w:rsidRPr="008F5E90" w:rsidRDefault="00346124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методики</w:t>
      </w:r>
      <w:r w:rsidR="00A24359" w:rsidRPr="008F5E90">
        <w:rPr>
          <w:rFonts w:ascii="Times New Roman" w:hAnsi="Times New Roman"/>
          <w:sz w:val="28"/>
          <w:szCs w:val="28"/>
        </w:rPr>
        <w:t xml:space="preserve"> прогнозирования и учёта урожая семян;</w:t>
      </w:r>
    </w:p>
    <w:p w:rsidR="00A24359" w:rsidRPr="008F5E90" w:rsidRDefault="00A24359" w:rsidP="00516466">
      <w:pPr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технологии заготовки, хранения, переработки лесосеменного сырья, хранения и транспортировки семян;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методы определения посевных качеств семян;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виды лесных питомников, их организационную структуру;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приёмы и системы обработки почвы в питомниках;</w:t>
      </w:r>
    </w:p>
    <w:p w:rsidR="00A24359" w:rsidRPr="008F5E90" w:rsidRDefault="00A24359" w:rsidP="00516466">
      <w:pPr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агротехнику и технологию выращивания посадочного материала в лесных п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томниках;</w:t>
      </w:r>
    </w:p>
    <w:p w:rsidR="00A24359" w:rsidRPr="008F5E90" w:rsidRDefault="00A24359" w:rsidP="00516466">
      <w:pPr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основные положения лесовыращивания, виды и типы лесных культур, кат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гории лесокультурных площадей;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- методику разработки проекта лесовосстановления; </w:t>
      </w:r>
    </w:p>
    <w:p w:rsidR="009546E8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агротехнику и технологию создания лесных культур;</w:t>
      </w:r>
    </w:p>
    <w:p w:rsidR="00A24359" w:rsidRPr="008F5E90" w:rsidRDefault="009546E8" w:rsidP="008B1CD0">
      <w:pPr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методику подбора конструкций, породного состава, схемы размещения раст</w:t>
      </w:r>
      <w:r w:rsidR="00A24359" w:rsidRPr="008F5E90">
        <w:rPr>
          <w:rFonts w:ascii="Times New Roman" w:hAnsi="Times New Roman"/>
          <w:sz w:val="28"/>
          <w:szCs w:val="28"/>
        </w:rPr>
        <w:t>е</w:t>
      </w:r>
      <w:r w:rsidR="00A24359" w:rsidRPr="008F5E90">
        <w:rPr>
          <w:rFonts w:ascii="Times New Roman" w:hAnsi="Times New Roman"/>
          <w:sz w:val="28"/>
          <w:szCs w:val="28"/>
        </w:rPr>
        <w:t>ний в защитных лесных полосах;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виды, методы и приёмы ухода за лесами;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технологии ухода за лесами;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пути повышения устойчивости и продуктивности лесов;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правила оформления технической документации по воспроизводству лесов и лесоразведению;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основные нормативные и правовые документы по воспроизводству лесов и лесоразведению;</w:t>
      </w:r>
    </w:p>
    <w:p w:rsidR="00A24359" w:rsidRPr="008F5E90" w:rsidRDefault="00A24359" w:rsidP="00B918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правила и нормы охраны труда при проведении технологических процессов</w:t>
      </w:r>
      <w:r w:rsidR="00A70ADB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70ADB" w:rsidP="009546E8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форма работы студента-заочника –</w:t>
      </w:r>
      <w:r w:rsidR="00A24359" w:rsidRPr="008F5E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самостоятельная </w:t>
      </w:r>
      <w:r w:rsidR="00A24359" w:rsidRPr="008F5E90"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z w:val="28"/>
          <w:szCs w:val="28"/>
        </w:rPr>
        <w:t xml:space="preserve">та с учебной литературой, в </w:t>
      </w:r>
      <w:r w:rsidR="00A24359" w:rsidRPr="008F5E90">
        <w:rPr>
          <w:rFonts w:ascii="Times New Roman" w:hAnsi="Times New Roman"/>
          <w:sz w:val="28"/>
          <w:szCs w:val="28"/>
        </w:rPr>
        <w:t>результате которой он получает теоретическую подг</w:t>
      </w:r>
      <w:r w:rsidR="00A24359" w:rsidRPr="008F5E9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товку, </w:t>
      </w:r>
      <w:r w:rsidR="00A24359" w:rsidRPr="008F5E90">
        <w:rPr>
          <w:rFonts w:ascii="Times New Roman" w:hAnsi="Times New Roman"/>
          <w:sz w:val="28"/>
          <w:szCs w:val="28"/>
        </w:rPr>
        <w:t>необходимую дл</w:t>
      </w:r>
      <w:r>
        <w:rPr>
          <w:rFonts w:ascii="Times New Roman" w:hAnsi="Times New Roman"/>
          <w:sz w:val="28"/>
          <w:szCs w:val="28"/>
        </w:rPr>
        <w:t xml:space="preserve">я выполнения контрольных работ </w:t>
      </w:r>
      <w:r w:rsidR="00A24359" w:rsidRPr="008F5E90">
        <w:rPr>
          <w:rFonts w:ascii="Times New Roman" w:hAnsi="Times New Roman"/>
          <w:sz w:val="28"/>
          <w:szCs w:val="28"/>
        </w:rPr>
        <w:t>по модулю.</w:t>
      </w:r>
    </w:p>
    <w:p w:rsidR="00A24359" w:rsidRPr="008F5E90" w:rsidRDefault="00A70ADB" w:rsidP="00A70AD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Внимательно ознакомьтесь </w:t>
      </w:r>
      <w:r w:rsidR="00B91829">
        <w:rPr>
          <w:rFonts w:ascii="Times New Roman" w:hAnsi="Times New Roman"/>
          <w:sz w:val="28"/>
          <w:szCs w:val="28"/>
        </w:rPr>
        <w:t>с в</w:t>
      </w:r>
      <w:r w:rsidR="00A24359" w:rsidRPr="008F5E90">
        <w:rPr>
          <w:rFonts w:ascii="Times New Roman" w:hAnsi="Times New Roman"/>
          <w:sz w:val="28"/>
          <w:szCs w:val="28"/>
        </w:rPr>
        <w:t>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B91829">
        <w:rPr>
          <w:rFonts w:ascii="Times New Roman" w:hAnsi="Times New Roman"/>
          <w:sz w:val="28"/>
          <w:szCs w:val="28"/>
        </w:rPr>
        <w:t>и о</w:t>
      </w:r>
      <w:r w:rsidR="00A24359" w:rsidRPr="008F5E90">
        <w:rPr>
          <w:rFonts w:ascii="Times New Roman" w:hAnsi="Times New Roman"/>
          <w:sz w:val="28"/>
          <w:szCs w:val="28"/>
        </w:rPr>
        <w:t>бщими методическими указ</w:t>
      </w:r>
      <w:r w:rsidR="00A24359" w:rsidRPr="008F5E90">
        <w:rPr>
          <w:rFonts w:ascii="Times New Roman" w:hAnsi="Times New Roman"/>
          <w:sz w:val="28"/>
          <w:szCs w:val="28"/>
        </w:rPr>
        <w:t>а</w:t>
      </w:r>
      <w:r w:rsidR="00A24359" w:rsidRPr="008F5E90">
        <w:rPr>
          <w:rFonts w:ascii="Times New Roman" w:hAnsi="Times New Roman"/>
          <w:sz w:val="28"/>
          <w:szCs w:val="28"/>
        </w:rPr>
        <w:t>ниями.</w:t>
      </w:r>
    </w:p>
    <w:p w:rsidR="00A24359" w:rsidRPr="008F5E90" w:rsidRDefault="00011A40" w:rsidP="009546E8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Изучая программный </w:t>
      </w:r>
      <w:r w:rsidR="00A24359" w:rsidRPr="008F5E90">
        <w:rPr>
          <w:rFonts w:ascii="Times New Roman" w:hAnsi="Times New Roman"/>
          <w:sz w:val="28"/>
          <w:szCs w:val="28"/>
        </w:rPr>
        <w:t>мате</w:t>
      </w:r>
      <w:r w:rsidR="00A70ADB">
        <w:rPr>
          <w:rFonts w:ascii="Times New Roman" w:hAnsi="Times New Roman"/>
          <w:sz w:val="28"/>
          <w:szCs w:val="28"/>
        </w:rPr>
        <w:t xml:space="preserve">риал профессионального модуля, </w:t>
      </w:r>
      <w:r w:rsidR="00A24359" w:rsidRPr="008F5E90">
        <w:rPr>
          <w:rFonts w:ascii="Times New Roman" w:hAnsi="Times New Roman"/>
          <w:sz w:val="28"/>
          <w:szCs w:val="28"/>
        </w:rPr>
        <w:t>придерж</w:t>
      </w:r>
      <w:r w:rsidR="00A24359" w:rsidRPr="008F5E90">
        <w:rPr>
          <w:rFonts w:ascii="Times New Roman" w:hAnsi="Times New Roman"/>
          <w:sz w:val="28"/>
          <w:szCs w:val="28"/>
        </w:rPr>
        <w:t>и</w:t>
      </w:r>
      <w:r w:rsidR="00A70ADB">
        <w:rPr>
          <w:rFonts w:ascii="Times New Roman" w:hAnsi="Times New Roman"/>
          <w:sz w:val="28"/>
          <w:szCs w:val="28"/>
        </w:rPr>
        <w:t xml:space="preserve">вайтесь </w:t>
      </w:r>
      <w:r w:rsidR="00A24359" w:rsidRPr="008F5E90">
        <w:rPr>
          <w:rFonts w:ascii="Times New Roman" w:hAnsi="Times New Roman"/>
          <w:sz w:val="28"/>
          <w:szCs w:val="28"/>
        </w:rPr>
        <w:t>последовательности:</w:t>
      </w:r>
    </w:p>
    <w:p w:rsidR="00A24359" w:rsidRPr="008F5E90" w:rsidRDefault="00A70ADB" w:rsidP="009546E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самостоятельное изучение профессионального модуля «Организация и пров</w:t>
      </w:r>
      <w:r w:rsidR="00A24359" w:rsidRPr="008F5E90">
        <w:rPr>
          <w:rFonts w:ascii="Times New Roman" w:hAnsi="Times New Roman"/>
          <w:sz w:val="28"/>
          <w:szCs w:val="28"/>
        </w:rPr>
        <w:t>е</w:t>
      </w:r>
      <w:r w:rsidR="00A24359" w:rsidRPr="008F5E90">
        <w:rPr>
          <w:rFonts w:ascii="Times New Roman" w:hAnsi="Times New Roman"/>
          <w:sz w:val="28"/>
          <w:szCs w:val="28"/>
        </w:rPr>
        <w:t>дение мероприятий по воспроизводству лесов и лесоразведению»;</w:t>
      </w:r>
    </w:p>
    <w:p w:rsidR="00A24359" w:rsidRPr="008F5E90" w:rsidRDefault="00A70ADB" w:rsidP="009546E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особенности изучения профессионального модуля;</w:t>
      </w:r>
    </w:p>
    <w:p w:rsidR="00A24359" w:rsidRPr="008F5E90" w:rsidRDefault="00A70ADB" w:rsidP="009546E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применение знаний </w:t>
      </w:r>
      <w:r w:rsidR="00A24359" w:rsidRPr="008F5E90">
        <w:rPr>
          <w:rFonts w:ascii="Times New Roman" w:hAnsi="Times New Roman"/>
          <w:sz w:val="28"/>
          <w:szCs w:val="28"/>
        </w:rPr>
        <w:t>в профессиональной деятельности;</w:t>
      </w:r>
    </w:p>
    <w:p w:rsidR="00A24359" w:rsidRPr="008F5E90" w:rsidRDefault="00A70ADB" w:rsidP="009546E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минимальный перечень изучаемых вопросов;</w:t>
      </w:r>
    </w:p>
    <w:p w:rsidR="00A24359" w:rsidRPr="008F5E90" w:rsidRDefault="00A70ADB" w:rsidP="009546E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требования к результатам освоения профессионального модуля;</w:t>
      </w:r>
    </w:p>
    <w:p w:rsidR="00A24359" w:rsidRPr="008F5E90" w:rsidRDefault="00A70ADB" w:rsidP="009546E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практические и лабораторные работы;</w:t>
      </w:r>
    </w:p>
    <w:p w:rsidR="00A24359" w:rsidRPr="008F5E90" w:rsidRDefault="00A70ADB" w:rsidP="009546E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контрольные работы;</w:t>
      </w:r>
    </w:p>
    <w:p w:rsidR="00A24359" w:rsidRDefault="00A70ADB" w:rsidP="009546E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экзамен</w:t>
      </w:r>
      <w:r w:rsidR="0002348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A70AD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результате освоения основного вида профессиональной деятельности «Организация и проведение мероприятий по воспроизводству лесов и лесора</w:t>
      </w:r>
      <w:r w:rsidRPr="008F5E90">
        <w:rPr>
          <w:rFonts w:ascii="Times New Roman" w:hAnsi="Times New Roman"/>
          <w:sz w:val="28"/>
          <w:szCs w:val="28"/>
        </w:rPr>
        <w:t>з</w:t>
      </w:r>
      <w:r w:rsidRPr="008F5E90">
        <w:rPr>
          <w:rFonts w:ascii="Times New Roman" w:hAnsi="Times New Roman"/>
          <w:sz w:val="28"/>
          <w:szCs w:val="28"/>
        </w:rPr>
        <w:t>ведению» и соответствующих профессиональных компетенций обучающийся должен:</w:t>
      </w:r>
    </w:p>
    <w:p w:rsidR="00A24359" w:rsidRPr="008F5E90" w:rsidRDefault="009546E8" w:rsidP="009546E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546F2">
        <w:rPr>
          <w:rFonts w:ascii="Times New Roman" w:hAnsi="Times New Roman"/>
          <w:sz w:val="28"/>
          <w:szCs w:val="28"/>
        </w:rPr>
        <w:t xml:space="preserve"> П</w:t>
      </w:r>
      <w:r w:rsidR="00A24359" w:rsidRPr="008F5E90">
        <w:rPr>
          <w:rFonts w:ascii="Times New Roman" w:hAnsi="Times New Roman"/>
          <w:sz w:val="28"/>
          <w:szCs w:val="28"/>
        </w:rPr>
        <w:t>ланировать, осуществлять и контролировать работы по лесному семеново</w:t>
      </w:r>
      <w:r w:rsidR="00A24359" w:rsidRPr="008F5E90">
        <w:rPr>
          <w:rFonts w:ascii="Times New Roman" w:hAnsi="Times New Roman"/>
          <w:sz w:val="28"/>
          <w:szCs w:val="28"/>
        </w:rPr>
        <w:t>д</w:t>
      </w:r>
      <w:r w:rsidR="00A24359" w:rsidRPr="008F5E90">
        <w:rPr>
          <w:rFonts w:ascii="Times New Roman" w:hAnsi="Times New Roman"/>
          <w:sz w:val="28"/>
          <w:szCs w:val="28"/>
        </w:rPr>
        <w:t>ству;</w:t>
      </w:r>
    </w:p>
    <w:p w:rsidR="00A24359" w:rsidRDefault="009546E8" w:rsidP="009546E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546F2">
        <w:rPr>
          <w:rFonts w:ascii="Times New Roman" w:hAnsi="Times New Roman"/>
          <w:sz w:val="28"/>
          <w:szCs w:val="28"/>
        </w:rPr>
        <w:t xml:space="preserve"> П</w:t>
      </w:r>
      <w:r w:rsidR="00A24359" w:rsidRPr="008F5E90">
        <w:rPr>
          <w:rFonts w:ascii="Times New Roman" w:hAnsi="Times New Roman"/>
          <w:sz w:val="28"/>
          <w:szCs w:val="28"/>
        </w:rPr>
        <w:t>ланировать, осуществлять и контролировать работы по выращиванию пос</w:t>
      </w:r>
      <w:r w:rsidR="00A24359" w:rsidRPr="008F5E90">
        <w:rPr>
          <w:rFonts w:ascii="Times New Roman" w:hAnsi="Times New Roman"/>
          <w:sz w:val="28"/>
          <w:szCs w:val="28"/>
        </w:rPr>
        <w:t>а</w:t>
      </w:r>
      <w:r w:rsidR="00A24359" w:rsidRPr="008F5E90">
        <w:rPr>
          <w:rFonts w:ascii="Times New Roman" w:hAnsi="Times New Roman"/>
          <w:sz w:val="28"/>
          <w:szCs w:val="28"/>
        </w:rPr>
        <w:t>дочного материала;</w:t>
      </w:r>
    </w:p>
    <w:p w:rsidR="0001794A" w:rsidRDefault="0001794A" w:rsidP="0001794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Pr="009546E8">
        <w:rPr>
          <w:rFonts w:ascii="Times New Roman" w:hAnsi="Times New Roman"/>
          <w:sz w:val="28"/>
          <w:szCs w:val="28"/>
        </w:rPr>
        <w:t>существлять мероприятия по защите семян и посадочного материала от вредителей и болезней</w:t>
      </w:r>
      <w:r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01794A" w:rsidP="009546E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546E8">
        <w:rPr>
          <w:rFonts w:ascii="Times New Roman" w:hAnsi="Times New Roman"/>
          <w:sz w:val="28"/>
          <w:szCs w:val="28"/>
        </w:rPr>
        <w:t>.</w:t>
      </w:r>
      <w:r w:rsidR="000546F2">
        <w:rPr>
          <w:rFonts w:ascii="Times New Roman" w:hAnsi="Times New Roman"/>
          <w:sz w:val="28"/>
          <w:szCs w:val="28"/>
        </w:rPr>
        <w:t xml:space="preserve"> У</w:t>
      </w:r>
      <w:r w:rsidR="00FC75CD">
        <w:rPr>
          <w:rFonts w:ascii="Times New Roman" w:hAnsi="Times New Roman"/>
          <w:sz w:val="28"/>
          <w:szCs w:val="28"/>
        </w:rPr>
        <w:t xml:space="preserve">частвовать в проектировании, руководить </w:t>
      </w:r>
      <w:r w:rsidR="00A24359" w:rsidRPr="008F5E90">
        <w:rPr>
          <w:rFonts w:ascii="Times New Roman" w:hAnsi="Times New Roman"/>
          <w:sz w:val="28"/>
          <w:szCs w:val="28"/>
        </w:rPr>
        <w:t>и контролировать работы по л</w:t>
      </w:r>
      <w:r w:rsidR="00A24359" w:rsidRPr="008F5E90">
        <w:rPr>
          <w:rFonts w:ascii="Times New Roman" w:hAnsi="Times New Roman"/>
          <w:sz w:val="28"/>
          <w:szCs w:val="28"/>
        </w:rPr>
        <w:t>е</w:t>
      </w:r>
      <w:r w:rsidR="00A24359" w:rsidRPr="008F5E90">
        <w:rPr>
          <w:rFonts w:ascii="Times New Roman" w:hAnsi="Times New Roman"/>
          <w:sz w:val="28"/>
          <w:szCs w:val="28"/>
        </w:rPr>
        <w:t>совосстановлению, лесоразведению;</w:t>
      </w:r>
    </w:p>
    <w:p w:rsidR="00A24359" w:rsidRPr="008F5E90" w:rsidRDefault="0001794A" w:rsidP="009546E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C37DA">
        <w:rPr>
          <w:rFonts w:ascii="Times New Roman" w:hAnsi="Times New Roman"/>
          <w:sz w:val="28"/>
          <w:szCs w:val="28"/>
        </w:rPr>
        <w:t xml:space="preserve"> У</w:t>
      </w:r>
      <w:r w:rsidR="00A47517">
        <w:rPr>
          <w:rFonts w:ascii="Times New Roman" w:hAnsi="Times New Roman"/>
          <w:sz w:val="28"/>
          <w:szCs w:val="28"/>
        </w:rPr>
        <w:t xml:space="preserve">частвовать в проектировании, руководить </w:t>
      </w:r>
      <w:r w:rsidR="00A24359" w:rsidRPr="008F5E90">
        <w:rPr>
          <w:rFonts w:ascii="Times New Roman" w:hAnsi="Times New Roman"/>
          <w:sz w:val="28"/>
          <w:szCs w:val="28"/>
        </w:rPr>
        <w:t>и контролировать работы по ух</w:t>
      </w:r>
      <w:r w:rsidR="00A24359" w:rsidRPr="008F5E90">
        <w:rPr>
          <w:rFonts w:ascii="Times New Roman" w:hAnsi="Times New Roman"/>
          <w:sz w:val="28"/>
          <w:szCs w:val="28"/>
        </w:rPr>
        <w:t>о</w:t>
      </w:r>
      <w:r w:rsidR="00A24359" w:rsidRPr="008F5E90">
        <w:rPr>
          <w:rFonts w:ascii="Times New Roman" w:hAnsi="Times New Roman"/>
          <w:sz w:val="28"/>
          <w:szCs w:val="28"/>
        </w:rPr>
        <w:t>ду за лесами и руководить ими;</w:t>
      </w:r>
    </w:p>
    <w:p w:rsidR="00A24359" w:rsidRPr="008F5E90" w:rsidRDefault="00783533" w:rsidP="00AC37D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самостоятельного </w:t>
      </w:r>
      <w:r w:rsidR="00A24359" w:rsidRPr="008F5E90">
        <w:rPr>
          <w:rFonts w:ascii="Times New Roman" w:hAnsi="Times New Roman"/>
          <w:sz w:val="28"/>
          <w:szCs w:val="28"/>
        </w:rPr>
        <w:t>изучения профессионального модуля «О</w:t>
      </w:r>
      <w:r w:rsidR="00A24359" w:rsidRPr="008F5E90">
        <w:rPr>
          <w:rFonts w:ascii="Times New Roman" w:hAnsi="Times New Roman"/>
          <w:sz w:val="28"/>
          <w:szCs w:val="28"/>
        </w:rPr>
        <w:t>р</w:t>
      </w:r>
      <w:r w:rsidR="00A24359" w:rsidRPr="008F5E90">
        <w:rPr>
          <w:rFonts w:ascii="Times New Roman" w:hAnsi="Times New Roman"/>
          <w:sz w:val="28"/>
          <w:szCs w:val="28"/>
        </w:rPr>
        <w:t>ганизация и проведение мероприятий по воспроизводству лесов и лесоразвед</w:t>
      </w:r>
      <w:r w:rsidR="00A24359" w:rsidRPr="008F5E9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нию» необходимо ознакомиться с вопросами </w:t>
      </w:r>
      <w:r w:rsidR="00A24359" w:rsidRPr="008F5E90">
        <w:rPr>
          <w:rFonts w:ascii="Times New Roman" w:hAnsi="Times New Roman"/>
          <w:sz w:val="28"/>
          <w:szCs w:val="28"/>
        </w:rPr>
        <w:t>очередной темы, внимательно  прочи</w:t>
      </w:r>
      <w:r>
        <w:rPr>
          <w:rFonts w:ascii="Times New Roman" w:hAnsi="Times New Roman"/>
          <w:sz w:val="28"/>
          <w:szCs w:val="28"/>
        </w:rPr>
        <w:t xml:space="preserve">тать указания к </w:t>
      </w:r>
      <w:r w:rsidR="00A24359" w:rsidRPr="008F5E90">
        <w:rPr>
          <w:rFonts w:ascii="Times New Roman" w:hAnsi="Times New Roman"/>
          <w:sz w:val="28"/>
          <w:szCs w:val="28"/>
        </w:rPr>
        <w:t>теме и изучить последовательно все вопросы по учебнику с уч</w:t>
      </w:r>
      <w:r>
        <w:rPr>
          <w:rFonts w:ascii="Times New Roman" w:hAnsi="Times New Roman"/>
          <w:sz w:val="28"/>
          <w:szCs w:val="28"/>
        </w:rPr>
        <w:t xml:space="preserve">етом рекомендаций. При изучении вопросов тем, </w:t>
      </w:r>
      <w:r w:rsidR="00A24359" w:rsidRPr="008F5E90">
        <w:rPr>
          <w:rFonts w:ascii="Times New Roman" w:hAnsi="Times New Roman"/>
          <w:sz w:val="28"/>
          <w:szCs w:val="28"/>
        </w:rPr>
        <w:t>желательно конспектир</w:t>
      </w:r>
      <w:r w:rsidR="00A24359" w:rsidRPr="008F5E90">
        <w:rPr>
          <w:rFonts w:ascii="Times New Roman" w:hAnsi="Times New Roman"/>
          <w:sz w:val="28"/>
          <w:szCs w:val="28"/>
        </w:rPr>
        <w:t>о</w:t>
      </w:r>
      <w:r w:rsidR="00A24359" w:rsidRPr="008F5E90">
        <w:rPr>
          <w:rFonts w:ascii="Times New Roman" w:hAnsi="Times New Roman"/>
          <w:sz w:val="28"/>
          <w:szCs w:val="28"/>
        </w:rPr>
        <w:t>вать основные термины, формулы, положения и выводы.</w:t>
      </w:r>
    </w:p>
    <w:p w:rsidR="00A24359" w:rsidRDefault="00783533" w:rsidP="009546E8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Программой </w:t>
      </w:r>
      <w:r w:rsidR="00A24359" w:rsidRPr="008F5E90">
        <w:rPr>
          <w:rFonts w:ascii="Times New Roman" w:hAnsi="Times New Roman"/>
          <w:sz w:val="28"/>
          <w:szCs w:val="28"/>
        </w:rPr>
        <w:t>профессионального модуля предусмотрены практические  занятия. На этих занятиях студенты должны выработать умение и навыки по селекционной инвентаризации насаждений; расчету нормы высева семян; и</w:t>
      </w:r>
      <w:r w:rsidR="00A24359" w:rsidRPr="008F5E90">
        <w:rPr>
          <w:rFonts w:ascii="Times New Roman" w:hAnsi="Times New Roman"/>
          <w:sz w:val="28"/>
          <w:szCs w:val="28"/>
        </w:rPr>
        <w:t>н</w:t>
      </w:r>
      <w:r w:rsidR="00A24359" w:rsidRPr="008F5E90">
        <w:rPr>
          <w:rFonts w:ascii="Times New Roman" w:hAnsi="Times New Roman"/>
          <w:sz w:val="28"/>
          <w:szCs w:val="28"/>
        </w:rPr>
        <w:t>вентаризации посадочного материала и лесных культур; учету и оценке естес</w:t>
      </w:r>
      <w:r w:rsidR="00A24359" w:rsidRPr="008F5E90">
        <w:rPr>
          <w:rFonts w:ascii="Times New Roman" w:hAnsi="Times New Roman"/>
          <w:sz w:val="28"/>
          <w:szCs w:val="28"/>
        </w:rPr>
        <w:t>т</w:t>
      </w:r>
      <w:r w:rsidR="00A24359" w:rsidRPr="008F5E90">
        <w:rPr>
          <w:rFonts w:ascii="Times New Roman" w:hAnsi="Times New Roman"/>
          <w:sz w:val="28"/>
          <w:szCs w:val="28"/>
        </w:rPr>
        <w:t>венного лесовосстановления; отводу участков лесных насаждений для провед</w:t>
      </w:r>
      <w:r w:rsidR="00A24359" w:rsidRPr="008F5E90">
        <w:rPr>
          <w:rFonts w:ascii="Times New Roman" w:hAnsi="Times New Roman"/>
          <w:sz w:val="28"/>
          <w:szCs w:val="28"/>
        </w:rPr>
        <w:t>е</w:t>
      </w:r>
      <w:r w:rsidR="00A24359" w:rsidRPr="008F5E90">
        <w:rPr>
          <w:rFonts w:ascii="Times New Roman" w:hAnsi="Times New Roman"/>
          <w:sz w:val="28"/>
          <w:szCs w:val="28"/>
        </w:rPr>
        <w:t>ния мероприятий по уходу за лесами; оформлению технологических карт; пр</w:t>
      </w:r>
      <w:r w:rsidR="00A24359" w:rsidRPr="008F5E90">
        <w:rPr>
          <w:rFonts w:ascii="Times New Roman" w:hAnsi="Times New Roman"/>
          <w:sz w:val="28"/>
          <w:szCs w:val="28"/>
        </w:rPr>
        <w:t>о</w:t>
      </w:r>
      <w:r w:rsidR="00A24359" w:rsidRPr="008F5E90">
        <w:rPr>
          <w:rFonts w:ascii="Times New Roman" w:hAnsi="Times New Roman"/>
          <w:sz w:val="28"/>
          <w:szCs w:val="28"/>
        </w:rPr>
        <w:t>изводить оценку качества лесных участков, на которых проведены мероприятия по уходу; определению вида вредителей и болезней семян, сеянцев</w:t>
      </w:r>
      <w:r w:rsidR="001D6DBB">
        <w:rPr>
          <w:rFonts w:ascii="Times New Roman" w:hAnsi="Times New Roman"/>
          <w:sz w:val="28"/>
          <w:szCs w:val="28"/>
        </w:rPr>
        <w:t>.</w:t>
      </w:r>
      <w:r w:rsidR="00A24359" w:rsidRPr="008F5E90">
        <w:rPr>
          <w:rFonts w:ascii="Times New Roman" w:hAnsi="Times New Roman"/>
          <w:sz w:val="28"/>
          <w:szCs w:val="28"/>
        </w:rPr>
        <w:t xml:space="preserve"> </w:t>
      </w:r>
    </w:p>
    <w:p w:rsidR="005105D2" w:rsidRDefault="005105D2" w:rsidP="00AA309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5D2" w:rsidRDefault="005105D2" w:rsidP="00AA309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5D2" w:rsidRDefault="005105D2" w:rsidP="00AA309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5D2" w:rsidRDefault="005105D2" w:rsidP="00AA309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5D2" w:rsidRDefault="005105D2" w:rsidP="00AA309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5D2" w:rsidRDefault="005105D2" w:rsidP="00AA309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06DB" w:rsidRDefault="008C06DB" w:rsidP="00AE3E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AE3E5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F5E90">
        <w:rPr>
          <w:rFonts w:ascii="Times New Roman" w:hAnsi="Times New Roman"/>
          <w:b/>
          <w:sz w:val="28"/>
          <w:szCs w:val="28"/>
        </w:rPr>
        <w:lastRenderedPageBreak/>
        <w:t>Информационное обеспечение обучения</w:t>
      </w:r>
    </w:p>
    <w:p w:rsidR="00A24359" w:rsidRPr="008F5E90" w:rsidRDefault="00A24359" w:rsidP="00AE3E5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F5E90">
        <w:rPr>
          <w:rFonts w:ascii="Times New Roman" w:hAnsi="Times New Roman"/>
          <w:b/>
          <w:sz w:val="28"/>
          <w:szCs w:val="28"/>
        </w:rPr>
        <w:t>Перечень рекомендуемых учебных изданий</w:t>
      </w:r>
      <w:r w:rsidR="009B3F58">
        <w:rPr>
          <w:rFonts w:ascii="Times New Roman" w:hAnsi="Times New Roman"/>
          <w:b/>
          <w:sz w:val="28"/>
          <w:szCs w:val="28"/>
        </w:rPr>
        <w:t xml:space="preserve"> профессионального модуля</w:t>
      </w:r>
    </w:p>
    <w:p w:rsidR="00134922" w:rsidRDefault="00A24359" w:rsidP="00AE3E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«Организация и проведение мероприятий по воспроизводству лесов и</w:t>
      </w:r>
    </w:p>
    <w:p w:rsidR="00A24359" w:rsidRPr="008F5E90" w:rsidRDefault="00A24359" w:rsidP="00AE3E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лесоразведению»</w:t>
      </w:r>
    </w:p>
    <w:p w:rsidR="00A24359" w:rsidRPr="008F5E90" w:rsidRDefault="00A24359" w:rsidP="00AE3E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E52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Маркова</w:t>
      </w:r>
      <w:r w:rsidR="00CA0B4B">
        <w:rPr>
          <w:rFonts w:ascii="Times New Roman" w:hAnsi="Times New Roman"/>
          <w:sz w:val="28"/>
          <w:szCs w:val="28"/>
        </w:rPr>
        <w:t xml:space="preserve"> </w:t>
      </w:r>
      <w:r w:rsidR="00CA0B4B" w:rsidRPr="008F5E90">
        <w:rPr>
          <w:rFonts w:ascii="Times New Roman" w:hAnsi="Times New Roman"/>
          <w:sz w:val="28"/>
          <w:szCs w:val="28"/>
        </w:rPr>
        <w:t>И.А.</w:t>
      </w:r>
      <w:r w:rsidRPr="008F5E90">
        <w:rPr>
          <w:rFonts w:ascii="Times New Roman" w:hAnsi="Times New Roman"/>
          <w:sz w:val="28"/>
          <w:szCs w:val="28"/>
        </w:rPr>
        <w:t xml:space="preserve">, Данилов </w:t>
      </w:r>
      <w:r w:rsidR="00CA0B4B" w:rsidRPr="008F5E90">
        <w:rPr>
          <w:rFonts w:ascii="Times New Roman" w:hAnsi="Times New Roman"/>
          <w:sz w:val="28"/>
          <w:szCs w:val="28"/>
        </w:rPr>
        <w:t xml:space="preserve">Ю.И. </w:t>
      </w:r>
      <w:r w:rsidR="00CA0B4B">
        <w:rPr>
          <w:rFonts w:ascii="Times New Roman" w:hAnsi="Times New Roman"/>
          <w:sz w:val="28"/>
          <w:szCs w:val="28"/>
        </w:rPr>
        <w:t>«Лесные культуры».</w:t>
      </w:r>
      <w:r w:rsidRPr="008F5E90">
        <w:rPr>
          <w:rFonts w:ascii="Times New Roman" w:hAnsi="Times New Roman"/>
          <w:sz w:val="28"/>
          <w:szCs w:val="28"/>
        </w:rPr>
        <w:t xml:space="preserve"> М.: Издател</w:t>
      </w:r>
      <w:r w:rsidR="00D61271">
        <w:rPr>
          <w:rFonts w:ascii="Times New Roman" w:hAnsi="Times New Roman"/>
          <w:sz w:val="28"/>
          <w:szCs w:val="28"/>
        </w:rPr>
        <w:t>ьский центр «Академия», 2011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Родин</w:t>
      </w:r>
      <w:r w:rsidR="00CA0B4B">
        <w:rPr>
          <w:rFonts w:ascii="Times New Roman" w:hAnsi="Times New Roman"/>
          <w:sz w:val="28"/>
          <w:szCs w:val="28"/>
        </w:rPr>
        <w:t xml:space="preserve"> </w:t>
      </w:r>
      <w:r w:rsidR="00CA0B4B" w:rsidRPr="008F5E90">
        <w:rPr>
          <w:rFonts w:ascii="Times New Roman" w:hAnsi="Times New Roman"/>
          <w:sz w:val="28"/>
          <w:szCs w:val="28"/>
        </w:rPr>
        <w:t>А.Р.</w:t>
      </w:r>
      <w:r w:rsidRPr="008F5E90">
        <w:rPr>
          <w:rFonts w:ascii="Times New Roman" w:hAnsi="Times New Roman"/>
          <w:sz w:val="28"/>
          <w:szCs w:val="28"/>
        </w:rPr>
        <w:t>, Калашникова</w:t>
      </w:r>
      <w:r w:rsidR="00CA0B4B">
        <w:rPr>
          <w:rFonts w:ascii="Times New Roman" w:hAnsi="Times New Roman"/>
          <w:sz w:val="28"/>
          <w:szCs w:val="28"/>
        </w:rPr>
        <w:t xml:space="preserve"> </w:t>
      </w:r>
      <w:r w:rsidR="00CA0B4B" w:rsidRPr="008F5E90">
        <w:rPr>
          <w:rFonts w:ascii="Times New Roman" w:hAnsi="Times New Roman"/>
          <w:sz w:val="28"/>
          <w:szCs w:val="28"/>
        </w:rPr>
        <w:t>Е.А.</w:t>
      </w:r>
      <w:r w:rsidRPr="008F5E90">
        <w:rPr>
          <w:rFonts w:ascii="Times New Roman" w:hAnsi="Times New Roman"/>
          <w:sz w:val="28"/>
          <w:szCs w:val="28"/>
        </w:rPr>
        <w:t>, Родин</w:t>
      </w:r>
      <w:r w:rsidR="00CA0B4B">
        <w:rPr>
          <w:rFonts w:ascii="Times New Roman" w:hAnsi="Times New Roman"/>
          <w:sz w:val="28"/>
          <w:szCs w:val="28"/>
        </w:rPr>
        <w:t xml:space="preserve"> </w:t>
      </w:r>
      <w:r w:rsidR="00CA0B4B" w:rsidRPr="008F5E90">
        <w:rPr>
          <w:rFonts w:ascii="Times New Roman" w:hAnsi="Times New Roman"/>
          <w:sz w:val="28"/>
          <w:szCs w:val="28"/>
        </w:rPr>
        <w:t>С.А.</w:t>
      </w:r>
      <w:r w:rsidRPr="008F5E90">
        <w:rPr>
          <w:rFonts w:ascii="Times New Roman" w:hAnsi="Times New Roman"/>
          <w:sz w:val="28"/>
          <w:szCs w:val="28"/>
        </w:rPr>
        <w:t xml:space="preserve">, Силаев </w:t>
      </w:r>
      <w:r w:rsidR="00CA0B4B" w:rsidRPr="008F5E90">
        <w:rPr>
          <w:rFonts w:ascii="Times New Roman" w:hAnsi="Times New Roman"/>
          <w:sz w:val="28"/>
          <w:szCs w:val="28"/>
        </w:rPr>
        <w:t xml:space="preserve">Г.В. </w:t>
      </w:r>
      <w:r w:rsidRPr="008F5E90">
        <w:rPr>
          <w:rFonts w:ascii="Times New Roman" w:hAnsi="Times New Roman"/>
          <w:sz w:val="28"/>
          <w:szCs w:val="28"/>
        </w:rPr>
        <w:t>Лесные культ</w:t>
      </w:r>
      <w:r w:rsidRPr="008F5E90">
        <w:rPr>
          <w:rFonts w:ascii="Times New Roman" w:hAnsi="Times New Roman"/>
          <w:sz w:val="28"/>
          <w:szCs w:val="28"/>
        </w:rPr>
        <w:t>у</w:t>
      </w:r>
      <w:r w:rsidR="00CA0B4B">
        <w:rPr>
          <w:rFonts w:ascii="Times New Roman" w:hAnsi="Times New Roman"/>
          <w:sz w:val="28"/>
          <w:szCs w:val="28"/>
        </w:rPr>
        <w:t>ры</w:t>
      </w:r>
      <w:r w:rsidR="00D814CA">
        <w:rPr>
          <w:rFonts w:ascii="Times New Roman" w:hAnsi="Times New Roman"/>
          <w:sz w:val="28"/>
          <w:szCs w:val="28"/>
        </w:rPr>
        <w:t>.</w:t>
      </w:r>
      <w:r w:rsidR="00D61271">
        <w:rPr>
          <w:rFonts w:ascii="Times New Roman" w:hAnsi="Times New Roman"/>
          <w:sz w:val="28"/>
          <w:szCs w:val="28"/>
        </w:rPr>
        <w:t xml:space="preserve"> </w:t>
      </w:r>
      <w:r w:rsidR="00D056F6">
        <w:rPr>
          <w:rFonts w:ascii="Times New Roman" w:hAnsi="Times New Roman"/>
          <w:sz w:val="28"/>
          <w:szCs w:val="28"/>
        </w:rPr>
        <w:t xml:space="preserve">М.: </w:t>
      </w:r>
      <w:r w:rsidR="00D61271">
        <w:rPr>
          <w:rFonts w:ascii="Times New Roman" w:hAnsi="Times New Roman"/>
          <w:sz w:val="28"/>
          <w:szCs w:val="28"/>
        </w:rPr>
        <w:t>2009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Родин </w:t>
      </w:r>
      <w:r w:rsidR="00CA0B4B" w:rsidRPr="008F5E90">
        <w:rPr>
          <w:rFonts w:ascii="Times New Roman" w:hAnsi="Times New Roman"/>
          <w:sz w:val="28"/>
          <w:szCs w:val="28"/>
        </w:rPr>
        <w:t xml:space="preserve">А.Р. </w:t>
      </w:r>
      <w:r w:rsidRPr="008F5E90">
        <w:rPr>
          <w:rFonts w:ascii="Times New Roman" w:hAnsi="Times New Roman"/>
          <w:sz w:val="28"/>
          <w:szCs w:val="28"/>
        </w:rPr>
        <w:t>Лесные культ</w:t>
      </w:r>
      <w:r w:rsidR="00CA0B4B">
        <w:rPr>
          <w:rFonts w:ascii="Times New Roman" w:hAnsi="Times New Roman"/>
          <w:sz w:val="28"/>
          <w:szCs w:val="28"/>
        </w:rPr>
        <w:t>уры.</w:t>
      </w:r>
      <w:r w:rsidR="00D056F6">
        <w:rPr>
          <w:rFonts w:ascii="Times New Roman" w:hAnsi="Times New Roman"/>
          <w:sz w:val="28"/>
          <w:szCs w:val="28"/>
        </w:rPr>
        <w:t xml:space="preserve"> М.: ГОУ ВПО МГУЛ, 2008 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Лесной кодекс Российской Федерации.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Постановление Правительства РФ № 162 «Перечень видов деревьев и кустарников, заготовка древесины которых не допускается»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Постановление Правительства РФ № 418 «Положение об особенностях размещения заказа на выполнение работ по охране, защите, воспроизво</w:t>
      </w:r>
      <w:r w:rsidRPr="008F5E90">
        <w:rPr>
          <w:rFonts w:ascii="Times New Roman" w:hAnsi="Times New Roman"/>
          <w:sz w:val="28"/>
          <w:szCs w:val="28"/>
        </w:rPr>
        <w:t>д</w:t>
      </w:r>
      <w:r w:rsidRPr="008F5E90">
        <w:rPr>
          <w:rFonts w:ascii="Times New Roman" w:hAnsi="Times New Roman"/>
          <w:sz w:val="28"/>
          <w:szCs w:val="28"/>
        </w:rPr>
        <w:t>ству лесов и заключению договоров»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Постановление Правительства РФ № 394 «Положение об осуществлении государственного лесного контроля и надзора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Приказ МПР РФ № 174 «Порядок организации и осуществления лесоп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тологического мониторинга»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Постановление Правительства РФ № 806 «Об исчислении размера вреда, причиненного лесам вследствие нарушения лесного законодательства»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Приказ МПР РФ № 85 «Правила использования лесов для выращивания лесных плодовых, ягодных, декоративных растений, лекарственных ра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тений»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Приказ МПР РФ № 183 «Правила лесовосстановления»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Приказ МПР РФ № 149 «Правила лесоразведения»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Постановление Правительства РФ № 406 «Правила подготовки и закл</w:t>
      </w:r>
      <w:r w:rsidRPr="008F5E90">
        <w:rPr>
          <w:rFonts w:ascii="Times New Roman" w:hAnsi="Times New Roman"/>
          <w:sz w:val="28"/>
          <w:szCs w:val="28"/>
        </w:rPr>
        <w:t>ю</w:t>
      </w:r>
      <w:r w:rsidRPr="008F5E90">
        <w:rPr>
          <w:rFonts w:ascii="Times New Roman" w:hAnsi="Times New Roman"/>
          <w:sz w:val="28"/>
          <w:szCs w:val="28"/>
        </w:rPr>
        <w:t>чения договоров купли-продажи лесных насаждений, расположенных на землях, находящихся в государственной или муниципальной собственн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сти»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Приказ Рослесхоза № 523 «Руководство по локализации и ликвидации очагов вредных организмов»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Приказ Рослесхоза № 523 «Руководство по планированию и организации и ведению лесопатологического обследования»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Брынцев</w:t>
      </w:r>
      <w:r w:rsidR="00261DFB">
        <w:rPr>
          <w:rFonts w:ascii="Times New Roman" w:hAnsi="Times New Roman"/>
          <w:sz w:val="28"/>
          <w:szCs w:val="28"/>
        </w:rPr>
        <w:t xml:space="preserve"> </w:t>
      </w:r>
      <w:r w:rsidR="00261DFB" w:rsidRPr="008F5E90">
        <w:rPr>
          <w:rFonts w:ascii="Times New Roman" w:hAnsi="Times New Roman"/>
          <w:sz w:val="28"/>
          <w:szCs w:val="28"/>
        </w:rPr>
        <w:t>В.А.</w:t>
      </w:r>
      <w:r w:rsidRPr="008F5E90">
        <w:rPr>
          <w:rFonts w:ascii="Times New Roman" w:hAnsi="Times New Roman"/>
          <w:sz w:val="28"/>
          <w:szCs w:val="28"/>
        </w:rPr>
        <w:t>, К</w:t>
      </w:r>
      <w:r w:rsidR="00645CF4">
        <w:rPr>
          <w:rFonts w:ascii="Times New Roman" w:hAnsi="Times New Roman"/>
          <w:sz w:val="28"/>
          <w:szCs w:val="28"/>
        </w:rPr>
        <w:t xml:space="preserve">оженкова </w:t>
      </w:r>
      <w:r w:rsidR="00261DFB" w:rsidRPr="008F5E90">
        <w:rPr>
          <w:rFonts w:ascii="Times New Roman" w:hAnsi="Times New Roman"/>
          <w:sz w:val="28"/>
          <w:szCs w:val="28"/>
        </w:rPr>
        <w:t>А.А.</w:t>
      </w:r>
      <w:r w:rsidR="00261DFB">
        <w:rPr>
          <w:rFonts w:ascii="Times New Roman" w:hAnsi="Times New Roman"/>
          <w:sz w:val="28"/>
          <w:szCs w:val="28"/>
        </w:rPr>
        <w:t xml:space="preserve"> Лесное семеноводство</w:t>
      </w:r>
      <w:r w:rsidR="00645CF4">
        <w:rPr>
          <w:rFonts w:ascii="Times New Roman" w:hAnsi="Times New Roman"/>
          <w:sz w:val="28"/>
          <w:szCs w:val="28"/>
        </w:rPr>
        <w:t>.</w:t>
      </w:r>
      <w:r w:rsidRPr="008F5E90">
        <w:rPr>
          <w:rFonts w:ascii="Times New Roman" w:hAnsi="Times New Roman"/>
          <w:sz w:val="28"/>
          <w:szCs w:val="28"/>
        </w:rPr>
        <w:t xml:space="preserve"> М.: Издательство Московского государствен</w:t>
      </w:r>
      <w:r w:rsidR="00910B98">
        <w:rPr>
          <w:rFonts w:ascii="Times New Roman" w:hAnsi="Times New Roman"/>
          <w:sz w:val="28"/>
          <w:szCs w:val="28"/>
        </w:rPr>
        <w:t>ного университета леса, 2006</w:t>
      </w:r>
    </w:p>
    <w:p w:rsidR="00A24359" w:rsidRPr="00CF605F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5CF4">
        <w:rPr>
          <w:rFonts w:ascii="Times New Roman" w:hAnsi="Times New Roman"/>
          <w:color w:val="FF0000"/>
          <w:sz w:val="28"/>
          <w:szCs w:val="28"/>
        </w:rPr>
        <w:lastRenderedPageBreak/>
        <w:t xml:space="preserve"> </w:t>
      </w:r>
      <w:r w:rsidR="00645CF4" w:rsidRPr="00CF605F">
        <w:rPr>
          <w:rFonts w:ascii="Times New Roman" w:hAnsi="Times New Roman"/>
          <w:color w:val="000000"/>
          <w:sz w:val="28"/>
          <w:szCs w:val="28"/>
        </w:rPr>
        <w:t xml:space="preserve">Редько Г.И., Мерзленко </w:t>
      </w:r>
      <w:r w:rsidR="00645CF4" w:rsidRPr="00CF605F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645CF4" w:rsidRPr="00CF605F">
        <w:rPr>
          <w:rFonts w:ascii="Times New Roman" w:hAnsi="Times New Roman"/>
          <w:color w:val="000000"/>
          <w:sz w:val="28"/>
          <w:szCs w:val="28"/>
        </w:rPr>
        <w:t xml:space="preserve">.Д., Бабич Н.А. и др. </w:t>
      </w:r>
      <w:r w:rsidR="00CF605F">
        <w:rPr>
          <w:rFonts w:ascii="Times New Roman" w:hAnsi="Times New Roman"/>
          <w:color w:val="000000"/>
          <w:sz w:val="28"/>
          <w:szCs w:val="28"/>
        </w:rPr>
        <w:t>/</w:t>
      </w:r>
      <w:r w:rsidR="00645CF4" w:rsidRPr="00CF605F">
        <w:rPr>
          <w:rFonts w:ascii="Times New Roman" w:hAnsi="Times New Roman"/>
          <w:color w:val="000000"/>
          <w:sz w:val="28"/>
          <w:szCs w:val="28"/>
        </w:rPr>
        <w:t>Под ред. Г.И.</w:t>
      </w:r>
      <w:r w:rsidR="00CF60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CF4" w:rsidRPr="00CF605F">
        <w:rPr>
          <w:rFonts w:ascii="Times New Roman" w:hAnsi="Times New Roman"/>
          <w:color w:val="000000"/>
          <w:sz w:val="28"/>
          <w:szCs w:val="28"/>
        </w:rPr>
        <w:t>Редько</w:t>
      </w:r>
      <w:r w:rsidR="00CF605F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Pr="00CF605F">
        <w:rPr>
          <w:rFonts w:ascii="Times New Roman" w:hAnsi="Times New Roman"/>
          <w:sz w:val="28"/>
          <w:szCs w:val="28"/>
        </w:rPr>
        <w:t>Лесные культуры и защит</w:t>
      </w:r>
      <w:r w:rsidR="00CF605F">
        <w:rPr>
          <w:rFonts w:ascii="Times New Roman" w:hAnsi="Times New Roman"/>
          <w:sz w:val="28"/>
          <w:szCs w:val="28"/>
        </w:rPr>
        <w:t>ное лесоразведение.</w:t>
      </w:r>
      <w:r w:rsidRPr="00CF605F">
        <w:rPr>
          <w:rFonts w:ascii="Times New Roman" w:hAnsi="Times New Roman"/>
          <w:sz w:val="28"/>
          <w:szCs w:val="28"/>
        </w:rPr>
        <w:t xml:space="preserve"> М.: Издател</w:t>
      </w:r>
      <w:r w:rsidR="00910B98" w:rsidRPr="00CF605F">
        <w:rPr>
          <w:rFonts w:ascii="Times New Roman" w:hAnsi="Times New Roman"/>
          <w:sz w:val="28"/>
          <w:szCs w:val="28"/>
        </w:rPr>
        <w:t>ьский центр «Академия», 2008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Дроздов И.И., Коженкова А.А., Набатов Н.М. «Практикум по лесным </w:t>
      </w:r>
      <w:r w:rsidR="0069170E">
        <w:rPr>
          <w:rFonts w:ascii="Times New Roman" w:hAnsi="Times New Roman"/>
          <w:sz w:val="28"/>
          <w:szCs w:val="28"/>
        </w:rPr>
        <w:t>культурам».</w:t>
      </w:r>
      <w:r w:rsidR="00910B98">
        <w:rPr>
          <w:rFonts w:ascii="Times New Roman" w:hAnsi="Times New Roman"/>
          <w:sz w:val="28"/>
          <w:szCs w:val="28"/>
        </w:rPr>
        <w:t xml:space="preserve"> М.: ВНИИЛМ, 2004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Мозолевская Е.Г., Семенкова И.Г., Беднова О.В. «Лесозащита», М.: Ле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ная промыш</w:t>
      </w:r>
      <w:r w:rsidR="00910B98">
        <w:rPr>
          <w:rFonts w:ascii="Times New Roman" w:hAnsi="Times New Roman"/>
          <w:sz w:val="28"/>
          <w:szCs w:val="28"/>
        </w:rPr>
        <w:t>ленность, 2006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Родин А.Р., Родин</w:t>
      </w:r>
      <w:r w:rsidR="00910B98">
        <w:rPr>
          <w:rFonts w:ascii="Times New Roman" w:hAnsi="Times New Roman"/>
          <w:sz w:val="28"/>
          <w:szCs w:val="28"/>
        </w:rPr>
        <w:t xml:space="preserve"> </w:t>
      </w:r>
      <w:r w:rsidR="00910B98" w:rsidRPr="008F5E90">
        <w:rPr>
          <w:rFonts w:ascii="Times New Roman" w:hAnsi="Times New Roman"/>
          <w:sz w:val="28"/>
          <w:szCs w:val="28"/>
        </w:rPr>
        <w:t>С.А.</w:t>
      </w:r>
      <w:r w:rsidRPr="008F5E90">
        <w:rPr>
          <w:rFonts w:ascii="Times New Roman" w:hAnsi="Times New Roman"/>
          <w:sz w:val="28"/>
          <w:szCs w:val="28"/>
        </w:rPr>
        <w:t xml:space="preserve">, Рысин </w:t>
      </w:r>
      <w:r w:rsidR="00910B98" w:rsidRPr="008F5E90">
        <w:rPr>
          <w:rFonts w:ascii="Times New Roman" w:hAnsi="Times New Roman"/>
          <w:sz w:val="28"/>
          <w:szCs w:val="28"/>
        </w:rPr>
        <w:t xml:space="preserve">С.Л. </w:t>
      </w:r>
      <w:r w:rsidR="00D814CA">
        <w:rPr>
          <w:rFonts w:ascii="Times New Roman" w:hAnsi="Times New Roman"/>
          <w:sz w:val="28"/>
          <w:szCs w:val="28"/>
        </w:rPr>
        <w:t>«Лесомелиорация ландшафтов».</w:t>
      </w:r>
      <w:r w:rsidR="0069170E">
        <w:rPr>
          <w:rFonts w:ascii="Times New Roman" w:hAnsi="Times New Roman"/>
          <w:sz w:val="28"/>
          <w:szCs w:val="28"/>
        </w:rPr>
        <w:t xml:space="preserve"> М.: МГУЛ, 2007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Тузов В.К., Калиниченко Э.М., Рябинков В.А. «Методы борьбы с боле</w:t>
      </w:r>
      <w:r w:rsidRPr="008F5E90">
        <w:rPr>
          <w:rFonts w:ascii="Times New Roman" w:hAnsi="Times New Roman"/>
          <w:sz w:val="28"/>
          <w:szCs w:val="28"/>
        </w:rPr>
        <w:t>з</w:t>
      </w:r>
      <w:r w:rsidRPr="008F5E90">
        <w:rPr>
          <w:rFonts w:ascii="Times New Roman" w:hAnsi="Times New Roman"/>
          <w:sz w:val="28"/>
          <w:szCs w:val="28"/>
        </w:rPr>
        <w:t>нями и вредителями леса», М.: ВНИИЛМ</w:t>
      </w:r>
      <w:r w:rsidR="0069170E">
        <w:rPr>
          <w:rFonts w:ascii="Times New Roman" w:hAnsi="Times New Roman"/>
          <w:sz w:val="28"/>
          <w:szCs w:val="28"/>
        </w:rPr>
        <w:t>, 2003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Указания по лесному семеноводству в Российской Федерации. Фед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ральная служба лесного хозяйства России</w:t>
      </w:r>
      <w:r w:rsidR="00CD7AE4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ind w:right="20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ОСТ 56-74-96. Плантации лесосеменные основных лесообразующих п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род. Основные требования</w:t>
      </w:r>
      <w:r w:rsidR="00BC03E3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ОСТ 56-35-96. Участки лесные семенные основных лесообразующих п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род. Основные требования, закладка и формирование</w:t>
      </w:r>
      <w:r w:rsidR="00625B37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Указания по проектированию и технической приемке работ по лесово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становлению и выращиванию посадочного материала</w:t>
      </w:r>
      <w:r w:rsidR="00625B37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Технические указания по проведению инвентаризации лесных культур, защитных лесных насаждений, питомников, площадей с проведением мер содействия естественному возобновлению леса и вводу молодняков в к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тегорию ценных древесных насаждений</w:t>
      </w:r>
      <w:r w:rsidR="00625B37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630DC0" w:rsidP="00AE3E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Федеральная целевая </w:t>
      </w:r>
      <w:r w:rsidR="00A24359" w:rsidRPr="008F5E90">
        <w:rPr>
          <w:rFonts w:ascii="Times New Roman" w:hAnsi="Times New Roman"/>
          <w:bCs/>
          <w:sz w:val="28"/>
          <w:szCs w:val="28"/>
        </w:rPr>
        <w:t>программа «Развитие лесного семеноводства на п</w:t>
      </w:r>
      <w:r w:rsidR="00A24359" w:rsidRPr="008F5E90">
        <w:rPr>
          <w:rFonts w:ascii="Times New Roman" w:hAnsi="Times New Roman"/>
          <w:bCs/>
          <w:sz w:val="28"/>
          <w:szCs w:val="28"/>
        </w:rPr>
        <w:t>е</w:t>
      </w:r>
      <w:r w:rsidR="00CF4855">
        <w:rPr>
          <w:rFonts w:ascii="Times New Roman" w:hAnsi="Times New Roman"/>
          <w:bCs/>
          <w:sz w:val="28"/>
          <w:szCs w:val="28"/>
        </w:rPr>
        <w:t>риод 2009-</w:t>
      </w:r>
      <w:r>
        <w:rPr>
          <w:rFonts w:ascii="Times New Roman" w:hAnsi="Times New Roman"/>
          <w:bCs/>
          <w:sz w:val="28"/>
          <w:szCs w:val="28"/>
        </w:rPr>
        <w:t>2020 годов</w:t>
      </w:r>
      <w:r w:rsidR="00A24359" w:rsidRPr="008F5E90">
        <w:rPr>
          <w:rFonts w:ascii="Times New Roman" w:hAnsi="Times New Roman"/>
          <w:bCs/>
          <w:sz w:val="28"/>
          <w:szCs w:val="28"/>
        </w:rPr>
        <w:t>»</w:t>
      </w:r>
    </w:p>
    <w:p w:rsidR="00A24359" w:rsidRPr="00F70F3A" w:rsidRDefault="00A24359" w:rsidP="00AE3E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F70F3A">
        <w:rPr>
          <w:rFonts w:ascii="Times New Roman" w:hAnsi="Times New Roman"/>
          <w:bCs/>
          <w:sz w:val="28"/>
          <w:szCs w:val="28"/>
        </w:rPr>
        <w:t>Винокуров</w:t>
      </w:r>
      <w:r w:rsidR="00C80C2B" w:rsidRPr="00F70F3A">
        <w:rPr>
          <w:rFonts w:ascii="Times New Roman" w:hAnsi="Times New Roman"/>
          <w:bCs/>
          <w:sz w:val="28"/>
          <w:szCs w:val="28"/>
        </w:rPr>
        <w:t xml:space="preserve"> В.Н.</w:t>
      </w:r>
      <w:r w:rsidRPr="00F70F3A">
        <w:rPr>
          <w:rFonts w:ascii="Times New Roman" w:hAnsi="Times New Roman"/>
          <w:bCs/>
          <w:sz w:val="28"/>
          <w:szCs w:val="28"/>
        </w:rPr>
        <w:t>, Силаев</w:t>
      </w:r>
      <w:r w:rsidR="00C80C2B" w:rsidRPr="00F70F3A">
        <w:rPr>
          <w:rFonts w:ascii="Times New Roman" w:hAnsi="Times New Roman"/>
          <w:bCs/>
          <w:sz w:val="28"/>
          <w:szCs w:val="28"/>
        </w:rPr>
        <w:t xml:space="preserve"> Г.В.</w:t>
      </w:r>
      <w:r w:rsidRPr="00F70F3A">
        <w:rPr>
          <w:rFonts w:ascii="Times New Roman" w:hAnsi="Times New Roman"/>
          <w:bCs/>
          <w:sz w:val="28"/>
          <w:szCs w:val="28"/>
        </w:rPr>
        <w:t xml:space="preserve">, Казаков </w:t>
      </w:r>
      <w:r w:rsidR="00C80C2B" w:rsidRPr="00F70F3A">
        <w:rPr>
          <w:rFonts w:ascii="Times New Roman" w:hAnsi="Times New Roman"/>
          <w:bCs/>
          <w:sz w:val="28"/>
          <w:szCs w:val="28"/>
        </w:rPr>
        <w:t xml:space="preserve">В.И. </w:t>
      </w:r>
      <w:r w:rsidRPr="00F70F3A">
        <w:rPr>
          <w:rFonts w:ascii="Times New Roman" w:hAnsi="Times New Roman"/>
          <w:bCs/>
          <w:sz w:val="28"/>
          <w:szCs w:val="28"/>
        </w:rPr>
        <w:t>Механизация лесного и лес</w:t>
      </w:r>
      <w:r w:rsidRPr="00F70F3A">
        <w:rPr>
          <w:rFonts w:ascii="Times New Roman" w:hAnsi="Times New Roman"/>
          <w:bCs/>
          <w:sz w:val="28"/>
          <w:szCs w:val="28"/>
        </w:rPr>
        <w:t>о</w:t>
      </w:r>
      <w:r w:rsidRPr="00F70F3A">
        <w:rPr>
          <w:rFonts w:ascii="Times New Roman" w:hAnsi="Times New Roman"/>
          <w:bCs/>
          <w:sz w:val="28"/>
          <w:szCs w:val="28"/>
        </w:rPr>
        <w:t>парк</w:t>
      </w:r>
      <w:r w:rsidR="00C80C2B" w:rsidRPr="00F70F3A">
        <w:rPr>
          <w:rFonts w:ascii="Times New Roman" w:hAnsi="Times New Roman"/>
          <w:bCs/>
          <w:sz w:val="28"/>
          <w:szCs w:val="28"/>
        </w:rPr>
        <w:t>ового хозяйства. М.: 2006</w:t>
      </w:r>
    </w:p>
    <w:p w:rsidR="00A24359" w:rsidRPr="008F5E90" w:rsidRDefault="00982632" w:rsidP="00AE3E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22DCC">
        <w:rPr>
          <w:rFonts w:ascii="Times New Roman" w:hAnsi="Times New Roman"/>
          <w:bCs/>
          <w:sz w:val="28"/>
          <w:szCs w:val="28"/>
        </w:rPr>
        <w:t xml:space="preserve">Кормилицина О.В., </w:t>
      </w:r>
      <w:r w:rsidR="00740BD1">
        <w:rPr>
          <w:rFonts w:ascii="Times New Roman" w:hAnsi="Times New Roman"/>
          <w:bCs/>
          <w:sz w:val="28"/>
          <w:szCs w:val="28"/>
        </w:rPr>
        <w:t>Мартыненко О.В., Карминов</w:t>
      </w:r>
      <w:r w:rsidR="00483544">
        <w:rPr>
          <w:rFonts w:ascii="Times New Roman" w:hAnsi="Times New Roman"/>
          <w:bCs/>
          <w:sz w:val="28"/>
          <w:szCs w:val="28"/>
        </w:rPr>
        <w:t xml:space="preserve"> </w:t>
      </w:r>
      <w:r w:rsidR="00740BD1">
        <w:rPr>
          <w:rFonts w:ascii="Times New Roman" w:hAnsi="Times New Roman"/>
          <w:bCs/>
          <w:sz w:val="28"/>
          <w:szCs w:val="28"/>
        </w:rPr>
        <w:t>В.Н., Сабо Е.Д., Бонд</w:t>
      </w:r>
      <w:r w:rsidR="00740BD1">
        <w:rPr>
          <w:rFonts w:ascii="Times New Roman" w:hAnsi="Times New Roman"/>
          <w:bCs/>
          <w:sz w:val="28"/>
          <w:szCs w:val="28"/>
        </w:rPr>
        <w:t>а</w:t>
      </w:r>
      <w:r w:rsidR="00740BD1">
        <w:rPr>
          <w:rFonts w:ascii="Times New Roman" w:hAnsi="Times New Roman"/>
          <w:bCs/>
          <w:sz w:val="28"/>
          <w:szCs w:val="28"/>
        </w:rPr>
        <w:t>ренко В.В. /</w:t>
      </w:r>
      <w:r w:rsidR="00A24359" w:rsidRPr="008F5E90">
        <w:rPr>
          <w:rFonts w:ascii="Times New Roman" w:hAnsi="Times New Roman"/>
          <w:bCs/>
          <w:sz w:val="28"/>
          <w:szCs w:val="28"/>
        </w:rPr>
        <w:t>Под общей редакцией Рож</w:t>
      </w:r>
      <w:r w:rsidR="00740BD1">
        <w:rPr>
          <w:rFonts w:ascii="Times New Roman" w:hAnsi="Times New Roman"/>
          <w:bCs/>
          <w:sz w:val="28"/>
          <w:szCs w:val="28"/>
        </w:rPr>
        <w:t xml:space="preserve">кова В.А./ </w:t>
      </w:r>
      <w:r w:rsidR="00A24359" w:rsidRPr="008F5E90">
        <w:rPr>
          <w:rFonts w:ascii="Times New Roman" w:hAnsi="Times New Roman"/>
          <w:bCs/>
          <w:sz w:val="28"/>
          <w:szCs w:val="28"/>
        </w:rPr>
        <w:t>Почвоведе</w:t>
      </w:r>
      <w:r w:rsidR="00740BD1">
        <w:rPr>
          <w:rFonts w:ascii="Times New Roman" w:hAnsi="Times New Roman"/>
          <w:bCs/>
          <w:sz w:val="28"/>
          <w:szCs w:val="28"/>
        </w:rPr>
        <w:t xml:space="preserve">ние. М: 2006 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8F5E90">
        <w:rPr>
          <w:rFonts w:ascii="Times New Roman" w:hAnsi="Times New Roman"/>
          <w:bCs/>
          <w:sz w:val="28"/>
          <w:szCs w:val="28"/>
        </w:rPr>
        <w:t>Мар</w:t>
      </w:r>
      <w:r w:rsidR="006C14E0">
        <w:rPr>
          <w:rFonts w:ascii="Times New Roman" w:hAnsi="Times New Roman"/>
          <w:bCs/>
          <w:sz w:val="28"/>
          <w:szCs w:val="28"/>
        </w:rPr>
        <w:t xml:space="preserve">тыненко О.В., Кормилицына О.В. </w:t>
      </w:r>
      <w:r w:rsidRPr="008F5E90">
        <w:rPr>
          <w:rFonts w:ascii="Times New Roman" w:hAnsi="Times New Roman"/>
          <w:bCs/>
          <w:sz w:val="28"/>
          <w:szCs w:val="28"/>
        </w:rPr>
        <w:t>Практи</w:t>
      </w:r>
      <w:r w:rsidR="00740BD1">
        <w:rPr>
          <w:rFonts w:ascii="Times New Roman" w:hAnsi="Times New Roman"/>
          <w:bCs/>
          <w:sz w:val="28"/>
          <w:szCs w:val="28"/>
        </w:rPr>
        <w:t>кум по почвоведе</w:t>
      </w:r>
      <w:r w:rsidR="006C14E0">
        <w:rPr>
          <w:rFonts w:ascii="Times New Roman" w:hAnsi="Times New Roman"/>
          <w:bCs/>
          <w:sz w:val="28"/>
          <w:szCs w:val="28"/>
        </w:rPr>
        <w:t>нию.</w:t>
      </w:r>
      <w:r w:rsidR="00740BD1">
        <w:rPr>
          <w:rFonts w:ascii="Times New Roman" w:hAnsi="Times New Roman"/>
          <w:bCs/>
          <w:sz w:val="28"/>
          <w:szCs w:val="28"/>
        </w:rPr>
        <w:t xml:space="preserve"> М: 2007 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8F5E90">
        <w:rPr>
          <w:rFonts w:ascii="Times New Roman" w:hAnsi="Times New Roman"/>
          <w:bCs/>
          <w:sz w:val="28"/>
          <w:szCs w:val="28"/>
        </w:rPr>
        <w:t>Винокуров</w:t>
      </w:r>
      <w:r w:rsidR="00C80C2B">
        <w:rPr>
          <w:rFonts w:ascii="Times New Roman" w:hAnsi="Times New Roman"/>
          <w:bCs/>
          <w:sz w:val="28"/>
          <w:szCs w:val="28"/>
        </w:rPr>
        <w:t xml:space="preserve"> </w:t>
      </w:r>
      <w:r w:rsidR="00C80C2B" w:rsidRPr="008F5E90">
        <w:rPr>
          <w:rFonts w:ascii="Times New Roman" w:hAnsi="Times New Roman"/>
          <w:bCs/>
          <w:sz w:val="28"/>
          <w:szCs w:val="28"/>
        </w:rPr>
        <w:t>В.Н.</w:t>
      </w:r>
      <w:r w:rsidRPr="008F5E90">
        <w:rPr>
          <w:rFonts w:ascii="Times New Roman" w:hAnsi="Times New Roman"/>
          <w:bCs/>
          <w:sz w:val="28"/>
          <w:szCs w:val="28"/>
        </w:rPr>
        <w:t>,</w:t>
      </w:r>
      <w:r w:rsidR="00C80C2B">
        <w:rPr>
          <w:rFonts w:ascii="Times New Roman" w:hAnsi="Times New Roman"/>
          <w:bCs/>
          <w:sz w:val="28"/>
          <w:szCs w:val="28"/>
        </w:rPr>
        <w:t xml:space="preserve"> </w:t>
      </w:r>
      <w:r w:rsidRPr="008F5E90">
        <w:rPr>
          <w:rFonts w:ascii="Times New Roman" w:hAnsi="Times New Roman"/>
          <w:bCs/>
          <w:sz w:val="28"/>
          <w:szCs w:val="28"/>
        </w:rPr>
        <w:t>Силаев</w:t>
      </w:r>
      <w:r w:rsidR="00C80C2B">
        <w:rPr>
          <w:rFonts w:ascii="Times New Roman" w:hAnsi="Times New Roman"/>
          <w:bCs/>
          <w:sz w:val="28"/>
          <w:szCs w:val="28"/>
        </w:rPr>
        <w:t xml:space="preserve"> </w:t>
      </w:r>
      <w:r w:rsidR="00C80C2B" w:rsidRPr="008F5E90">
        <w:rPr>
          <w:rFonts w:ascii="Times New Roman" w:hAnsi="Times New Roman"/>
          <w:bCs/>
          <w:sz w:val="28"/>
          <w:szCs w:val="28"/>
        </w:rPr>
        <w:t>Г.В</w:t>
      </w:r>
      <w:r w:rsidR="00C80C2B">
        <w:rPr>
          <w:rFonts w:ascii="Times New Roman" w:hAnsi="Times New Roman"/>
          <w:bCs/>
          <w:sz w:val="28"/>
          <w:szCs w:val="28"/>
        </w:rPr>
        <w:t>.</w:t>
      </w:r>
      <w:r w:rsidRPr="008F5E90">
        <w:rPr>
          <w:rFonts w:ascii="Times New Roman" w:hAnsi="Times New Roman"/>
          <w:bCs/>
          <w:sz w:val="28"/>
          <w:szCs w:val="28"/>
        </w:rPr>
        <w:t xml:space="preserve"> Казаков</w:t>
      </w:r>
      <w:r w:rsidR="00C80C2B">
        <w:rPr>
          <w:rFonts w:ascii="Times New Roman" w:hAnsi="Times New Roman"/>
          <w:bCs/>
          <w:sz w:val="28"/>
          <w:szCs w:val="28"/>
        </w:rPr>
        <w:t xml:space="preserve"> </w:t>
      </w:r>
      <w:r w:rsidR="00C80C2B" w:rsidRPr="008F5E90">
        <w:rPr>
          <w:rFonts w:ascii="Times New Roman" w:hAnsi="Times New Roman"/>
          <w:bCs/>
          <w:sz w:val="28"/>
          <w:szCs w:val="28"/>
        </w:rPr>
        <w:t>В.И.</w:t>
      </w:r>
      <w:r w:rsidR="00C80C2B">
        <w:rPr>
          <w:rFonts w:ascii="Times New Roman" w:hAnsi="Times New Roman"/>
          <w:bCs/>
          <w:sz w:val="28"/>
          <w:szCs w:val="28"/>
        </w:rPr>
        <w:t xml:space="preserve">. </w:t>
      </w:r>
      <w:r w:rsidRPr="008F5E90">
        <w:rPr>
          <w:rFonts w:ascii="Times New Roman" w:hAnsi="Times New Roman"/>
          <w:bCs/>
          <w:sz w:val="28"/>
          <w:szCs w:val="28"/>
        </w:rPr>
        <w:t>Механизация лесного и лес</w:t>
      </w:r>
      <w:r w:rsidRPr="008F5E90">
        <w:rPr>
          <w:rFonts w:ascii="Times New Roman" w:hAnsi="Times New Roman"/>
          <w:bCs/>
          <w:sz w:val="28"/>
          <w:szCs w:val="28"/>
        </w:rPr>
        <w:t>о</w:t>
      </w:r>
      <w:r w:rsidR="00C80C2B">
        <w:rPr>
          <w:rFonts w:ascii="Times New Roman" w:hAnsi="Times New Roman"/>
          <w:bCs/>
          <w:sz w:val="28"/>
          <w:szCs w:val="28"/>
        </w:rPr>
        <w:t>паркового хозяйства.</w:t>
      </w:r>
      <w:r w:rsidRPr="008F5E90">
        <w:rPr>
          <w:rFonts w:ascii="Times New Roman" w:hAnsi="Times New Roman"/>
          <w:bCs/>
          <w:sz w:val="28"/>
          <w:szCs w:val="28"/>
        </w:rPr>
        <w:t xml:space="preserve"> М</w:t>
      </w:r>
      <w:r w:rsidR="00C80C2B">
        <w:rPr>
          <w:rFonts w:ascii="Times New Roman" w:hAnsi="Times New Roman"/>
          <w:bCs/>
          <w:sz w:val="28"/>
          <w:szCs w:val="28"/>
        </w:rPr>
        <w:t xml:space="preserve">.: </w:t>
      </w:r>
      <w:r w:rsidR="00DE2190">
        <w:rPr>
          <w:rFonts w:ascii="Times New Roman" w:hAnsi="Times New Roman"/>
          <w:bCs/>
          <w:sz w:val="28"/>
          <w:szCs w:val="28"/>
        </w:rPr>
        <w:t>ООО «Издательский дом» «Лесная промышле</w:t>
      </w:r>
      <w:r w:rsidR="00DE2190">
        <w:rPr>
          <w:rFonts w:ascii="Times New Roman" w:hAnsi="Times New Roman"/>
          <w:bCs/>
          <w:sz w:val="28"/>
          <w:szCs w:val="28"/>
        </w:rPr>
        <w:t>н</w:t>
      </w:r>
      <w:r w:rsidR="00DE2190">
        <w:rPr>
          <w:rFonts w:ascii="Times New Roman" w:hAnsi="Times New Roman"/>
          <w:bCs/>
          <w:sz w:val="28"/>
          <w:szCs w:val="28"/>
        </w:rPr>
        <w:t xml:space="preserve">ность», </w:t>
      </w:r>
      <w:r w:rsidR="00C80C2B">
        <w:rPr>
          <w:rFonts w:ascii="Times New Roman" w:hAnsi="Times New Roman"/>
          <w:bCs/>
          <w:sz w:val="28"/>
          <w:szCs w:val="28"/>
        </w:rPr>
        <w:t xml:space="preserve">2006 </w:t>
      </w:r>
    </w:p>
    <w:p w:rsidR="00A24359" w:rsidRPr="008F5E90" w:rsidRDefault="00A24359" w:rsidP="00AE3E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8F5E90">
        <w:rPr>
          <w:rFonts w:ascii="Times New Roman" w:hAnsi="Times New Roman"/>
          <w:bCs/>
          <w:sz w:val="28"/>
          <w:szCs w:val="28"/>
        </w:rPr>
        <w:t xml:space="preserve"> </w:t>
      </w:r>
      <w:r w:rsidR="000A3D89" w:rsidRPr="008F5E90">
        <w:rPr>
          <w:rFonts w:ascii="Times New Roman" w:hAnsi="Times New Roman"/>
          <w:bCs/>
          <w:sz w:val="28"/>
          <w:szCs w:val="28"/>
        </w:rPr>
        <w:t>Винокуров</w:t>
      </w:r>
      <w:r w:rsidR="000A3D89">
        <w:rPr>
          <w:rFonts w:ascii="Times New Roman" w:hAnsi="Times New Roman"/>
          <w:bCs/>
          <w:sz w:val="28"/>
          <w:szCs w:val="28"/>
        </w:rPr>
        <w:t xml:space="preserve"> </w:t>
      </w:r>
      <w:r w:rsidR="000A3D89" w:rsidRPr="008F5E90">
        <w:rPr>
          <w:rFonts w:ascii="Times New Roman" w:hAnsi="Times New Roman"/>
          <w:bCs/>
          <w:sz w:val="28"/>
          <w:szCs w:val="28"/>
        </w:rPr>
        <w:t>В.Н.,</w:t>
      </w:r>
      <w:r w:rsidR="000A3D89">
        <w:rPr>
          <w:rFonts w:ascii="Times New Roman" w:hAnsi="Times New Roman"/>
          <w:bCs/>
          <w:sz w:val="28"/>
          <w:szCs w:val="28"/>
        </w:rPr>
        <w:t xml:space="preserve"> </w:t>
      </w:r>
      <w:r w:rsidR="00526BFD" w:rsidRPr="008F5E90">
        <w:rPr>
          <w:rFonts w:ascii="Times New Roman" w:hAnsi="Times New Roman"/>
          <w:bCs/>
          <w:sz w:val="28"/>
          <w:szCs w:val="28"/>
        </w:rPr>
        <w:t>Казаков</w:t>
      </w:r>
      <w:r w:rsidR="00526BFD">
        <w:rPr>
          <w:rFonts w:ascii="Times New Roman" w:hAnsi="Times New Roman"/>
          <w:bCs/>
          <w:sz w:val="28"/>
          <w:szCs w:val="28"/>
        </w:rPr>
        <w:t xml:space="preserve"> </w:t>
      </w:r>
      <w:r w:rsidR="00526BFD" w:rsidRPr="008F5E90">
        <w:rPr>
          <w:rFonts w:ascii="Times New Roman" w:hAnsi="Times New Roman"/>
          <w:bCs/>
          <w:sz w:val="28"/>
          <w:szCs w:val="28"/>
        </w:rPr>
        <w:t>В.И.</w:t>
      </w:r>
      <w:r w:rsidR="00526BFD">
        <w:rPr>
          <w:rFonts w:ascii="Times New Roman" w:hAnsi="Times New Roman"/>
          <w:bCs/>
          <w:sz w:val="28"/>
          <w:szCs w:val="28"/>
        </w:rPr>
        <w:t xml:space="preserve">, </w:t>
      </w:r>
      <w:r w:rsidR="000A3D89" w:rsidRPr="008F5E90">
        <w:rPr>
          <w:rFonts w:ascii="Times New Roman" w:hAnsi="Times New Roman"/>
          <w:bCs/>
          <w:sz w:val="28"/>
          <w:szCs w:val="28"/>
        </w:rPr>
        <w:t>Силаев</w:t>
      </w:r>
      <w:r w:rsidR="000A3D89">
        <w:rPr>
          <w:rFonts w:ascii="Times New Roman" w:hAnsi="Times New Roman"/>
          <w:bCs/>
          <w:sz w:val="28"/>
          <w:szCs w:val="28"/>
        </w:rPr>
        <w:t xml:space="preserve"> </w:t>
      </w:r>
      <w:r w:rsidR="000A3D89" w:rsidRPr="008F5E90">
        <w:rPr>
          <w:rFonts w:ascii="Times New Roman" w:hAnsi="Times New Roman"/>
          <w:bCs/>
          <w:sz w:val="28"/>
          <w:szCs w:val="28"/>
        </w:rPr>
        <w:t>Г.В</w:t>
      </w:r>
      <w:r w:rsidR="000A3D89">
        <w:rPr>
          <w:rFonts w:ascii="Times New Roman" w:hAnsi="Times New Roman"/>
          <w:bCs/>
          <w:sz w:val="28"/>
          <w:szCs w:val="28"/>
        </w:rPr>
        <w:t xml:space="preserve">. </w:t>
      </w:r>
      <w:r w:rsidRPr="008F5E90">
        <w:rPr>
          <w:rFonts w:ascii="Times New Roman" w:hAnsi="Times New Roman"/>
          <w:bCs/>
          <w:sz w:val="28"/>
          <w:szCs w:val="28"/>
        </w:rPr>
        <w:t>Практикум по лесохозяйс</w:t>
      </w:r>
      <w:r w:rsidRPr="008F5E90">
        <w:rPr>
          <w:rFonts w:ascii="Times New Roman" w:hAnsi="Times New Roman"/>
          <w:bCs/>
          <w:sz w:val="28"/>
          <w:szCs w:val="28"/>
        </w:rPr>
        <w:t>т</w:t>
      </w:r>
      <w:r w:rsidRPr="008F5E90">
        <w:rPr>
          <w:rFonts w:ascii="Times New Roman" w:hAnsi="Times New Roman"/>
          <w:bCs/>
          <w:sz w:val="28"/>
          <w:szCs w:val="28"/>
        </w:rPr>
        <w:t>венным маши</w:t>
      </w:r>
      <w:r w:rsidR="00526BFD">
        <w:rPr>
          <w:rFonts w:ascii="Times New Roman" w:hAnsi="Times New Roman"/>
          <w:bCs/>
          <w:sz w:val="28"/>
          <w:szCs w:val="28"/>
        </w:rPr>
        <w:t xml:space="preserve">нам. М.: </w:t>
      </w:r>
      <w:r w:rsidR="0021260D">
        <w:rPr>
          <w:rFonts w:ascii="Times New Roman" w:hAnsi="Times New Roman"/>
          <w:bCs/>
          <w:sz w:val="28"/>
          <w:szCs w:val="28"/>
        </w:rPr>
        <w:t xml:space="preserve">ООО </w:t>
      </w:r>
      <w:r w:rsidR="00DE2190">
        <w:rPr>
          <w:rFonts w:ascii="Times New Roman" w:hAnsi="Times New Roman"/>
          <w:bCs/>
          <w:sz w:val="28"/>
          <w:szCs w:val="28"/>
        </w:rPr>
        <w:t xml:space="preserve">«ЭкоСервис», </w:t>
      </w:r>
      <w:r w:rsidR="00526BFD">
        <w:rPr>
          <w:rFonts w:ascii="Times New Roman" w:hAnsi="Times New Roman"/>
          <w:bCs/>
          <w:sz w:val="28"/>
          <w:szCs w:val="28"/>
        </w:rPr>
        <w:t xml:space="preserve">2007 </w:t>
      </w:r>
    </w:p>
    <w:p w:rsidR="00A24359" w:rsidRPr="00AE3E52" w:rsidRDefault="00A24359" w:rsidP="00D2484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3E52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A24359" w:rsidRPr="008F5E90" w:rsidRDefault="00A24359" w:rsidP="00D24845">
      <w:pPr>
        <w:pStyle w:val="a3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Родин</w:t>
      </w:r>
      <w:r w:rsidR="00564361">
        <w:rPr>
          <w:rFonts w:ascii="Times New Roman" w:hAnsi="Times New Roman"/>
          <w:sz w:val="28"/>
          <w:szCs w:val="28"/>
        </w:rPr>
        <w:t xml:space="preserve"> </w:t>
      </w:r>
      <w:r w:rsidR="00564361" w:rsidRPr="008F5E90">
        <w:rPr>
          <w:rFonts w:ascii="Times New Roman" w:hAnsi="Times New Roman"/>
          <w:sz w:val="28"/>
          <w:szCs w:val="28"/>
        </w:rPr>
        <w:t>А</w:t>
      </w:r>
      <w:r w:rsidR="00564361">
        <w:rPr>
          <w:rFonts w:ascii="Times New Roman" w:hAnsi="Times New Roman"/>
          <w:sz w:val="28"/>
          <w:szCs w:val="28"/>
        </w:rPr>
        <w:t>.</w:t>
      </w:r>
      <w:r w:rsidR="00564361" w:rsidRPr="008F5E90">
        <w:rPr>
          <w:rFonts w:ascii="Times New Roman" w:hAnsi="Times New Roman"/>
          <w:sz w:val="28"/>
          <w:szCs w:val="28"/>
        </w:rPr>
        <w:t>Р.</w:t>
      </w:r>
      <w:r w:rsidRPr="008F5E90">
        <w:rPr>
          <w:rFonts w:ascii="Times New Roman" w:hAnsi="Times New Roman"/>
          <w:sz w:val="28"/>
          <w:szCs w:val="28"/>
        </w:rPr>
        <w:t>, Родин</w:t>
      </w:r>
      <w:r w:rsidR="00564361">
        <w:rPr>
          <w:rFonts w:ascii="Times New Roman" w:hAnsi="Times New Roman"/>
          <w:sz w:val="28"/>
          <w:szCs w:val="28"/>
        </w:rPr>
        <w:t xml:space="preserve"> </w:t>
      </w:r>
      <w:r w:rsidR="00564361" w:rsidRPr="008F5E90">
        <w:rPr>
          <w:rFonts w:ascii="Times New Roman" w:hAnsi="Times New Roman"/>
          <w:sz w:val="28"/>
          <w:szCs w:val="28"/>
        </w:rPr>
        <w:t>С.А.</w:t>
      </w:r>
      <w:r w:rsidR="00564361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Л</w:t>
      </w:r>
      <w:r w:rsidR="00740943">
        <w:rPr>
          <w:rFonts w:ascii="Times New Roman" w:hAnsi="Times New Roman"/>
          <w:sz w:val="28"/>
          <w:szCs w:val="28"/>
        </w:rPr>
        <w:t>есные культуры и лесомелиорация.</w:t>
      </w:r>
      <w:r w:rsidRPr="008F5E90">
        <w:rPr>
          <w:rFonts w:ascii="Times New Roman" w:hAnsi="Times New Roman"/>
          <w:sz w:val="28"/>
          <w:szCs w:val="28"/>
        </w:rPr>
        <w:t xml:space="preserve"> М.: ВО А</w:t>
      </w:r>
      <w:r w:rsidRPr="008F5E90">
        <w:rPr>
          <w:rFonts w:ascii="Times New Roman" w:hAnsi="Times New Roman"/>
          <w:sz w:val="28"/>
          <w:szCs w:val="28"/>
        </w:rPr>
        <w:t>г</w:t>
      </w:r>
      <w:r w:rsidRPr="008F5E90">
        <w:rPr>
          <w:rFonts w:ascii="Times New Roman" w:hAnsi="Times New Roman"/>
          <w:sz w:val="28"/>
          <w:szCs w:val="28"/>
        </w:rPr>
        <w:t>ропромиздат, 1987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 xml:space="preserve"> Родин</w:t>
      </w:r>
      <w:r w:rsidR="00740943">
        <w:rPr>
          <w:rFonts w:ascii="Times New Roman" w:hAnsi="Times New Roman"/>
          <w:sz w:val="28"/>
          <w:szCs w:val="28"/>
        </w:rPr>
        <w:t xml:space="preserve"> </w:t>
      </w:r>
      <w:r w:rsidR="00740943" w:rsidRPr="008F5E90">
        <w:rPr>
          <w:rFonts w:ascii="Times New Roman" w:hAnsi="Times New Roman"/>
          <w:sz w:val="28"/>
          <w:szCs w:val="28"/>
        </w:rPr>
        <w:t>А.Р.</w:t>
      </w:r>
      <w:r w:rsidRPr="008F5E90">
        <w:rPr>
          <w:rFonts w:ascii="Times New Roman" w:hAnsi="Times New Roman"/>
          <w:sz w:val="28"/>
          <w:szCs w:val="28"/>
        </w:rPr>
        <w:t>, Найбич</w:t>
      </w:r>
      <w:r w:rsidR="00740943">
        <w:rPr>
          <w:rFonts w:ascii="Times New Roman" w:hAnsi="Times New Roman"/>
          <w:sz w:val="28"/>
          <w:szCs w:val="28"/>
        </w:rPr>
        <w:t xml:space="preserve"> </w:t>
      </w:r>
      <w:r w:rsidR="00740943" w:rsidRPr="008F5E90">
        <w:rPr>
          <w:rFonts w:ascii="Times New Roman" w:hAnsi="Times New Roman"/>
          <w:sz w:val="28"/>
          <w:szCs w:val="28"/>
        </w:rPr>
        <w:t>А.З.</w:t>
      </w:r>
      <w:r w:rsidRPr="008F5E90">
        <w:rPr>
          <w:rFonts w:ascii="Times New Roman" w:hAnsi="Times New Roman"/>
          <w:sz w:val="28"/>
          <w:szCs w:val="28"/>
        </w:rPr>
        <w:t>, Калинин</w:t>
      </w:r>
      <w:r w:rsidR="00DF4EC8">
        <w:rPr>
          <w:rFonts w:ascii="Times New Roman" w:hAnsi="Times New Roman"/>
          <w:sz w:val="28"/>
          <w:szCs w:val="28"/>
        </w:rPr>
        <w:t xml:space="preserve"> </w:t>
      </w:r>
      <w:r w:rsidR="00DF4EC8" w:rsidRPr="008F5E90">
        <w:rPr>
          <w:rFonts w:ascii="Times New Roman" w:hAnsi="Times New Roman"/>
          <w:sz w:val="28"/>
          <w:szCs w:val="28"/>
        </w:rPr>
        <w:t>М.И.</w:t>
      </w:r>
      <w:r w:rsidRPr="008F5E90">
        <w:rPr>
          <w:rFonts w:ascii="Times New Roman" w:hAnsi="Times New Roman"/>
          <w:sz w:val="28"/>
          <w:szCs w:val="28"/>
        </w:rPr>
        <w:t xml:space="preserve"> Практикум по технологии и о</w:t>
      </w:r>
      <w:r w:rsidRPr="008F5E90">
        <w:rPr>
          <w:rFonts w:ascii="Times New Roman" w:hAnsi="Times New Roman"/>
          <w:sz w:val="28"/>
          <w:szCs w:val="28"/>
        </w:rPr>
        <w:t>р</w:t>
      </w:r>
      <w:r w:rsidRPr="008F5E90">
        <w:rPr>
          <w:rFonts w:ascii="Times New Roman" w:hAnsi="Times New Roman"/>
          <w:sz w:val="28"/>
          <w:szCs w:val="28"/>
        </w:rPr>
        <w:t>ганизации лесовыращивания. М.: ВО Агропромиздат, 1991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Родин</w:t>
      </w:r>
      <w:r w:rsidR="00DF4EC8">
        <w:rPr>
          <w:rFonts w:ascii="Times New Roman" w:hAnsi="Times New Roman"/>
          <w:sz w:val="28"/>
          <w:szCs w:val="28"/>
        </w:rPr>
        <w:t xml:space="preserve"> </w:t>
      </w:r>
      <w:r w:rsidR="00DF4EC8" w:rsidRPr="008F5E90">
        <w:rPr>
          <w:rFonts w:ascii="Times New Roman" w:hAnsi="Times New Roman"/>
          <w:sz w:val="28"/>
          <w:szCs w:val="28"/>
        </w:rPr>
        <w:t>А.Р.</w:t>
      </w:r>
      <w:r w:rsidRPr="008F5E90">
        <w:rPr>
          <w:rFonts w:ascii="Times New Roman" w:hAnsi="Times New Roman"/>
          <w:sz w:val="28"/>
          <w:szCs w:val="28"/>
        </w:rPr>
        <w:t>, Калашникова</w:t>
      </w:r>
      <w:r w:rsidR="00DF4EC8">
        <w:rPr>
          <w:rFonts w:ascii="Times New Roman" w:hAnsi="Times New Roman"/>
          <w:sz w:val="28"/>
          <w:szCs w:val="28"/>
        </w:rPr>
        <w:t xml:space="preserve"> </w:t>
      </w:r>
      <w:r w:rsidR="00DF4EC8" w:rsidRPr="008F5E90">
        <w:rPr>
          <w:rFonts w:ascii="Times New Roman" w:hAnsi="Times New Roman"/>
          <w:sz w:val="28"/>
          <w:szCs w:val="28"/>
        </w:rPr>
        <w:t>Е.А.</w:t>
      </w:r>
      <w:r w:rsidRPr="008F5E90">
        <w:rPr>
          <w:rFonts w:ascii="Times New Roman" w:hAnsi="Times New Roman"/>
          <w:sz w:val="28"/>
          <w:szCs w:val="28"/>
        </w:rPr>
        <w:t>, Родин</w:t>
      </w:r>
      <w:r w:rsidR="00DF4EC8">
        <w:rPr>
          <w:rFonts w:ascii="Times New Roman" w:hAnsi="Times New Roman"/>
          <w:sz w:val="28"/>
          <w:szCs w:val="28"/>
        </w:rPr>
        <w:t xml:space="preserve"> </w:t>
      </w:r>
      <w:r w:rsidR="00DF4EC8" w:rsidRPr="008F5E90">
        <w:rPr>
          <w:rFonts w:ascii="Times New Roman" w:hAnsi="Times New Roman"/>
          <w:sz w:val="28"/>
          <w:szCs w:val="28"/>
        </w:rPr>
        <w:t>С.А.</w:t>
      </w:r>
      <w:r w:rsidRPr="008F5E90">
        <w:rPr>
          <w:rFonts w:ascii="Times New Roman" w:hAnsi="Times New Roman"/>
          <w:sz w:val="28"/>
          <w:szCs w:val="28"/>
        </w:rPr>
        <w:t>, Силаев</w:t>
      </w:r>
      <w:r w:rsidR="00C24553">
        <w:rPr>
          <w:rFonts w:ascii="Times New Roman" w:hAnsi="Times New Roman"/>
          <w:sz w:val="28"/>
          <w:szCs w:val="28"/>
        </w:rPr>
        <w:t xml:space="preserve"> </w:t>
      </w:r>
      <w:r w:rsidR="00C24553" w:rsidRPr="008F5E90">
        <w:rPr>
          <w:rFonts w:ascii="Times New Roman" w:hAnsi="Times New Roman"/>
          <w:sz w:val="28"/>
          <w:szCs w:val="28"/>
        </w:rPr>
        <w:t>Г.В.</w:t>
      </w:r>
      <w:r w:rsidRPr="008F5E90">
        <w:rPr>
          <w:rFonts w:ascii="Times New Roman" w:hAnsi="Times New Roman"/>
          <w:sz w:val="28"/>
          <w:szCs w:val="28"/>
        </w:rPr>
        <w:t>, Рысин</w:t>
      </w:r>
      <w:r w:rsidR="00C24553">
        <w:rPr>
          <w:rFonts w:ascii="Times New Roman" w:hAnsi="Times New Roman"/>
          <w:sz w:val="28"/>
          <w:szCs w:val="28"/>
        </w:rPr>
        <w:t xml:space="preserve"> </w:t>
      </w:r>
      <w:r w:rsidR="00C24553" w:rsidRPr="008F5E90">
        <w:rPr>
          <w:rFonts w:ascii="Times New Roman" w:hAnsi="Times New Roman"/>
          <w:sz w:val="28"/>
          <w:szCs w:val="28"/>
        </w:rPr>
        <w:t>С.Л.</w:t>
      </w:r>
      <w:r w:rsidRPr="008F5E90">
        <w:rPr>
          <w:rFonts w:ascii="Times New Roman" w:hAnsi="Times New Roman"/>
          <w:sz w:val="28"/>
          <w:szCs w:val="28"/>
        </w:rPr>
        <w:t xml:space="preserve">, Вильданов </w:t>
      </w:r>
      <w:r w:rsidR="00C24553" w:rsidRPr="008F5E90">
        <w:rPr>
          <w:rFonts w:ascii="Times New Roman" w:hAnsi="Times New Roman"/>
          <w:sz w:val="28"/>
          <w:szCs w:val="28"/>
        </w:rPr>
        <w:t xml:space="preserve">М.Ф. </w:t>
      </w:r>
      <w:r w:rsidR="00C24553">
        <w:rPr>
          <w:rFonts w:ascii="Times New Roman" w:hAnsi="Times New Roman"/>
          <w:sz w:val="28"/>
          <w:szCs w:val="28"/>
        </w:rPr>
        <w:t xml:space="preserve">Лесные культуры. М.: ВНИИЛМ, 2002 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Любавская</w:t>
      </w:r>
      <w:r w:rsidR="00C24553">
        <w:rPr>
          <w:rFonts w:ascii="Times New Roman" w:hAnsi="Times New Roman"/>
          <w:sz w:val="28"/>
          <w:szCs w:val="28"/>
        </w:rPr>
        <w:t xml:space="preserve"> </w:t>
      </w:r>
      <w:r w:rsidR="00C24553" w:rsidRPr="008F5E90">
        <w:rPr>
          <w:rFonts w:ascii="Times New Roman" w:hAnsi="Times New Roman"/>
          <w:sz w:val="28"/>
          <w:szCs w:val="28"/>
        </w:rPr>
        <w:t>А.Я.</w:t>
      </w:r>
      <w:r w:rsidRPr="008F5E90">
        <w:rPr>
          <w:rFonts w:ascii="Times New Roman" w:hAnsi="Times New Roman"/>
          <w:sz w:val="28"/>
          <w:szCs w:val="28"/>
        </w:rPr>
        <w:t xml:space="preserve"> Лесная селекция и генетика. М.: Лесная промышле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ность, 1982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Лесосеменное районировани</w:t>
      </w:r>
      <w:r w:rsidR="00C24553">
        <w:rPr>
          <w:rFonts w:ascii="Times New Roman" w:hAnsi="Times New Roman"/>
          <w:sz w:val="28"/>
          <w:szCs w:val="28"/>
        </w:rPr>
        <w:t>е основных лесообразующих пород.</w:t>
      </w:r>
      <w:r w:rsidRPr="008F5E90">
        <w:rPr>
          <w:rFonts w:ascii="Times New Roman" w:hAnsi="Times New Roman"/>
          <w:sz w:val="28"/>
          <w:szCs w:val="28"/>
        </w:rPr>
        <w:t xml:space="preserve"> М.: Лесная промышленность, 1978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Указания о порядке отбора и учета лесосеменных объектов в Российской Федерации. М.: Федеральная служба лесного хозяйства России, 1995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Положение о выделении и сохранении генетического </w:t>
      </w:r>
      <w:r w:rsidR="00C24553">
        <w:rPr>
          <w:rFonts w:ascii="Times New Roman" w:hAnsi="Times New Roman"/>
          <w:sz w:val="28"/>
          <w:szCs w:val="28"/>
        </w:rPr>
        <w:t xml:space="preserve">фонда древесных пород в лесах, </w:t>
      </w:r>
      <w:r w:rsidRPr="008F5E90">
        <w:rPr>
          <w:rFonts w:ascii="Times New Roman" w:hAnsi="Times New Roman"/>
          <w:sz w:val="28"/>
          <w:szCs w:val="28"/>
        </w:rPr>
        <w:t>1982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ГОСТ 13056.2-89. Семена деревьев и кустарников. Методы определения чистоты</w:t>
      </w:r>
      <w:r w:rsidR="0072126A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ГОСТ 13056. 1-67. Семена деревьев и кустарников. Отбор образцов </w:t>
      </w:r>
      <w:r w:rsidR="0072126A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ГОСТ 13056. 4-67. Семена деревьев и кустарников. Методы определения массы 1000 шт.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ГОСТ 13056.6-75. Семена деревьев и кустарников. Методы определения всхожести</w:t>
      </w:r>
      <w:r w:rsidR="0072126A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ГОСТ 50264-92. Семена деревьев и кустарников. Методы определения жизнеспособности</w:t>
      </w:r>
      <w:r w:rsidR="0072126A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ГОСТ 13056.8-68. Семена деревьев и кустарников. Методы определения доброкачественности</w:t>
      </w:r>
      <w:r w:rsidR="0072126A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ГОСТ 13056. 10-68. Семена деревьев и кустарников. Правила выдачи и формы документов о качестве</w:t>
      </w:r>
      <w:r w:rsidR="0072126A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ГОСТ 14161-86. Семена хвойных древесных пород. Посевные качества. Технические условия</w:t>
      </w:r>
      <w:r w:rsidR="0072126A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ГОСТ 13854-78. Семена орехоплодных и плюсконосных деревьев и ку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тарников. Посевные качества. Технические условия</w:t>
      </w:r>
      <w:r w:rsidR="0072126A">
        <w:rPr>
          <w:rFonts w:ascii="Times New Roman" w:hAnsi="Times New Roman"/>
          <w:sz w:val="28"/>
          <w:szCs w:val="28"/>
        </w:rPr>
        <w:t>.</w:t>
      </w:r>
    </w:p>
    <w:p w:rsidR="00A24359" w:rsidRPr="0072126A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Наставление по выращиванию посадочного материала древесных и ку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 xml:space="preserve">тарниковых пород в лесных питомниках РСФСР. Министерство лесного </w:t>
      </w:r>
      <w:r w:rsidRPr="0072126A">
        <w:rPr>
          <w:rFonts w:ascii="Times New Roman" w:hAnsi="Times New Roman"/>
          <w:sz w:val="28"/>
          <w:szCs w:val="28"/>
        </w:rPr>
        <w:t>хозяйства РСФСР. М.: Лесная промышленность, 1979</w:t>
      </w:r>
    </w:p>
    <w:p w:rsidR="00A24359" w:rsidRPr="0072126A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72126A">
        <w:rPr>
          <w:rFonts w:ascii="Times New Roman" w:hAnsi="Times New Roman"/>
          <w:sz w:val="28"/>
          <w:szCs w:val="28"/>
        </w:rPr>
        <w:t>Новосельцева</w:t>
      </w:r>
      <w:r w:rsidR="0072126A" w:rsidRPr="0072126A">
        <w:rPr>
          <w:rFonts w:ascii="Times New Roman" w:hAnsi="Times New Roman"/>
          <w:sz w:val="28"/>
          <w:szCs w:val="28"/>
        </w:rPr>
        <w:t xml:space="preserve"> А. И.</w:t>
      </w:r>
      <w:r w:rsidRPr="0072126A">
        <w:rPr>
          <w:rFonts w:ascii="Times New Roman" w:hAnsi="Times New Roman"/>
          <w:sz w:val="28"/>
          <w:szCs w:val="28"/>
        </w:rPr>
        <w:t>, Смирнов</w:t>
      </w:r>
      <w:r w:rsidR="0072126A" w:rsidRPr="0072126A">
        <w:rPr>
          <w:rFonts w:ascii="Times New Roman" w:hAnsi="Times New Roman"/>
          <w:sz w:val="28"/>
          <w:szCs w:val="28"/>
        </w:rPr>
        <w:t xml:space="preserve"> Н. А.</w:t>
      </w:r>
      <w:r w:rsidRPr="0072126A">
        <w:rPr>
          <w:rFonts w:ascii="Times New Roman" w:hAnsi="Times New Roman"/>
          <w:sz w:val="28"/>
          <w:szCs w:val="28"/>
        </w:rPr>
        <w:t xml:space="preserve"> Справочник по лесным питомникам. М.: Лесная промышленность, 1983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ОСТ 56-93-87. Питомники лесные постоянные. Технология выращивания посадочного материала в различных лесорастительных зонах СССР.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Нормы выхода стандартных сеянцев деревьев и кустарников в лесных питомниках Российской Федерации. Федеральная служба лесного хозя</w:t>
      </w:r>
      <w:r w:rsidRPr="008F5E90">
        <w:rPr>
          <w:rFonts w:ascii="Times New Roman" w:hAnsi="Times New Roman"/>
          <w:sz w:val="28"/>
          <w:szCs w:val="28"/>
        </w:rPr>
        <w:t>й</w:t>
      </w:r>
      <w:r w:rsidRPr="008F5E90">
        <w:rPr>
          <w:rFonts w:ascii="Times New Roman" w:hAnsi="Times New Roman"/>
          <w:sz w:val="28"/>
          <w:szCs w:val="28"/>
        </w:rPr>
        <w:t>ства России</w:t>
      </w:r>
      <w:r w:rsidR="005619A3">
        <w:rPr>
          <w:rFonts w:ascii="Times New Roman" w:hAnsi="Times New Roman"/>
          <w:sz w:val="28"/>
          <w:szCs w:val="28"/>
        </w:rPr>
        <w:t>.</w:t>
      </w:r>
      <w:r w:rsidRPr="008F5E90">
        <w:rPr>
          <w:rFonts w:ascii="Times New Roman" w:hAnsi="Times New Roman"/>
          <w:sz w:val="28"/>
          <w:szCs w:val="28"/>
        </w:rPr>
        <w:t xml:space="preserve"> М.</w:t>
      </w:r>
      <w:r w:rsidR="00ED2A0C">
        <w:rPr>
          <w:rFonts w:ascii="Times New Roman" w:hAnsi="Times New Roman"/>
          <w:sz w:val="28"/>
          <w:szCs w:val="28"/>
        </w:rPr>
        <w:t>,</w:t>
      </w:r>
      <w:r w:rsidRPr="008F5E90">
        <w:rPr>
          <w:rFonts w:ascii="Times New Roman" w:hAnsi="Times New Roman"/>
          <w:sz w:val="28"/>
          <w:szCs w:val="28"/>
        </w:rPr>
        <w:t xml:space="preserve"> 1996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 xml:space="preserve"> ОСТ 56-98-93. Сеянцы и саженцы основных древесных и кустарниковых пород. Технические условия</w:t>
      </w:r>
      <w:r w:rsidR="00061356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Новосельцева</w:t>
      </w:r>
      <w:r w:rsidR="00530FC8">
        <w:rPr>
          <w:rFonts w:ascii="Times New Roman" w:hAnsi="Times New Roman"/>
          <w:sz w:val="28"/>
          <w:szCs w:val="28"/>
        </w:rPr>
        <w:t xml:space="preserve"> </w:t>
      </w:r>
      <w:r w:rsidR="00530FC8" w:rsidRPr="008F5E90">
        <w:rPr>
          <w:rFonts w:ascii="Times New Roman" w:hAnsi="Times New Roman"/>
          <w:sz w:val="28"/>
          <w:szCs w:val="28"/>
        </w:rPr>
        <w:t>А.И.</w:t>
      </w:r>
      <w:r w:rsidRPr="008F5E90">
        <w:rPr>
          <w:rFonts w:ascii="Times New Roman" w:hAnsi="Times New Roman"/>
          <w:sz w:val="28"/>
          <w:szCs w:val="28"/>
        </w:rPr>
        <w:t>, Родин</w:t>
      </w:r>
      <w:r w:rsidR="00530FC8">
        <w:rPr>
          <w:rFonts w:ascii="Times New Roman" w:hAnsi="Times New Roman"/>
          <w:sz w:val="28"/>
          <w:szCs w:val="28"/>
        </w:rPr>
        <w:t xml:space="preserve"> </w:t>
      </w:r>
      <w:r w:rsidR="00530FC8" w:rsidRPr="008F5E90">
        <w:rPr>
          <w:rFonts w:ascii="Times New Roman" w:hAnsi="Times New Roman"/>
          <w:sz w:val="28"/>
          <w:szCs w:val="28"/>
        </w:rPr>
        <w:t>А.Р.</w:t>
      </w:r>
      <w:r w:rsidRPr="008F5E90">
        <w:rPr>
          <w:rFonts w:ascii="Times New Roman" w:hAnsi="Times New Roman"/>
          <w:sz w:val="28"/>
          <w:szCs w:val="28"/>
        </w:rPr>
        <w:t xml:space="preserve"> Справочник по лесным культурам. М.: Лесная промышленность, 1984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ОСТ 56-90-86. Культуры плантационные и площади для их закладки. Оценка качества</w:t>
      </w:r>
      <w:r w:rsidR="00061356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530FC8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4359" w:rsidRPr="008F5E90">
        <w:rPr>
          <w:rFonts w:ascii="Times New Roman" w:hAnsi="Times New Roman"/>
          <w:sz w:val="28"/>
          <w:szCs w:val="28"/>
        </w:rPr>
        <w:t>Мурахтанов</w:t>
      </w:r>
      <w:r>
        <w:rPr>
          <w:rFonts w:ascii="Times New Roman" w:hAnsi="Times New Roman"/>
          <w:sz w:val="28"/>
          <w:szCs w:val="28"/>
        </w:rPr>
        <w:t xml:space="preserve"> Е.</w:t>
      </w:r>
      <w:r w:rsidRPr="008F5E90">
        <w:rPr>
          <w:rFonts w:ascii="Times New Roman" w:hAnsi="Times New Roman"/>
          <w:sz w:val="28"/>
          <w:szCs w:val="28"/>
        </w:rPr>
        <w:t>С.</w:t>
      </w:r>
      <w:r w:rsidR="00A24359" w:rsidRPr="008F5E90">
        <w:rPr>
          <w:rFonts w:ascii="Times New Roman" w:hAnsi="Times New Roman"/>
          <w:sz w:val="28"/>
          <w:szCs w:val="28"/>
        </w:rPr>
        <w:t xml:space="preserve"> Особенности лесного хозяйства и лесоустройства в объектах загрязненных радионуклидами. Брянск, 1991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Марадудин</w:t>
      </w:r>
      <w:r w:rsidR="00530FC8">
        <w:rPr>
          <w:rFonts w:ascii="Times New Roman" w:hAnsi="Times New Roman"/>
          <w:sz w:val="28"/>
          <w:szCs w:val="28"/>
        </w:rPr>
        <w:t xml:space="preserve"> </w:t>
      </w:r>
      <w:r w:rsidR="00530FC8" w:rsidRPr="008F5E90">
        <w:rPr>
          <w:rFonts w:ascii="Times New Roman" w:hAnsi="Times New Roman"/>
          <w:sz w:val="28"/>
          <w:szCs w:val="28"/>
        </w:rPr>
        <w:t>И.И.</w:t>
      </w:r>
      <w:r w:rsidRPr="008F5E90">
        <w:rPr>
          <w:rFonts w:ascii="Times New Roman" w:hAnsi="Times New Roman"/>
          <w:sz w:val="28"/>
          <w:szCs w:val="28"/>
        </w:rPr>
        <w:t xml:space="preserve"> Основы ведения лесного хозяйства в условиях радиоа</w:t>
      </w:r>
      <w:r w:rsidRPr="008F5E90">
        <w:rPr>
          <w:rFonts w:ascii="Times New Roman" w:hAnsi="Times New Roman"/>
          <w:sz w:val="28"/>
          <w:szCs w:val="28"/>
        </w:rPr>
        <w:t>к</w:t>
      </w:r>
      <w:r w:rsidRPr="008F5E90">
        <w:rPr>
          <w:rFonts w:ascii="Times New Roman" w:hAnsi="Times New Roman"/>
          <w:sz w:val="28"/>
          <w:szCs w:val="28"/>
        </w:rPr>
        <w:t>тивного загрязнения. Пушкино, 1990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Писаренко</w:t>
      </w:r>
      <w:r w:rsidR="00530FC8">
        <w:rPr>
          <w:rFonts w:ascii="Times New Roman" w:hAnsi="Times New Roman"/>
          <w:sz w:val="28"/>
          <w:szCs w:val="28"/>
        </w:rPr>
        <w:t xml:space="preserve"> </w:t>
      </w:r>
      <w:r w:rsidR="00530FC8" w:rsidRPr="008F5E90">
        <w:rPr>
          <w:rFonts w:ascii="Times New Roman" w:hAnsi="Times New Roman"/>
          <w:sz w:val="28"/>
          <w:szCs w:val="28"/>
        </w:rPr>
        <w:t>Л.И.</w:t>
      </w:r>
      <w:r w:rsidRPr="008F5E90">
        <w:rPr>
          <w:rFonts w:ascii="Times New Roman" w:hAnsi="Times New Roman"/>
          <w:sz w:val="28"/>
          <w:szCs w:val="28"/>
        </w:rPr>
        <w:t>, Редько</w:t>
      </w:r>
      <w:r w:rsidR="00530FC8">
        <w:rPr>
          <w:rFonts w:ascii="Times New Roman" w:hAnsi="Times New Roman"/>
          <w:sz w:val="28"/>
          <w:szCs w:val="28"/>
        </w:rPr>
        <w:t xml:space="preserve"> </w:t>
      </w:r>
      <w:r w:rsidR="00530FC8" w:rsidRPr="008F5E90">
        <w:rPr>
          <w:rFonts w:ascii="Times New Roman" w:hAnsi="Times New Roman"/>
          <w:sz w:val="28"/>
          <w:szCs w:val="28"/>
        </w:rPr>
        <w:t>Г.И.</w:t>
      </w:r>
      <w:r w:rsidRPr="008F5E90">
        <w:rPr>
          <w:rFonts w:ascii="Times New Roman" w:hAnsi="Times New Roman"/>
          <w:sz w:val="28"/>
          <w:szCs w:val="28"/>
        </w:rPr>
        <w:t>, Мерзленко</w:t>
      </w:r>
      <w:r w:rsidR="00530FC8">
        <w:rPr>
          <w:rFonts w:ascii="Times New Roman" w:hAnsi="Times New Roman"/>
          <w:sz w:val="28"/>
          <w:szCs w:val="28"/>
        </w:rPr>
        <w:t xml:space="preserve"> </w:t>
      </w:r>
      <w:r w:rsidR="00530FC8" w:rsidRPr="008F5E90">
        <w:rPr>
          <w:rFonts w:ascii="Times New Roman" w:hAnsi="Times New Roman"/>
          <w:sz w:val="28"/>
          <w:szCs w:val="28"/>
        </w:rPr>
        <w:t>М.Д.</w:t>
      </w:r>
      <w:r w:rsidRPr="008F5E90">
        <w:rPr>
          <w:rFonts w:ascii="Times New Roman" w:hAnsi="Times New Roman"/>
          <w:sz w:val="28"/>
          <w:szCs w:val="28"/>
        </w:rPr>
        <w:t xml:space="preserve"> Искусственные леса. Ча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ти 1 и 2. М.</w:t>
      </w:r>
      <w:r w:rsidR="00530FC8">
        <w:rPr>
          <w:rFonts w:ascii="Times New Roman" w:hAnsi="Times New Roman"/>
          <w:sz w:val="28"/>
          <w:szCs w:val="28"/>
        </w:rPr>
        <w:t>:</w:t>
      </w:r>
      <w:r w:rsidRPr="008F5E90">
        <w:rPr>
          <w:rFonts w:ascii="Times New Roman" w:hAnsi="Times New Roman"/>
          <w:sz w:val="28"/>
          <w:szCs w:val="28"/>
        </w:rPr>
        <w:t xml:space="preserve"> 1992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Типовые нормы выработки на лесокультурные работы, выпол</w:t>
      </w:r>
      <w:r w:rsidR="00D2087F">
        <w:rPr>
          <w:rFonts w:ascii="Times New Roman" w:hAnsi="Times New Roman"/>
          <w:sz w:val="28"/>
          <w:szCs w:val="28"/>
        </w:rPr>
        <w:t>ненные в равнинных условиях. М.</w:t>
      </w:r>
      <w:r w:rsidR="004F6E6C">
        <w:rPr>
          <w:rFonts w:ascii="Times New Roman" w:hAnsi="Times New Roman"/>
          <w:sz w:val="28"/>
          <w:szCs w:val="28"/>
        </w:rPr>
        <w:t>,</w:t>
      </w:r>
      <w:r w:rsidRPr="008F5E90">
        <w:rPr>
          <w:rFonts w:ascii="Times New Roman" w:hAnsi="Times New Roman"/>
          <w:sz w:val="28"/>
          <w:szCs w:val="28"/>
        </w:rPr>
        <w:t xml:space="preserve"> 1990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Писаренко</w:t>
      </w:r>
      <w:r w:rsidR="00C94D83">
        <w:rPr>
          <w:rFonts w:ascii="Times New Roman" w:hAnsi="Times New Roman"/>
          <w:sz w:val="28"/>
          <w:szCs w:val="28"/>
        </w:rPr>
        <w:t xml:space="preserve"> </w:t>
      </w:r>
      <w:r w:rsidR="00C94D83" w:rsidRPr="008F5E90">
        <w:rPr>
          <w:rFonts w:ascii="Times New Roman" w:hAnsi="Times New Roman"/>
          <w:sz w:val="28"/>
          <w:szCs w:val="28"/>
        </w:rPr>
        <w:t xml:space="preserve">А.И. </w:t>
      </w:r>
      <w:r w:rsidR="006C14E0">
        <w:rPr>
          <w:rFonts w:ascii="Times New Roman" w:hAnsi="Times New Roman"/>
          <w:sz w:val="28"/>
          <w:szCs w:val="28"/>
        </w:rPr>
        <w:t>Лесовосстановление.</w:t>
      </w:r>
      <w:r w:rsidR="004F6E6C">
        <w:rPr>
          <w:rFonts w:ascii="Times New Roman" w:hAnsi="Times New Roman"/>
          <w:sz w:val="28"/>
          <w:szCs w:val="28"/>
        </w:rPr>
        <w:t xml:space="preserve"> М.,</w:t>
      </w:r>
      <w:r w:rsidR="00C94D83">
        <w:rPr>
          <w:rFonts w:ascii="Times New Roman" w:hAnsi="Times New Roman"/>
          <w:sz w:val="28"/>
          <w:szCs w:val="28"/>
        </w:rPr>
        <w:t xml:space="preserve"> 1977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Попова</w:t>
      </w:r>
      <w:r w:rsidR="00C94D83">
        <w:rPr>
          <w:rFonts w:ascii="Times New Roman" w:hAnsi="Times New Roman"/>
          <w:sz w:val="28"/>
          <w:szCs w:val="28"/>
        </w:rPr>
        <w:t xml:space="preserve"> </w:t>
      </w:r>
      <w:r w:rsidR="00C94D83" w:rsidRPr="008F5E90">
        <w:rPr>
          <w:rFonts w:ascii="Times New Roman" w:hAnsi="Times New Roman"/>
          <w:sz w:val="28"/>
          <w:szCs w:val="28"/>
        </w:rPr>
        <w:t>О.С.</w:t>
      </w:r>
      <w:r w:rsidRPr="008F5E90">
        <w:rPr>
          <w:rFonts w:ascii="Times New Roman" w:hAnsi="Times New Roman"/>
          <w:sz w:val="28"/>
          <w:szCs w:val="28"/>
        </w:rPr>
        <w:t>, Попов</w:t>
      </w:r>
      <w:r w:rsidR="00C94D83">
        <w:rPr>
          <w:rFonts w:ascii="Times New Roman" w:hAnsi="Times New Roman"/>
          <w:sz w:val="28"/>
          <w:szCs w:val="28"/>
        </w:rPr>
        <w:t xml:space="preserve"> </w:t>
      </w:r>
      <w:r w:rsidR="00C94D83" w:rsidRPr="008F5E90">
        <w:rPr>
          <w:rFonts w:ascii="Times New Roman" w:hAnsi="Times New Roman"/>
          <w:sz w:val="28"/>
          <w:szCs w:val="28"/>
        </w:rPr>
        <w:t>В.П.</w:t>
      </w:r>
      <w:r w:rsidRPr="008F5E90">
        <w:rPr>
          <w:rFonts w:ascii="Times New Roman" w:hAnsi="Times New Roman"/>
          <w:sz w:val="28"/>
          <w:szCs w:val="28"/>
        </w:rPr>
        <w:t>, Харахонова</w:t>
      </w:r>
      <w:r w:rsidR="00C94D83">
        <w:rPr>
          <w:rFonts w:ascii="Times New Roman" w:hAnsi="Times New Roman"/>
          <w:sz w:val="28"/>
          <w:szCs w:val="28"/>
        </w:rPr>
        <w:t xml:space="preserve"> Г.У. </w:t>
      </w:r>
      <w:r w:rsidRPr="008F5E90">
        <w:rPr>
          <w:rFonts w:ascii="Times New Roman" w:hAnsi="Times New Roman"/>
          <w:sz w:val="28"/>
          <w:szCs w:val="28"/>
        </w:rPr>
        <w:t>Древесные растения лесных, за</w:t>
      </w:r>
      <w:r w:rsidR="00C94D83">
        <w:rPr>
          <w:rFonts w:ascii="Times New Roman" w:hAnsi="Times New Roman"/>
          <w:sz w:val="28"/>
          <w:szCs w:val="28"/>
        </w:rPr>
        <w:t>щитных и зеленых насаждений. Издательство «Лань», 2010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Справочник агролесомелиоратора</w:t>
      </w:r>
      <w:r w:rsidR="001C2621">
        <w:rPr>
          <w:rFonts w:ascii="Times New Roman" w:hAnsi="Times New Roman"/>
          <w:sz w:val="28"/>
          <w:szCs w:val="28"/>
        </w:rPr>
        <w:t>. М.: Лесная промышленность, 1971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Редько</w:t>
      </w:r>
      <w:r w:rsidR="00713A14">
        <w:rPr>
          <w:rFonts w:ascii="Times New Roman" w:hAnsi="Times New Roman"/>
          <w:sz w:val="28"/>
          <w:szCs w:val="28"/>
        </w:rPr>
        <w:t xml:space="preserve"> </w:t>
      </w:r>
      <w:r w:rsidR="00713A14" w:rsidRPr="008F5E90">
        <w:rPr>
          <w:rFonts w:ascii="Times New Roman" w:hAnsi="Times New Roman"/>
          <w:sz w:val="28"/>
          <w:szCs w:val="28"/>
        </w:rPr>
        <w:t>Г.И.</w:t>
      </w:r>
      <w:r w:rsidRPr="008F5E90">
        <w:rPr>
          <w:rFonts w:ascii="Times New Roman" w:hAnsi="Times New Roman"/>
          <w:sz w:val="28"/>
          <w:szCs w:val="28"/>
        </w:rPr>
        <w:t>, Родин</w:t>
      </w:r>
      <w:r w:rsidR="00713A14">
        <w:rPr>
          <w:rFonts w:ascii="Times New Roman" w:hAnsi="Times New Roman"/>
          <w:sz w:val="28"/>
          <w:szCs w:val="28"/>
        </w:rPr>
        <w:t xml:space="preserve"> </w:t>
      </w:r>
      <w:r w:rsidR="00713A14" w:rsidRPr="008F5E90">
        <w:rPr>
          <w:rFonts w:ascii="Times New Roman" w:hAnsi="Times New Roman"/>
          <w:sz w:val="28"/>
          <w:szCs w:val="28"/>
        </w:rPr>
        <w:t>А.Р.</w:t>
      </w:r>
      <w:r w:rsidRPr="008F5E90">
        <w:rPr>
          <w:rFonts w:ascii="Times New Roman" w:hAnsi="Times New Roman"/>
          <w:sz w:val="28"/>
          <w:szCs w:val="28"/>
        </w:rPr>
        <w:t>, Трещевский</w:t>
      </w:r>
      <w:r w:rsidR="00713A14">
        <w:rPr>
          <w:rFonts w:ascii="Times New Roman" w:hAnsi="Times New Roman"/>
          <w:sz w:val="28"/>
          <w:szCs w:val="28"/>
        </w:rPr>
        <w:t xml:space="preserve"> </w:t>
      </w:r>
      <w:r w:rsidR="00713A14" w:rsidRPr="008F5E90">
        <w:rPr>
          <w:rFonts w:ascii="Times New Roman" w:hAnsi="Times New Roman"/>
          <w:sz w:val="28"/>
          <w:szCs w:val="28"/>
        </w:rPr>
        <w:t>И.В.</w:t>
      </w:r>
      <w:r w:rsidR="00713A14">
        <w:rPr>
          <w:rFonts w:ascii="Times New Roman" w:hAnsi="Times New Roman"/>
          <w:sz w:val="28"/>
          <w:szCs w:val="28"/>
        </w:rPr>
        <w:t xml:space="preserve"> Лесные культуры.</w:t>
      </w:r>
      <w:r w:rsidRPr="008F5E90">
        <w:rPr>
          <w:rFonts w:ascii="Times New Roman" w:hAnsi="Times New Roman"/>
          <w:sz w:val="28"/>
          <w:szCs w:val="28"/>
        </w:rPr>
        <w:t xml:space="preserve"> Издател</w:t>
      </w:r>
      <w:r w:rsidRPr="008F5E90">
        <w:rPr>
          <w:rFonts w:ascii="Times New Roman" w:hAnsi="Times New Roman"/>
          <w:sz w:val="28"/>
          <w:szCs w:val="28"/>
        </w:rPr>
        <w:t>ь</w:t>
      </w:r>
      <w:r w:rsidRPr="008F5E90">
        <w:rPr>
          <w:rFonts w:ascii="Times New Roman" w:hAnsi="Times New Roman"/>
          <w:sz w:val="28"/>
          <w:szCs w:val="28"/>
        </w:rPr>
        <w:t>ство «</w:t>
      </w:r>
      <w:r w:rsidR="003E1364">
        <w:rPr>
          <w:rFonts w:ascii="Times New Roman" w:hAnsi="Times New Roman"/>
          <w:sz w:val="28"/>
          <w:szCs w:val="28"/>
        </w:rPr>
        <w:t>Лесная промышленность», 1980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Руднев </w:t>
      </w:r>
      <w:r w:rsidR="003E1364" w:rsidRPr="008F5E90">
        <w:rPr>
          <w:rFonts w:ascii="Times New Roman" w:hAnsi="Times New Roman"/>
          <w:sz w:val="28"/>
          <w:szCs w:val="28"/>
        </w:rPr>
        <w:t xml:space="preserve">Б.В. </w:t>
      </w:r>
      <w:r w:rsidRPr="008F5E90">
        <w:rPr>
          <w:rFonts w:ascii="Times New Roman" w:hAnsi="Times New Roman"/>
          <w:sz w:val="28"/>
          <w:szCs w:val="28"/>
        </w:rPr>
        <w:t>Питомники декоративных д</w:t>
      </w:r>
      <w:r w:rsidR="003E1364">
        <w:rPr>
          <w:rFonts w:ascii="Times New Roman" w:hAnsi="Times New Roman"/>
          <w:sz w:val="28"/>
          <w:szCs w:val="28"/>
        </w:rPr>
        <w:t xml:space="preserve">еревьев и кустарников. М.: 1969 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spacing w:after="240"/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Собинов </w:t>
      </w:r>
      <w:r w:rsidR="00215532" w:rsidRPr="008F5E90">
        <w:rPr>
          <w:rFonts w:ascii="Times New Roman" w:hAnsi="Times New Roman"/>
          <w:sz w:val="28"/>
          <w:szCs w:val="28"/>
        </w:rPr>
        <w:t xml:space="preserve">А.М. </w:t>
      </w:r>
      <w:r w:rsidRPr="008F5E90">
        <w:rPr>
          <w:rFonts w:ascii="Times New Roman" w:hAnsi="Times New Roman"/>
          <w:sz w:val="28"/>
          <w:szCs w:val="28"/>
        </w:rPr>
        <w:t>Выращивание посадочного материала в лесных питомн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ках</w:t>
      </w:r>
      <w:r w:rsidR="00215532">
        <w:rPr>
          <w:rFonts w:ascii="Times New Roman" w:hAnsi="Times New Roman"/>
          <w:sz w:val="28"/>
          <w:szCs w:val="28"/>
        </w:rPr>
        <w:t>.</w:t>
      </w:r>
      <w:r w:rsidRPr="008F5E90">
        <w:rPr>
          <w:rFonts w:ascii="Times New Roman" w:hAnsi="Times New Roman"/>
          <w:sz w:val="28"/>
          <w:szCs w:val="28"/>
        </w:rPr>
        <w:t xml:space="preserve"> Издательство «</w:t>
      </w:r>
      <w:r w:rsidR="00215532">
        <w:rPr>
          <w:rFonts w:ascii="Times New Roman" w:hAnsi="Times New Roman"/>
          <w:sz w:val="28"/>
          <w:szCs w:val="28"/>
        </w:rPr>
        <w:t>Лесная промышленность», 1975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spacing w:after="240"/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Типовые нормы выработки на работах, выполняемых в лесных питомн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ках</w:t>
      </w:r>
    </w:p>
    <w:p w:rsidR="00A24359" w:rsidRPr="008F5E90" w:rsidRDefault="005A1ABE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Ефимцев Ю.А. </w:t>
      </w:r>
      <w:r w:rsidR="00A24359" w:rsidRPr="008F5E90">
        <w:rPr>
          <w:rFonts w:ascii="Times New Roman" w:hAnsi="Times New Roman"/>
          <w:sz w:val="28"/>
          <w:szCs w:val="28"/>
        </w:rPr>
        <w:t>Охрана труда в лесном хозяйстве</w:t>
      </w:r>
      <w:r>
        <w:rPr>
          <w:rFonts w:ascii="Times New Roman" w:hAnsi="Times New Roman"/>
          <w:sz w:val="28"/>
          <w:szCs w:val="28"/>
        </w:rPr>
        <w:t>.</w:t>
      </w:r>
      <w:r w:rsidR="00A24359" w:rsidRPr="008F5E90">
        <w:rPr>
          <w:rFonts w:ascii="Times New Roman" w:hAnsi="Times New Roman"/>
          <w:sz w:val="28"/>
          <w:szCs w:val="28"/>
        </w:rPr>
        <w:t xml:space="preserve"> М.: Лесная промы</w:t>
      </w:r>
      <w:r w:rsidR="00A24359" w:rsidRPr="008F5E90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ленность, 2006</w:t>
      </w:r>
    </w:p>
    <w:p w:rsidR="00A24359" w:rsidRPr="000639DA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0639DA">
        <w:rPr>
          <w:rFonts w:ascii="Times New Roman" w:hAnsi="Times New Roman"/>
          <w:sz w:val="28"/>
          <w:szCs w:val="28"/>
        </w:rPr>
        <w:t>Винокуров</w:t>
      </w:r>
      <w:r w:rsidR="005A1ABE" w:rsidRPr="000639DA">
        <w:rPr>
          <w:rFonts w:ascii="Times New Roman" w:hAnsi="Times New Roman"/>
          <w:sz w:val="28"/>
          <w:szCs w:val="28"/>
        </w:rPr>
        <w:t xml:space="preserve"> В.Н.</w:t>
      </w:r>
      <w:r w:rsidRPr="000639DA">
        <w:rPr>
          <w:rFonts w:ascii="Times New Roman" w:hAnsi="Times New Roman"/>
          <w:sz w:val="28"/>
          <w:szCs w:val="28"/>
        </w:rPr>
        <w:t>, Казаков</w:t>
      </w:r>
      <w:r w:rsidR="005A1ABE" w:rsidRPr="000639DA">
        <w:rPr>
          <w:rFonts w:ascii="Times New Roman" w:hAnsi="Times New Roman"/>
          <w:sz w:val="28"/>
          <w:szCs w:val="28"/>
        </w:rPr>
        <w:t xml:space="preserve"> В.И.</w:t>
      </w:r>
      <w:r w:rsidRPr="000639DA">
        <w:rPr>
          <w:rFonts w:ascii="Times New Roman" w:hAnsi="Times New Roman"/>
          <w:sz w:val="28"/>
          <w:szCs w:val="28"/>
        </w:rPr>
        <w:t xml:space="preserve">, Силаев </w:t>
      </w:r>
      <w:r w:rsidR="005A1ABE" w:rsidRPr="000639DA">
        <w:rPr>
          <w:rFonts w:ascii="Times New Roman" w:hAnsi="Times New Roman"/>
          <w:sz w:val="28"/>
          <w:szCs w:val="28"/>
        </w:rPr>
        <w:t xml:space="preserve">Г.В. </w:t>
      </w:r>
      <w:r w:rsidRPr="000639DA">
        <w:rPr>
          <w:rFonts w:ascii="Times New Roman" w:hAnsi="Times New Roman"/>
          <w:sz w:val="28"/>
          <w:szCs w:val="28"/>
        </w:rPr>
        <w:t>Практикум по лесохозяйс</w:t>
      </w:r>
      <w:r w:rsidRPr="000639DA">
        <w:rPr>
          <w:rFonts w:ascii="Times New Roman" w:hAnsi="Times New Roman"/>
          <w:sz w:val="28"/>
          <w:szCs w:val="28"/>
        </w:rPr>
        <w:t>т</w:t>
      </w:r>
      <w:r w:rsidRPr="000639DA">
        <w:rPr>
          <w:rFonts w:ascii="Times New Roman" w:hAnsi="Times New Roman"/>
          <w:sz w:val="28"/>
          <w:szCs w:val="28"/>
        </w:rPr>
        <w:t>вен</w:t>
      </w:r>
      <w:r w:rsidR="005A1ABE" w:rsidRPr="000639DA">
        <w:rPr>
          <w:rFonts w:ascii="Times New Roman" w:hAnsi="Times New Roman"/>
          <w:sz w:val="28"/>
          <w:szCs w:val="28"/>
        </w:rPr>
        <w:t>ным машинам</w:t>
      </w:r>
      <w:r w:rsidR="000639DA">
        <w:rPr>
          <w:rFonts w:ascii="Times New Roman" w:hAnsi="Times New Roman"/>
          <w:sz w:val="28"/>
          <w:szCs w:val="28"/>
        </w:rPr>
        <w:t xml:space="preserve">. </w:t>
      </w:r>
      <w:r w:rsidR="00582C7C">
        <w:rPr>
          <w:rFonts w:ascii="Times New Roman" w:hAnsi="Times New Roman"/>
          <w:sz w:val="28"/>
          <w:szCs w:val="28"/>
        </w:rPr>
        <w:t>М.:</w:t>
      </w:r>
      <w:r w:rsidR="004F6E6C">
        <w:rPr>
          <w:rFonts w:ascii="Times New Roman" w:hAnsi="Times New Roman"/>
          <w:sz w:val="28"/>
          <w:szCs w:val="28"/>
        </w:rPr>
        <w:t xml:space="preserve"> ООО «ЭкоСервис»,</w:t>
      </w:r>
      <w:r w:rsidR="00582C7C">
        <w:rPr>
          <w:rFonts w:ascii="Times New Roman" w:hAnsi="Times New Roman"/>
          <w:sz w:val="28"/>
          <w:szCs w:val="28"/>
        </w:rPr>
        <w:t xml:space="preserve"> 2007</w:t>
      </w:r>
    </w:p>
    <w:p w:rsidR="00A24359" w:rsidRPr="008F5E90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Ефимцев Ю.А. «Охрана труда в лесном хозяйстве», М.: Лесная промы</w:t>
      </w:r>
      <w:r w:rsidRPr="008F5E90">
        <w:rPr>
          <w:rFonts w:ascii="Times New Roman" w:hAnsi="Times New Roman"/>
          <w:sz w:val="28"/>
          <w:szCs w:val="28"/>
        </w:rPr>
        <w:t>ш</w:t>
      </w:r>
      <w:r w:rsidR="00582C7C">
        <w:rPr>
          <w:rFonts w:ascii="Times New Roman" w:hAnsi="Times New Roman"/>
          <w:sz w:val="28"/>
          <w:szCs w:val="28"/>
        </w:rPr>
        <w:t>ленность, 2006</w:t>
      </w:r>
    </w:p>
    <w:p w:rsidR="00AE3E52" w:rsidRDefault="00A24359" w:rsidP="00AE3E52">
      <w:pPr>
        <w:pStyle w:val="a3"/>
        <w:numPr>
          <w:ilvl w:val="0"/>
          <w:numId w:val="16"/>
        </w:numPr>
        <w:ind w:right="20"/>
        <w:jc w:val="both"/>
        <w:rPr>
          <w:rFonts w:ascii="Times New Roman" w:hAnsi="Times New Roman"/>
          <w:sz w:val="28"/>
          <w:szCs w:val="28"/>
        </w:rPr>
      </w:pPr>
      <w:r w:rsidRPr="00AE3E52">
        <w:rPr>
          <w:rFonts w:ascii="Times New Roman" w:hAnsi="Times New Roman"/>
          <w:sz w:val="28"/>
          <w:szCs w:val="28"/>
        </w:rPr>
        <w:t>Справочник лесохозяйственных машин, оборудования и приборов, разр</w:t>
      </w:r>
      <w:r w:rsidRPr="00AE3E52">
        <w:rPr>
          <w:rFonts w:ascii="Times New Roman" w:hAnsi="Times New Roman"/>
          <w:sz w:val="28"/>
          <w:szCs w:val="28"/>
        </w:rPr>
        <w:t>а</w:t>
      </w:r>
      <w:r w:rsidRPr="00AE3E52">
        <w:rPr>
          <w:rFonts w:ascii="Times New Roman" w:hAnsi="Times New Roman"/>
          <w:sz w:val="28"/>
          <w:szCs w:val="28"/>
        </w:rPr>
        <w:t>ботанных ВНИИЛМ, ЦОКБлесхозмаш, Пушкино 2</w:t>
      </w:r>
      <w:r w:rsidR="00061356">
        <w:rPr>
          <w:rFonts w:ascii="Times New Roman" w:hAnsi="Times New Roman"/>
          <w:sz w:val="28"/>
          <w:szCs w:val="28"/>
        </w:rPr>
        <w:t>001</w:t>
      </w:r>
    </w:p>
    <w:p w:rsidR="00A24359" w:rsidRPr="00AE3E52" w:rsidRDefault="00A24359" w:rsidP="00AE3E52">
      <w:pPr>
        <w:pStyle w:val="a3"/>
        <w:ind w:right="20"/>
        <w:jc w:val="both"/>
        <w:rPr>
          <w:rFonts w:ascii="Times New Roman" w:hAnsi="Times New Roman"/>
          <w:sz w:val="28"/>
          <w:szCs w:val="28"/>
        </w:rPr>
      </w:pPr>
      <w:r w:rsidRPr="00AE3E52"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A24359" w:rsidRPr="008F5E90" w:rsidRDefault="00A24359" w:rsidP="00AE3E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Консультант плюс </w:t>
      </w:r>
      <w:r w:rsidRPr="008F5E90">
        <w:rPr>
          <w:rFonts w:ascii="Times New Roman" w:hAnsi="Times New Roman"/>
          <w:sz w:val="28"/>
          <w:szCs w:val="28"/>
          <w:lang w:val="en-US"/>
        </w:rPr>
        <w:t>consultant</w:t>
      </w:r>
      <w:r w:rsidRPr="008F5E90">
        <w:rPr>
          <w:rFonts w:ascii="Times New Roman" w:hAnsi="Times New Roman"/>
          <w:sz w:val="28"/>
          <w:szCs w:val="28"/>
        </w:rPr>
        <w:t xml:space="preserve">. </w:t>
      </w:r>
      <w:r w:rsidRPr="008F5E90">
        <w:rPr>
          <w:rFonts w:ascii="Times New Roman" w:hAnsi="Times New Roman"/>
          <w:sz w:val="28"/>
          <w:szCs w:val="28"/>
          <w:lang w:val="en-US"/>
        </w:rPr>
        <w:t>ru</w:t>
      </w:r>
    </w:p>
    <w:p w:rsidR="00A24359" w:rsidRPr="008F5E90" w:rsidRDefault="00A24359" w:rsidP="00AE3E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Лесное право </w:t>
      </w:r>
      <w:r w:rsidRPr="008F5E90">
        <w:rPr>
          <w:rFonts w:ascii="Times New Roman" w:hAnsi="Times New Roman"/>
          <w:sz w:val="28"/>
          <w:szCs w:val="28"/>
          <w:lang w:val="en-US"/>
        </w:rPr>
        <w:t>alleng</w:t>
      </w:r>
      <w:r w:rsidRPr="008F5E90">
        <w:rPr>
          <w:rFonts w:ascii="Times New Roman" w:hAnsi="Times New Roman"/>
          <w:sz w:val="28"/>
          <w:szCs w:val="28"/>
        </w:rPr>
        <w:t xml:space="preserve">. </w:t>
      </w:r>
      <w:r w:rsidRPr="008F5E90">
        <w:rPr>
          <w:rFonts w:ascii="Times New Roman" w:hAnsi="Times New Roman"/>
          <w:sz w:val="28"/>
          <w:szCs w:val="28"/>
          <w:lang w:val="en-US"/>
        </w:rPr>
        <w:t>ru</w:t>
      </w:r>
    </w:p>
    <w:p w:rsidR="00A24359" w:rsidRPr="008F5E90" w:rsidRDefault="00A24359" w:rsidP="00AE3E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Справочник законов </w:t>
      </w:r>
      <w:r w:rsidRPr="008F5E90">
        <w:rPr>
          <w:rFonts w:ascii="Times New Roman" w:hAnsi="Times New Roman"/>
          <w:sz w:val="28"/>
          <w:szCs w:val="28"/>
          <w:lang w:val="en-US"/>
        </w:rPr>
        <w:t>woodbusiness</w:t>
      </w:r>
      <w:r w:rsidRPr="008F5E90">
        <w:rPr>
          <w:rFonts w:ascii="Times New Roman" w:hAnsi="Times New Roman"/>
          <w:sz w:val="28"/>
          <w:szCs w:val="28"/>
        </w:rPr>
        <w:t xml:space="preserve">. </w:t>
      </w:r>
      <w:r w:rsidRPr="008F5E90">
        <w:rPr>
          <w:rFonts w:ascii="Times New Roman" w:hAnsi="Times New Roman"/>
          <w:sz w:val="28"/>
          <w:szCs w:val="28"/>
          <w:lang w:val="en-US"/>
        </w:rPr>
        <w:t>ru</w:t>
      </w:r>
    </w:p>
    <w:p w:rsidR="00A24359" w:rsidRPr="008F5E90" w:rsidRDefault="00A24359" w:rsidP="00AE3E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Воспроизводство лесов и защитное лесоразведение </w:t>
      </w:r>
      <w:r w:rsidRPr="008F5E90">
        <w:rPr>
          <w:rFonts w:ascii="Times New Roman" w:hAnsi="Times New Roman"/>
          <w:sz w:val="28"/>
          <w:szCs w:val="28"/>
          <w:lang w:val="en-US"/>
        </w:rPr>
        <w:t>novostroy</w:t>
      </w:r>
      <w:r w:rsidRPr="008F5E90">
        <w:rPr>
          <w:rFonts w:ascii="Times New Roman" w:hAnsi="Times New Roman"/>
          <w:sz w:val="28"/>
          <w:szCs w:val="28"/>
        </w:rPr>
        <w:t xml:space="preserve">. </w:t>
      </w:r>
      <w:r w:rsidRPr="008F5E90">
        <w:rPr>
          <w:rFonts w:ascii="Times New Roman" w:hAnsi="Times New Roman"/>
          <w:sz w:val="28"/>
          <w:szCs w:val="28"/>
          <w:lang w:val="en-US"/>
        </w:rPr>
        <w:t>ru</w:t>
      </w:r>
    </w:p>
    <w:p w:rsidR="00A24359" w:rsidRPr="008F5E90" w:rsidRDefault="00A24359" w:rsidP="00AE3E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Цели воспроизводства лесов и лесоразведения </w:t>
      </w:r>
      <w:r w:rsidRPr="008F5E90">
        <w:rPr>
          <w:rFonts w:ascii="Times New Roman" w:hAnsi="Times New Roman"/>
          <w:sz w:val="28"/>
          <w:szCs w:val="28"/>
          <w:lang w:val="en-US"/>
        </w:rPr>
        <w:t>labex</w:t>
      </w:r>
      <w:r w:rsidRPr="008F5E90">
        <w:rPr>
          <w:rFonts w:ascii="Times New Roman" w:hAnsi="Times New Roman"/>
          <w:sz w:val="28"/>
          <w:szCs w:val="28"/>
        </w:rPr>
        <w:t xml:space="preserve">. </w:t>
      </w:r>
      <w:r w:rsidRPr="008F5E90">
        <w:rPr>
          <w:rFonts w:ascii="Times New Roman" w:hAnsi="Times New Roman"/>
          <w:sz w:val="28"/>
          <w:szCs w:val="28"/>
          <w:lang w:val="en-US"/>
        </w:rPr>
        <w:t>ru</w:t>
      </w:r>
    </w:p>
    <w:p w:rsidR="00A24359" w:rsidRPr="008F5E90" w:rsidRDefault="00A24359" w:rsidP="00AE3E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 xml:space="preserve">Министерство природопользования лесного хозяйства и охраны </w:t>
      </w:r>
      <w:r w:rsidRPr="008F5E90">
        <w:rPr>
          <w:rFonts w:ascii="Times New Roman" w:hAnsi="Times New Roman"/>
          <w:sz w:val="28"/>
          <w:szCs w:val="28"/>
          <w:lang w:val="en-US"/>
        </w:rPr>
        <w:t>prir</w:t>
      </w:r>
      <w:r w:rsidRPr="008F5E90">
        <w:rPr>
          <w:rFonts w:ascii="Times New Roman" w:hAnsi="Times New Roman"/>
          <w:sz w:val="28"/>
          <w:szCs w:val="28"/>
          <w:lang w:val="en-US"/>
        </w:rPr>
        <w:t>o</w:t>
      </w:r>
      <w:r w:rsidRPr="008F5E90">
        <w:rPr>
          <w:rFonts w:ascii="Times New Roman" w:hAnsi="Times New Roman"/>
          <w:sz w:val="28"/>
          <w:szCs w:val="28"/>
          <w:lang w:val="en-US"/>
        </w:rPr>
        <w:t>da</w:t>
      </w:r>
      <w:r w:rsidRPr="008F5E90">
        <w:rPr>
          <w:rFonts w:ascii="Times New Roman" w:hAnsi="Times New Roman"/>
          <w:sz w:val="28"/>
          <w:szCs w:val="28"/>
        </w:rPr>
        <w:t xml:space="preserve">. </w:t>
      </w:r>
      <w:r w:rsidRPr="008F5E90">
        <w:rPr>
          <w:rFonts w:ascii="Times New Roman" w:hAnsi="Times New Roman"/>
          <w:sz w:val="28"/>
          <w:szCs w:val="28"/>
          <w:lang w:val="en-US"/>
        </w:rPr>
        <w:t>samregion</w:t>
      </w:r>
      <w:r w:rsidRPr="008F5E90">
        <w:rPr>
          <w:rFonts w:ascii="Times New Roman" w:hAnsi="Times New Roman"/>
          <w:sz w:val="28"/>
          <w:szCs w:val="28"/>
        </w:rPr>
        <w:t xml:space="preserve">. </w:t>
      </w:r>
      <w:r w:rsidRPr="008F5E90">
        <w:rPr>
          <w:rFonts w:ascii="Times New Roman" w:hAnsi="Times New Roman"/>
          <w:sz w:val="28"/>
          <w:szCs w:val="28"/>
          <w:lang w:val="en-US"/>
        </w:rPr>
        <w:t>ru</w:t>
      </w:r>
    </w:p>
    <w:p w:rsidR="00A24359" w:rsidRPr="008F5E90" w:rsidRDefault="002619E9" w:rsidP="002619E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24359" w:rsidRPr="008F5E90">
        <w:rPr>
          <w:rFonts w:ascii="Times New Roman" w:hAnsi="Times New Roman"/>
          <w:sz w:val="28"/>
          <w:szCs w:val="28"/>
        </w:rPr>
        <w:t>Состояние и проблемы лесовосстановления viems. ru</w:t>
      </w:r>
    </w:p>
    <w:p w:rsidR="002619E9" w:rsidRDefault="002619E9" w:rsidP="002619E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72BC" w:rsidRDefault="009072BC" w:rsidP="00EE121D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9072BC" w:rsidSect="006F62B9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24359" w:rsidRPr="00EE121D" w:rsidRDefault="00A24359" w:rsidP="00EE12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EE121D" w:rsidP="004948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МДК.01.02 «Уход за лесами</w:t>
      </w:r>
      <w:r w:rsidR="00A24359" w:rsidRPr="008F5E90">
        <w:rPr>
          <w:rFonts w:ascii="Times New Roman" w:hAnsi="Times New Roman"/>
          <w:b/>
          <w:sz w:val="28"/>
          <w:szCs w:val="28"/>
        </w:rPr>
        <w:t>»</w:t>
      </w:r>
    </w:p>
    <w:p w:rsidR="00A24359" w:rsidRPr="008F5E90" w:rsidRDefault="00A24359" w:rsidP="004948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Введение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2.1.</w:t>
      </w:r>
      <w:r w:rsidR="005442E4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Лесное районирование и классификация лесов</w:t>
      </w:r>
      <w:r w:rsidR="00A1710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5442E4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2.2.</w:t>
      </w:r>
      <w:r w:rsidR="00A24359" w:rsidRPr="008F5E90">
        <w:rPr>
          <w:rFonts w:ascii="Times New Roman" w:hAnsi="Times New Roman"/>
          <w:b/>
          <w:sz w:val="28"/>
          <w:szCs w:val="28"/>
        </w:rPr>
        <w:t xml:space="preserve"> </w:t>
      </w:r>
      <w:r w:rsidR="00A24359" w:rsidRPr="008F5E90">
        <w:rPr>
          <w:rFonts w:ascii="Times New Roman" w:hAnsi="Times New Roman"/>
          <w:sz w:val="28"/>
          <w:szCs w:val="28"/>
        </w:rPr>
        <w:t>Системы и комплексы лесоводственных мероприятий</w:t>
      </w:r>
      <w:r w:rsidR="00A1710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2.3. </w:t>
      </w:r>
      <w:r w:rsidR="0048316E">
        <w:rPr>
          <w:rFonts w:ascii="Times New Roman" w:hAnsi="Times New Roman"/>
          <w:sz w:val="28"/>
          <w:szCs w:val="28"/>
        </w:rPr>
        <w:t>Мероприятия ухода</w:t>
      </w:r>
      <w:r w:rsidRPr="008F5E90">
        <w:rPr>
          <w:rFonts w:ascii="Times New Roman" w:hAnsi="Times New Roman"/>
          <w:sz w:val="28"/>
          <w:szCs w:val="28"/>
        </w:rPr>
        <w:t xml:space="preserve"> за лесами</w:t>
      </w:r>
      <w:r w:rsidR="00A1710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2.4. </w:t>
      </w:r>
      <w:r w:rsidRPr="008F5E90">
        <w:rPr>
          <w:rFonts w:ascii="Times New Roman" w:hAnsi="Times New Roman"/>
          <w:sz w:val="28"/>
          <w:szCs w:val="28"/>
        </w:rPr>
        <w:t>Отвод лесных насаждений для п</w:t>
      </w:r>
      <w:r w:rsidR="005442E4">
        <w:rPr>
          <w:rFonts w:ascii="Times New Roman" w:hAnsi="Times New Roman"/>
          <w:sz w:val="28"/>
          <w:szCs w:val="28"/>
        </w:rPr>
        <w:t xml:space="preserve">роведения мероприятий ухода за </w:t>
      </w:r>
    </w:p>
    <w:p w:rsidR="00A24359" w:rsidRPr="008F5E90" w:rsidRDefault="005442E4" w:rsidP="005442E4">
      <w:pPr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лесами.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2.5. </w:t>
      </w:r>
      <w:r w:rsidRPr="008F5E90">
        <w:rPr>
          <w:rFonts w:ascii="Times New Roman" w:hAnsi="Times New Roman"/>
          <w:sz w:val="28"/>
          <w:szCs w:val="28"/>
        </w:rPr>
        <w:t xml:space="preserve">Формирование рубками ухода насаждений различного породного </w:t>
      </w:r>
    </w:p>
    <w:p w:rsidR="00A24359" w:rsidRPr="008F5E90" w:rsidRDefault="00A24359" w:rsidP="00C64FD6">
      <w:pPr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состава, формы и структуры</w:t>
      </w:r>
      <w:r w:rsidR="00A1710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2.6. </w:t>
      </w:r>
      <w:r w:rsidRPr="008F5E90">
        <w:rPr>
          <w:rFonts w:ascii="Times New Roman" w:hAnsi="Times New Roman"/>
          <w:sz w:val="28"/>
          <w:szCs w:val="28"/>
        </w:rPr>
        <w:t>Учет результатов рубок ухода</w:t>
      </w:r>
      <w:r w:rsidR="00A1710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2.7. </w:t>
      </w:r>
      <w:r w:rsidRPr="008F5E90">
        <w:rPr>
          <w:rFonts w:ascii="Times New Roman" w:hAnsi="Times New Roman"/>
          <w:sz w:val="28"/>
          <w:szCs w:val="28"/>
        </w:rPr>
        <w:t>Особенности ухода за лесами различного целевого назначения</w:t>
      </w:r>
      <w:r w:rsidR="00A1710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2.8. </w:t>
      </w:r>
      <w:r w:rsidRPr="008F5E90">
        <w:rPr>
          <w:rFonts w:ascii="Times New Roman" w:hAnsi="Times New Roman"/>
          <w:sz w:val="28"/>
          <w:szCs w:val="28"/>
        </w:rPr>
        <w:t>Рекр</w:t>
      </w:r>
      <w:r w:rsidR="002D08A8">
        <w:rPr>
          <w:rFonts w:ascii="Times New Roman" w:hAnsi="Times New Roman"/>
          <w:sz w:val="28"/>
          <w:szCs w:val="28"/>
        </w:rPr>
        <w:t>еационно-</w:t>
      </w:r>
      <w:r w:rsidRPr="008F5E90">
        <w:rPr>
          <w:rFonts w:ascii="Times New Roman" w:hAnsi="Times New Roman"/>
          <w:sz w:val="28"/>
          <w:szCs w:val="28"/>
        </w:rPr>
        <w:t>ландшафтный уход за лесами</w:t>
      </w:r>
      <w:r w:rsidR="00A1710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2.9. </w:t>
      </w:r>
      <w:r w:rsidRPr="008F5E90">
        <w:rPr>
          <w:rFonts w:ascii="Times New Roman" w:hAnsi="Times New Roman"/>
          <w:sz w:val="28"/>
          <w:szCs w:val="28"/>
        </w:rPr>
        <w:t>Технология рубок ухода</w:t>
      </w:r>
      <w:r w:rsidR="00A1710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2.10. </w:t>
      </w:r>
      <w:r w:rsidRPr="008F5E90">
        <w:rPr>
          <w:rFonts w:ascii="Times New Roman" w:hAnsi="Times New Roman"/>
          <w:sz w:val="28"/>
          <w:szCs w:val="28"/>
        </w:rPr>
        <w:t>Агролесомелиоративные мероприятия ухода за лесами</w:t>
      </w:r>
      <w:r w:rsidR="00A1710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2.11. </w:t>
      </w:r>
      <w:r w:rsidRPr="008F5E90">
        <w:rPr>
          <w:rFonts w:ascii="Times New Roman" w:hAnsi="Times New Roman"/>
          <w:sz w:val="28"/>
          <w:szCs w:val="28"/>
        </w:rPr>
        <w:t>Гидролесомелиоративный уход за лесами</w:t>
      </w:r>
      <w:r w:rsidR="00A1710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2.12. </w:t>
      </w:r>
      <w:r w:rsidRPr="008F5E90">
        <w:rPr>
          <w:rFonts w:ascii="Times New Roman" w:hAnsi="Times New Roman"/>
          <w:sz w:val="28"/>
          <w:szCs w:val="28"/>
        </w:rPr>
        <w:t>Санитарный уход за лесами</w:t>
      </w:r>
      <w:r w:rsidR="00A1710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2.13. </w:t>
      </w:r>
      <w:r w:rsidRPr="008F5E90">
        <w:rPr>
          <w:rFonts w:ascii="Times New Roman" w:hAnsi="Times New Roman"/>
          <w:sz w:val="28"/>
          <w:szCs w:val="28"/>
        </w:rPr>
        <w:t>Противопожарный уход за лесами</w:t>
      </w:r>
      <w:r w:rsidR="00A1710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2.14. </w:t>
      </w:r>
      <w:r w:rsidRPr="008F5E90">
        <w:rPr>
          <w:rFonts w:ascii="Times New Roman" w:hAnsi="Times New Roman"/>
          <w:sz w:val="28"/>
          <w:szCs w:val="28"/>
        </w:rPr>
        <w:t>Уход за лесами в связи с их использованием</w:t>
      </w:r>
      <w:r w:rsidR="00A1710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2.15 </w:t>
      </w:r>
      <w:r w:rsidR="0048316E">
        <w:rPr>
          <w:rFonts w:ascii="Times New Roman" w:hAnsi="Times New Roman"/>
          <w:sz w:val="28"/>
          <w:szCs w:val="28"/>
        </w:rPr>
        <w:t>Вспомогательные виды ухода</w:t>
      </w:r>
      <w:r w:rsidRPr="008F5E90">
        <w:rPr>
          <w:rFonts w:ascii="Times New Roman" w:hAnsi="Times New Roman"/>
          <w:sz w:val="28"/>
          <w:szCs w:val="28"/>
        </w:rPr>
        <w:t xml:space="preserve"> за лесами</w:t>
      </w:r>
      <w:r w:rsidR="00A1710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2.16.</w:t>
      </w:r>
      <w:r w:rsidRPr="008F5E90">
        <w:rPr>
          <w:rFonts w:ascii="Times New Roman" w:hAnsi="Times New Roman"/>
          <w:sz w:val="28"/>
          <w:szCs w:val="28"/>
        </w:rPr>
        <w:t xml:space="preserve"> Мероприятия ухода за лесами переходных систем</w:t>
      </w:r>
      <w:r w:rsidR="00A1710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2.17. </w:t>
      </w:r>
      <w:r w:rsidRPr="008F5E90">
        <w:rPr>
          <w:rFonts w:ascii="Times New Roman" w:hAnsi="Times New Roman"/>
          <w:sz w:val="28"/>
          <w:szCs w:val="28"/>
        </w:rPr>
        <w:t>Контроль и оценка качества ухода за лесами</w:t>
      </w:r>
      <w:r w:rsidR="00A1710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2.18. </w:t>
      </w:r>
      <w:r w:rsidRPr="008F5E90">
        <w:rPr>
          <w:rFonts w:ascii="Times New Roman" w:hAnsi="Times New Roman"/>
          <w:sz w:val="28"/>
          <w:szCs w:val="28"/>
        </w:rPr>
        <w:t>Сохранение и по</w:t>
      </w:r>
      <w:r w:rsidR="00A17109">
        <w:rPr>
          <w:rFonts w:ascii="Times New Roman" w:hAnsi="Times New Roman"/>
          <w:sz w:val="28"/>
          <w:szCs w:val="28"/>
        </w:rPr>
        <w:t>вышение продуктивности лесов.</w:t>
      </w:r>
    </w:p>
    <w:p w:rsidR="00A24359" w:rsidRPr="008F5E90" w:rsidRDefault="00A24359" w:rsidP="00A17109">
      <w:pPr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лесоводственными мероприятиями</w:t>
      </w:r>
      <w:r w:rsidR="00A17109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2.19. </w:t>
      </w:r>
      <w:r w:rsidRPr="008F5E90">
        <w:rPr>
          <w:rFonts w:ascii="Times New Roman" w:hAnsi="Times New Roman"/>
          <w:sz w:val="28"/>
          <w:szCs w:val="28"/>
        </w:rPr>
        <w:t xml:space="preserve">Сохранение, восстановление биологического разнообразия лесов </w:t>
      </w:r>
    </w:p>
    <w:p w:rsidR="00A24359" w:rsidRPr="008F5E90" w:rsidRDefault="00A24359" w:rsidP="00A17109">
      <w:pPr>
        <w:ind w:firstLine="141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и других полезных свойств леса</w:t>
      </w:r>
      <w:r w:rsidR="001E3AC1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2.20. </w:t>
      </w:r>
      <w:r w:rsidRPr="008F5E90">
        <w:rPr>
          <w:rFonts w:ascii="Times New Roman" w:hAnsi="Times New Roman"/>
          <w:sz w:val="28"/>
          <w:szCs w:val="28"/>
        </w:rPr>
        <w:t>Влияние рубок на почву</w:t>
      </w:r>
      <w:r w:rsidR="001E3AC1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2.21. </w:t>
      </w:r>
      <w:r w:rsidRPr="008F5E90">
        <w:rPr>
          <w:rFonts w:ascii="Times New Roman" w:hAnsi="Times New Roman"/>
          <w:sz w:val="28"/>
          <w:szCs w:val="28"/>
        </w:rPr>
        <w:t>Основные базовые модели дорожных и мелиоративных машин</w:t>
      </w:r>
      <w:r w:rsidR="001E3AC1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2.22. </w:t>
      </w:r>
      <w:r w:rsidRPr="008F5E90">
        <w:rPr>
          <w:rFonts w:ascii="Times New Roman" w:hAnsi="Times New Roman"/>
          <w:sz w:val="28"/>
          <w:szCs w:val="28"/>
        </w:rPr>
        <w:t>Корчеватели</w:t>
      </w:r>
      <w:r w:rsidR="001E3AC1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2.23. </w:t>
      </w:r>
      <w:r w:rsidRPr="008F5E90">
        <w:rPr>
          <w:rFonts w:ascii="Times New Roman" w:hAnsi="Times New Roman"/>
          <w:sz w:val="28"/>
          <w:szCs w:val="28"/>
        </w:rPr>
        <w:t>Комплекс машин и механизмов для рубок ухода</w:t>
      </w:r>
      <w:r w:rsidR="001E3AC1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Курсовой проект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Литература:</w:t>
      </w:r>
    </w:p>
    <w:p w:rsidR="00A24359" w:rsidRPr="0013432C" w:rsidRDefault="009D21D1" w:rsidP="0038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13432C">
        <w:rPr>
          <w:rFonts w:ascii="Times New Roman" w:hAnsi="Times New Roman"/>
          <w:bCs/>
          <w:color w:val="000000"/>
          <w:spacing w:val="-11"/>
          <w:sz w:val="28"/>
          <w:szCs w:val="28"/>
        </w:rPr>
        <w:t>О</w:t>
      </w:r>
      <w:r w:rsidR="00A24359" w:rsidRPr="0013432C"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сновные источники:  </w:t>
      </w:r>
    </w:p>
    <w:p w:rsidR="00A24359" w:rsidRPr="008F5E90" w:rsidRDefault="00A24359" w:rsidP="003854E8">
      <w:pPr>
        <w:pStyle w:val="a8"/>
        <w:spacing w:after="0"/>
        <w:contextualSpacing/>
        <w:rPr>
          <w:b/>
          <w:bCs/>
          <w:sz w:val="28"/>
          <w:szCs w:val="28"/>
        </w:rPr>
      </w:pPr>
      <w:r w:rsidRPr="008F5E90">
        <w:rPr>
          <w:sz w:val="28"/>
          <w:szCs w:val="28"/>
        </w:rPr>
        <w:t>1. Лесной кодекс Российской Федерации. От 04.12.2006</w:t>
      </w:r>
      <w:r w:rsidR="0013432C">
        <w:rPr>
          <w:sz w:val="28"/>
          <w:szCs w:val="28"/>
        </w:rPr>
        <w:t xml:space="preserve"> </w:t>
      </w:r>
      <w:r w:rsidRPr="008F5E90">
        <w:rPr>
          <w:sz w:val="28"/>
          <w:szCs w:val="28"/>
        </w:rPr>
        <w:t>г. № 200-ФЗ</w:t>
      </w:r>
      <w:r w:rsidR="006A4E93">
        <w:rPr>
          <w:sz w:val="28"/>
          <w:szCs w:val="28"/>
        </w:rPr>
        <w:t xml:space="preserve">  М.,</w:t>
      </w:r>
      <w:r w:rsidRPr="008F5E90">
        <w:rPr>
          <w:sz w:val="28"/>
          <w:szCs w:val="28"/>
        </w:rPr>
        <w:t xml:space="preserve"> 2006  </w:t>
      </w:r>
    </w:p>
    <w:p w:rsidR="00A24359" w:rsidRDefault="00A24359" w:rsidP="003854E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5E90">
        <w:rPr>
          <w:rFonts w:ascii="Times New Roman" w:hAnsi="Times New Roman"/>
          <w:color w:val="000000"/>
          <w:sz w:val="28"/>
          <w:szCs w:val="28"/>
        </w:rPr>
        <w:t>2.. Дроздов И.И., Коженкова А.А., Набатов Н.М. Практикум по лесным кул</w:t>
      </w:r>
      <w:r w:rsidRPr="008F5E90">
        <w:rPr>
          <w:rFonts w:ascii="Times New Roman" w:hAnsi="Times New Roman"/>
          <w:color w:val="000000"/>
          <w:sz w:val="28"/>
          <w:szCs w:val="28"/>
        </w:rPr>
        <w:t>ь</w:t>
      </w:r>
      <w:r w:rsidRPr="008F5E90">
        <w:rPr>
          <w:rFonts w:ascii="Times New Roman" w:hAnsi="Times New Roman"/>
          <w:color w:val="000000"/>
          <w:sz w:val="28"/>
          <w:szCs w:val="28"/>
        </w:rPr>
        <w:t>турам. М.: ВНИИЛМ, 2004</w:t>
      </w:r>
    </w:p>
    <w:p w:rsidR="009224B0" w:rsidRPr="008F5E90" w:rsidRDefault="009224B0" w:rsidP="003854E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3. Желдак В.И., Атрохин В.Г. Лесоводство </w:t>
      </w:r>
      <w:r w:rsidRPr="008F5E90">
        <w:rPr>
          <w:rFonts w:ascii="Times New Roman" w:hAnsi="Times New Roman"/>
          <w:sz w:val="28"/>
          <w:szCs w:val="28"/>
          <w:lang w:val="en-US"/>
        </w:rPr>
        <w:t>I</w:t>
      </w:r>
      <w:r w:rsidRPr="008F5E90">
        <w:rPr>
          <w:rFonts w:ascii="Times New Roman" w:hAnsi="Times New Roman"/>
          <w:sz w:val="28"/>
          <w:szCs w:val="28"/>
        </w:rPr>
        <w:t xml:space="preserve"> часть. М.: ВНИИЛМ, 2002</w:t>
      </w:r>
    </w:p>
    <w:p w:rsidR="006A4E93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4. Желдак В.И. Лесоводство </w:t>
      </w:r>
      <w:r w:rsidRPr="008F5E90">
        <w:rPr>
          <w:rFonts w:ascii="Times New Roman" w:hAnsi="Times New Roman"/>
          <w:sz w:val="28"/>
          <w:szCs w:val="28"/>
          <w:lang w:val="en-US"/>
        </w:rPr>
        <w:t>II</w:t>
      </w:r>
      <w:r w:rsidRPr="008F5E90">
        <w:rPr>
          <w:rFonts w:ascii="Times New Roman" w:hAnsi="Times New Roman"/>
          <w:sz w:val="28"/>
          <w:szCs w:val="28"/>
        </w:rPr>
        <w:t xml:space="preserve"> часть. М.: ВНИИЛМ</w:t>
      </w:r>
      <w:r w:rsidR="00D47C28">
        <w:rPr>
          <w:rFonts w:ascii="Times New Roman" w:hAnsi="Times New Roman"/>
          <w:sz w:val="28"/>
          <w:szCs w:val="28"/>
        </w:rPr>
        <w:t>, 2004</w:t>
      </w:r>
      <w:r w:rsidRPr="008F5E90">
        <w:rPr>
          <w:rFonts w:ascii="Times New Roman" w:hAnsi="Times New Roman"/>
          <w:sz w:val="28"/>
          <w:szCs w:val="28"/>
        </w:rPr>
        <w:t xml:space="preserve"> </w:t>
      </w:r>
    </w:p>
    <w:p w:rsidR="00BF20F7" w:rsidRDefault="00A24359" w:rsidP="002E29A1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5. Кузнецов Г.В., Антипенко Т.А. Практикум по лесоводству. М.: ВНИИЛМ</w:t>
      </w:r>
      <w:r w:rsidR="00BF20F7">
        <w:rPr>
          <w:rFonts w:ascii="Times New Roman" w:hAnsi="Times New Roman"/>
          <w:sz w:val="28"/>
          <w:szCs w:val="28"/>
        </w:rPr>
        <w:t>, 2001</w:t>
      </w:r>
      <w:r w:rsidRPr="008F5E90">
        <w:rPr>
          <w:rFonts w:ascii="Times New Roman" w:hAnsi="Times New Roman"/>
          <w:sz w:val="28"/>
          <w:szCs w:val="28"/>
        </w:rPr>
        <w:t xml:space="preserve"> </w:t>
      </w:r>
    </w:p>
    <w:p w:rsidR="00A24359" w:rsidRPr="008F5E90" w:rsidRDefault="00A24359" w:rsidP="006A7AD7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/>
          <w:sz w:val="28"/>
        </w:rPr>
      </w:pPr>
      <w:r w:rsidRPr="008F5E90">
        <w:rPr>
          <w:rFonts w:ascii="Times New Roman" w:hAnsi="Times New Roman"/>
          <w:sz w:val="28"/>
        </w:rPr>
        <w:t xml:space="preserve">6. Мозолевская Е.Г., Семенкова И.Г., Беднова О.В. Лесозащита. </w:t>
      </w:r>
      <w:r w:rsidR="007534EE">
        <w:rPr>
          <w:rFonts w:ascii="Times New Roman" w:hAnsi="Times New Roman"/>
          <w:sz w:val="28"/>
        </w:rPr>
        <w:t>М.: Лесная промышленность, 2006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pacing w:val="-25"/>
          <w:sz w:val="28"/>
          <w:szCs w:val="28"/>
        </w:rPr>
      </w:pPr>
      <w:r w:rsidRPr="008F5E90">
        <w:rPr>
          <w:rFonts w:ascii="Times New Roman" w:hAnsi="Times New Roman"/>
          <w:color w:val="000000"/>
          <w:sz w:val="28"/>
          <w:szCs w:val="28"/>
        </w:rPr>
        <w:t xml:space="preserve">7. Маркова И.А. </w:t>
      </w:r>
      <w:r w:rsidRPr="008F5E90">
        <w:rPr>
          <w:rFonts w:ascii="Times New Roman" w:hAnsi="Times New Roman"/>
          <w:color w:val="212121"/>
          <w:sz w:val="28"/>
          <w:szCs w:val="28"/>
        </w:rPr>
        <w:t xml:space="preserve">Лесные </w:t>
      </w:r>
      <w:r w:rsidRPr="008F5E90">
        <w:rPr>
          <w:rFonts w:ascii="Times New Roman" w:hAnsi="Times New Roman"/>
          <w:color w:val="000000"/>
          <w:sz w:val="28"/>
          <w:szCs w:val="28"/>
        </w:rPr>
        <w:t>культуры. М.: «Академия», 2011</w:t>
      </w:r>
    </w:p>
    <w:p w:rsidR="00A24359" w:rsidRDefault="00A24359" w:rsidP="004948B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5E90">
        <w:rPr>
          <w:rFonts w:ascii="Times New Roman" w:hAnsi="Times New Roman"/>
          <w:color w:val="000000"/>
          <w:sz w:val="28"/>
          <w:szCs w:val="28"/>
        </w:rPr>
        <w:t>8. Родин А.Р., Родин</w:t>
      </w:r>
      <w:r w:rsidR="005A6A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A52" w:rsidRPr="008F5E90">
        <w:rPr>
          <w:rFonts w:ascii="Times New Roman" w:hAnsi="Times New Roman"/>
          <w:color w:val="000000"/>
          <w:sz w:val="28"/>
          <w:szCs w:val="28"/>
        </w:rPr>
        <w:t>С.А.</w:t>
      </w:r>
      <w:r w:rsidRPr="008F5E90">
        <w:rPr>
          <w:rFonts w:ascii="Times New Roman" w:hAnsi="Times New Roman"/>
          <w:color w:val="000000"/>
          <w:sz w:val="28"/>
          <w:szCs w:val="28"/>
        </w:rPr>
        <w:t>, Рысин</w:t>
      </w:r>
      <w:r w:rsidR="005A6A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A52" w:rsidRPr="008F5E90">
        <w:rPr>
          <w:rFonts w:ascii="Times New Roman" w:hAnsi="Times New Roman"/>
          <w:color w:val="000000"/>
          <w:sz w:val="28"/>
          <w:szCs w:val="28"/>
        </w:rPr>
        <w:t>С.Л.</w:t>
      </w:r>
      <w:r w:rsidRPr="008F5E90">
        <w:rPr>
          <w:rFonts w:ascii="Times New Roman" w:hAnsi="Times New Roman"/>
          <w:color w:val="000000"/>
          <w:sz w:val="28"/>
          <w:szCs w:val="28"/>
        </w:rPr>
        <w:t xml:space="preserve"> Лесомелиорация ландшафтов. М.: МГУЛ, 2007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</w:rPr>
        <w:t>9.</w:t>
      </w:r>
      <w:r w:rsidR="00D70E78">
        <w:rPr>
          <w:rFonts w:ascii="Times New Roman" w:hAnsi="Times New Roman"/>
          <w:sz w:val="28"/>
        </w:rPr>
        <w:t xml:space="preserve"> </w:t>
      </w:r>
      <w:r w:rsidRPr="008F5E90">
        <w:rPr>
          <w:rFonts w:ascii="Times New Roman" w:hAnsi="Times New Roman"/>
          <w:sz w:val="28"/>
        </w:rPr>
        <w:t>Тузов В.К., Калиниченко Э.М., Рябинков В.А. Методы борьбы с болезнями и вредителями леса. М.: ВНИИЛМ</w:t>
      </w:r>
      <w:r w:rsidR="00E74EA3">
        <w:rPr>
          <w:rFonts w:ascii="Times New Roman" w:hAnsi="Times New Roman"/>
          <w:sz w:val="28"/>
        </w:rPr>
        <w:t>, 2003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10. Винок</w:t>
      </w:r>
      <w:r w:rsidR="00D70E78">
        <w:rPr>
          <w:rFonts w:ascii="Times New Roman" w:hAnsi="Times New Roman"/>
          <w:sz w:val="28"/>
          <w:szCs w:val="28"/>
        </w:rPr>
        <w:t>уров</w:t>
      </w:r>
      <w:r w:rsidR="003854E8">
        <w:rPr>
          <w:rFonts w:ascii="Times New Roman" w:hAnsi="Times New Roman"/>
          <w:sz w:val="28"/>
          <w:szCs w:val="28"/>
        </w:rPr>
        <w:t xml:space="preserve"> </w:t>
      </w:r>
      <w:r w:rsidR="003854E8" w:rsidRPr="008F5E90">
        <w:rPr>
          <w:rFonts w:ascii="Times New Roman" w:hAnsi="Times New Roman"/>
          <w:sz w:val="28"/>
          <w:szCs w:val="28"/>
        </w:rPr>
        <w:t>В.Н.</w:t>
      </w:r>
      <w:r w:rsidR="00D70E78">
        <w:rPr>
          <w:rFonts w:ascii="Times New Roman" w:hAnsi="Times New Roman"/>
          <w:sz w:val="28"/>
          <w:szCs w:val="28"/>
        </w:rPr>
        <w:t>, Силаев</w:t>
      </w:r>
      <w:r w:rsidR="003854E8">
        <w:rPr>
          <w:rFonts w:ascii="Times New Roman" w:hAnsi="Times New Roman"/>
          <w:sz w:val="28"/>
          <w:szCs w:val="28"/>
        </w:rPr>
        <w:t xml:space="preserve"> Г.В.</w:t>
      </w:r>
      <w:r w:rsidR="00D70E78">
        <w:rPr>
          <w:rFonts w:ascii="Times New Roman" w:hAnsi="Times New Roman"/>
          <w:sz w:val="28"/>
          <w:szCs w:val="28"/>
        </w:rPr>
        <w:t>, Казаков</w:t>
      </w:r>
      <w:r w:rsidR="003854E8">
        <w:rPr>
          <w:rFonts w:ascii="Times New Roman" w:hAnsi="Times New Roman"/>
          <w:sz w:val="28"/>
          <w:szCs w:val="28"/>
        </w:rPr>
        <w:t xml:space="preserve"> В.И</w:t>
      </w:r>
      <w:r w:rsidR="00D70E78">
        <w:rPr>
          <w:rFonts w:ascii="Times New Roman" w:hAnsi="Times New Roman"/>
          <w:sz w:val="28"/>
          <w:szCs w:val="28"/>
        </w:rPr>
        <w:t xml:space="preserve">. </w:t>
      </w:r>
      <w:r w:rsidRPr="008F5E90">
        <w:rPr>
          <w:rFonts w:ascii="Times New Roman" w:hAnsi="Times New Roman"/>
          <w:sz w:val="28"/>
          <w:szCs w:val="28"/>
        </w:rPr>
        <w:t>Механизация лесного и лес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пар</w:t>
      </w:r>
      <w:r w:rsidR="00D70E78">
        <w:rPr>
          <w:rFonts w:ascii="Times New Roman" w:hAnsi="Times New Roman"/>
          <w:sz w:val="28"/>
          <w:szCs w:val="28"/>
        </w:rPr>
        <w:t>кового хозяйства. М.:</w:t>
      </w:r>
      <w:r w:rsidRPr="008F5E90">
        <w:rPr>
          <w:rFonts w:ascii="Times New Roman" w:hAnsi="Times New Roman"/>
          <w:sz w:val="28"/>
          <w:szCs w:val="28"/>
        </w:rPr>
        <w:t xml:space="preserve"> Лесная промышленность,</w:t>
      </w:r>
      <w:r w:rsidR="00D70E78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2006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11. Е.А. Щетинский. Охрана лесов. М.: ВНИИЛМ, 2001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12. </w:t>
      </w:r>
      <w:r w:rsidR="005419F7">
        <w:rPr>
          <w:rFonts w:ascii="Times New Roman" w:hAnsi="Times New Roman"/>
          <w:sz w:val="28"/>
          <w:szCs w:val="28"/>
        </w:rPr>
        <w:t xml:space="preserve">Под общей редакцией </w:t>
      </w:r>
      <w:r w:rsidRPr="008F5E90">
        <w:rPr>
          <w:rFonts w:ascii="Times New Roman" w:hAnsi="Times New Roman"/>
          <w:sz w:val="28"/>
          <w:szCs w:val="28"/>
        </w:rPr>
        <w:t>В.А. Рожков</w:t>
      </w:r>
      <w:r w:rsidR="005419F7">
        <w:rPr>
          <w:rFonts w:ascii="Times New Roman" w:hAnsi="Times New Roman"/>
          <w:sz w:val="28"/>
          <w:szCs w:val="28"/>
        </w:rPr>
        <w:t>а.</w:t>
      </w:r>
      <w:r w:rsidRPr="008F5E90">
        <w:rPr>
          <w:rFonts w:ascii="Times New Roman" w:hAnsi="Times New Roman"/>
          <w:sz w:val="28"/>
          <w:szCs w:val="28"/>
        </w:rPr>
        <w:t xml:space="preserve"> Почвоведение. М.: «Лесная промы</w:t>
      </w:r>
      <w:r w:rsidRPr="008F5E90">
        <w:rPr>
          <w:rFonts w:ascii="Times New Roman" w:hAnsi="Times New Roman"/>
          <w:sz w:val="28"/>
          <w:szCs w:val="28"/>
        </w:rPr>
        <w:t>ш</w:t>
      </w:r>
      <w:r w:rsidRPr="008F5E90">
        <w:rPr>
          <w:rFonts w:ascii="Times New Roman" w:hAnsi="Times New Roman"/>
          <w:sz w:val="28"/>
          <w:szCs w:val="28"/>
        </w:rPr>
        <w:t>лен</w:t>
      </w:r>
      <w:r w:rsidR="00546B5E">
        <w:rPr>
          <w:rFonts w:ascii="Times New Roman" w:hAnsi="Times New Roman"/>
          <w:sz w:val="28"/>
          <w:szCs w:val="28"/>
        </w:rPr>
        <w:t>ность», 2006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13. Винокуров</w:t>
      </w:r>
      <w:r w:rsidR="00215BEC">
        <w:rPr>
          <w:rFonts w:ascii="Times New Roman" w:hAnsi="Times New Roman"/>
          <w:sz w:val="28"/>
          <w:szCs w:val="28"/>
        </w:rPr>
        <w:t xml:space="preserve"> </w:t>
      </w:r>
      <w:r w:rsidR="00215BEC" w:rsidRPr="008F5E90">
        <w:rPr>
          <w:rFonts w:ascii="Times New Roman" w:hAnsi="Times New Roman"/>
          <w:sz w:val="28"/>
          <w:szCs w:val="28"/>
        </w:rPr>
        <w:t>В.Н.</w:t>
      </w:r>
      <w:r w:rsidRPr="008F5E90">
        <w:rPr>
          <w:rFonts w:ascii="Times New Roman" w:hAnsi="Times New Roman"/>
          <w:sz w:val="28"/>
          <w:szCs w:val="28"/>
        </w:rPr>
        <w:t>, Силаев</w:t>
      </w:r>
      <w:r w:rsidR="00215BEC">
        <w:rPr>
          <w:rFonts w:ascii="Times New Roman" w:hAnsi="Times New Roman"/>
          <w:sz w:val="28"/>
          <w:szCs w:val="28"/>
        </w:rPr>
        <w:t xml:space="preserve"> </w:t>
      </w:r>
      <w:r w:rsidR="00215BEC" w:rsidRPr="008F5E90">
        <w:rPr>
          <w:rFonts w:ascii="Times New Roman" w:hAnsi="Times New Roman"/>
          <w:sz w:val="28"/>
          <w:szCs w:val="28"/>
        </w:rPr>
        <w:t>В.Г.</w:t>
      </w:r>
      <w:r w:rsidRPr="008F5E90">
        <w:rPr>
          <w:rFonts w:ascii="Times New Roman" w:hAnsi="Times New Roman"/>
          <w:sz w:val="28"/>
          <w:szCs w:val="28"/>
        </w:rPr>
        <w:t>, Казаков</w:t>
      </w:r>
      <w:r w:rsidR="00215BEC">
        <w:rPr>
          <w:rFonts w:ascii="Times New Roman" w:hAnsi="Times New Roman"/>
          <w:sz w:val="28"/>
          <w:szCs w:val="28"/>
        </w:rPr>
        <w:t xml:space="preserve"> </w:t>
      </w:r>
      <w:r w:rsidR="00215BEC" w:rsidRPr="008F5E90">
        <w:rPr>
          <w:rFonts w:ascii="Times New Roman" w:hAnsi="Times New Roman"/>
          <w:sz w:val="28"/>
          <w:szCs w:val="28"/>
        </w:rPr>
        <w:t>В.И.</w:t>
      </w:r>
      <w:r w:rsidRPr="008F5E90">
        <w:rPr>
          <w:rFonts w:ascii="Times New Roman" w:hAnsi="Times New Roman"/>
          <w:sz w:val="28"/>
          <w:szCs w:val="28"/>
        </w:rPr>
        <w:t>. Механизация лесного и лес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паркового хозяйства. М.</w:t>
      </w:r>
      <w:r w:rsidR="00546B5E">
        <w:rPr>
          <w:rFonts w:ascii="Times New Roman" w:hAnsi="Times New Roman"/>
          <w:sz w:val="28"/>
          <w:szCs w:val="28"/>
        </w:rPr>
        <w:t>: «Лесная промышленность», 2006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14.Ларионов Л.А., Шелгунов Ю.В., Кузнецов Г.В. Технология и организация лесопользования. М.: Лесная промышленность, 1990</w:t>
      </w:r>
    </w:p>
    <w:p w:rsidR="00A24359" w:rsidRPr="008F5E90" w:rsidRDefault="00A24359" w:rsidP="004948B7">
      <w:pPr>
        <w:shd w:val="clear" w:color="auto" w:fill="FFFFFF"/>
        <w:spacing w:before="5"/>
        <w:contextualSpacing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8F5E90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Дополнительные источники:</w:t>
      </w:r>
    </w:p>
    <w:p w:rsidR="00A24359" w:rsidRPr="008F5E90" w:rsidRDefault="00A24359" w:rsidP="004948B7">
      <w:pPr>
        <w:widowControl w:val="0"/>
        <w:numPr>
          <w:ilvl w:val="0"/>
          <w:numId w:val="24"/>
        </w:numPr>
        <w:shd w:val="clear" w:color="auto" w:fill="FFFFFF"/>
        <w:tabs>
          <w:tab w:val="clear" w:pos="540"/>
          <w:tab w:val="left" w:pos="0"/>
          <w:tab w:val="num" w:pos="426"/>
          <w:tab w:val="num" w:pos="72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color w:val="212121"/>
          <w:sz w:val="28"/>
          <w:szCs w:val="28"/>
        </w:rPr>
      </w:pPr>
      <w:r w:rsidRPr="008F5E90">
        <w:rPr>
          <w:rFonts w:ascii="Times New Roman" w:hAnsi="Times New Roman"/>
          <w:color w:val="212121"/>
          <w:sz w:val="28"/>
          <w:szCs w:val="28"/>
        </w:rPr>
        <w:t>Ефимцев Ю.А. Охрана труда в лесном хозяйстве. М.: Лесная промышле</w:t>
      </w:r>
      <w:r w:rsidRPr="008F5E90">
        <w:rPr>
          <w:rFonts w:ascii="Times New Roman" w:hAnsi="Times New Roman"/>
          <w:color w:val="212121"/>
          <w:sz w:val="28"/>
          <w:szCs w:val="28"/>
        </w:rPr>
        <w:t>н</w:t>
      </w:r>
      <w:r w:rsidRPr="008F5E90">
        <w:rPr>
          <w:rFonts w:ascii="Times New Roman" w:hAnsi="Times New Roman"/>
          <w:color w:val="212121"/>
          <w:sz w:val="28"/>
          <w:szCs w:val="28"/>
        </w:rPr>
        <w:t>ность, 2006.</w:t>
      </w:r>
    </w:p>
    <w:p w:rsidR="00A24359" w:rsidRPr="008F5E90" w:rsidRDefault="00A24359" w:rsidP="004948B7">
      <w:pPr>
        <w:widowControl w:val="0"/>
        <w:numPr>
          <w:ilvl w:val="0"/>
          <w:numId w:val="24"/>
        </w:numPr>
        <w:shd w:val="clear" w:color="auto" w:fill="FFFFFF"/>
        <w:tabs>
          <w:tab w:val="clear" w:pos="540"/>
          <w:tab w:val="left" w:pos="0"/>
          <w:tab w:val="num" w:pos="426"/>
          <w:tab w:val="num" w:pos="72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color w:val="212121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Мелехов И.С. Лесоводство. М.: В.О. Агропромиздат, 2005</w:t>
      </w:r>
    </w:p>
    <w:p w:rsidR="00A24359" w:rsidRPr="008F5E90" w:rsidRDefault="00A24359" w:rsidP="00546B5E">
      <w:pPr>
        <w:widowControl w:val="0"/>
        <w:numPr>
          <w:ilvl w:val="0"/>
          <w:numId w:val="24"/>
        </w:numPr>
        <w:shd w:val="clear" w:color="auto" w:fill="FFFFFF"/>
        <w:tabs>
          <w:tab w:val="clear" w:pos="540"/>
          <w:tab w:val="left" w:pos="0"/>
          <w:tab w:val="num" w:pos="72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color w:val="212121"/>
          <w:sz w:val="28"/>
          <w:szCs w:val="28"/>
        </w:rPr>
      </w:pPr>
      <w:r w:rsidRPr="008F5E90">
        <w:rPr>
          <w:rFonts w:ascii="Times New Roman" w:hAnsi="Times New Roman"/>
          <w:color w:val="212121"/>
          <w:sz w:val="28"/>
          <w:szCs w:val="28"/>
        </w:rPr>
        <w:t>Справочник лесохозяйственных машин, оборудования и приборов, разр</w:t>
      </w:r>
      <w:r w:rsidRPr="008F5E90">
        <w:rPr>
          <w:rFonts w:ascii="Times New Roman" w:hAnsi="Times New Roman"/>
          <w:color w:val="212121"/>
          <w:sz w:val="28"/>
          <w:szCs w:val="28"/>
        </w:rPr>
        <w:t>а</w:t>
      </w:r>
      <w:r w:rsidRPr="008F5E90">
        <w:rPr>
          <w:rFonts w:ascii="Times New Roman" w:hAnsi="Times New Roman"/>
          <w:color w:val="212121"/>
          <w:sz w:val="28"/>
          <w:szCs w:val="28"/>
        </w:rPr>
        <w:t>ботанных ВНИИЛМ, ЦОКБлесхозмаш, С-П. НИИЛХ, Вырицкий ОМЗ, ВНИИПОМлесхоз и рекомендованны</w:t>
      </w:r>
      <w:r w:rsidR="00546B5E">
        <w:rPr>
          <w:rFonts w:ascii="Times New Roman" w:hAnsi="Times New Roman"/>
          <w:color w:val="212121"/>
          <w:sz w:val="28"/>
          <w:szCs w:val="28"/>
        </w:rPr>
        <w:t>х в производство. Пушкино, 2001</w:t>
      </w:r>
    </w:p>
    <w:p w:rsidR="00A24359" w:rsidRPr="008F5E90" w:rsidRDefault="00A24359" w:rsidP="004948B7">
      <w:pPr>
        <w:widowControl w:val="0"/>
        <w:numPr>
          <w:ilvl w:val="0"/>
          <w:numId w:val="24"/>
        </w:numPr>
        <w:shd w:val="clear" w:color="auto" w:fill="FFFFFF"/>
        <w:tabs>
          <w:tab w:val="clear" w:pos="540"/>
          <w:tab w:val="left" w:pos="0"/>
          <w:tab w:val="num" w:pos="426"/>
          <w:tab w:val="num" w:pos="72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color w:val="212121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Тихонов А.С. Лесоводство. Учебное пособие для студентов</w:t>
      </w:r>
      <w:r w:rsidR="004C17FD">
        <w:rPr>
          <w:rFonts w:ascii="Times New Roman" w:hAnsi="Times New Roman"/>
          <w:sz w:val="28"/>
          <w:szCs w:val="28"/>
        </w:rPr>
        <w:t>. М.,</w:t>
      </w:r>
      <w:r w:rsidRPr="008F5E90">
        <w:rPr>
          <w:rFonts w:ascii="Times New Roman" w:hAnsi="Times New Roman"/>
          <w:sz w:val="28"/>
          <w:szCs w:val="28"/>
        </w:rPr>
        <w:t xml:space="preserve"> 2005</w:t>
      </w:r>
    </w:p>
    <w:p w:rsidR="00A24359" w:rsidRPr="008F5E90" w:rsidRDefault="00A24359" w:rsidP="004948B7">
      <w:pPr>
        <w:widowControl w:val="0"/>
        <w:numPr>
          <w:ilvl w:val="0"/>
          <w:numId w:val="24"/>
        </w:numPr>
        <w:shd w:val="clear" w:color="auto" w:fill="FFFFFF"/>
        <w:tabs>
          <w:tab w:val="clear" w:pos="540"/>
          <w:tab w:val="left" w:pos="0"/>
          <w:tab w:val="num" w:pos="426"/>
          <w:tab w:val="num" w:pos="72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color w:val="212121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Ковязин</w:t>
      </w:r>
      <w:r w:rsidR="00215BEC">
        <w:rPr>
          <w:rFonts w:ascii="Times New Roman" w:hAnsi="Times New Roman"/>
          <w:sz w:val="28"/>
          <w:szCs w:val="28"/>
        </w:rPr>
        <w:t xml:space="preserve"> </w:t>
      </w:r>
      <w:r w:rsidR="00215BEC" w:rsidRPr="008F5E90">
        <w:rPr>
          <w:rFonts w:ascii="Times New Roman" w:hAnsi="Times New Roman"/>
          <w:sz w:val="28"/>
          <w:szCs w:val="28"/>
        </w:rPr>
        <w:t>В.Ф.</w:t>
      </w:r>
      <w:r w:rsidRPr="008F5E90">
        <w:rPr>
          <w:rFonts w:ascii="Times New Roman" w:hAnsi="Times New Roman"/>
          <w:sz w:val="28"/>
          <w:szCs w:val="28"/>
        </w:rPr>
        <w:t>, Мартынов</w:t>
      </w:r>
      <w:r w:rsidR="00215BEC">
        <w:rPr>
          <w:rFonts w:ascii="Times New Roman" w:hAnsi="Times New Roman"/>
          <w:sz w:val="28"/>
          <w:szCs w:val="28"/>
        </w:rPr>
        <w:t xml:space="preserve"> </w:t>
      </w:r>
      <w:r w:rsidR="00215BEC" w:rsidRPr="008F5E90">
        <w:rPr>
          <w:rFonts w:ascii="Times New Roman" w:hAnsi="Times New Roman"/>
          <w:sz w:val="28"/>
          <w:szCs w:val="28"/>
        </w:rPr>
        <w:t>А.М.</w:t>
      </w:r>
      <w:r w:rsidRPr="008F5E90">
        <w:rPr>
          <w:rFonts w:ascii="Times New Roman" w:hAnsi="Times New Roman"/>
          <w:sz w:val="28"/>
          <w:szCs w:val="28"/>
        </w:rPr>
        <w:t>, Мельников</w:t>
      </w:r>
      <w:r w:rsidR="00215BEC">
        <w:rPr>
          <w:rFonts w:ascii="Times New Roman" w:hAnsi="Times New Roman"/>
          <w:sz w:val="28"/>
          <w:szCs w:val="28"/>
        </w:rPr>
        <w:t xml:space="preserve"> </w:t>
      </w:r>
      <w:r w:rsidR="00215BEC" w:rsidRPr="008F5E90">
        <w:rPr>
          <w:rFonts w:ascii="Times New Roman" w:hAnsi="Times New Roman"/>
          <w:sz w:val="28"/>
          <w:szCs w:val="28"/>
        </w:rPr>
        <w:t>Е.С.</w:t>
      </w:r>
      <w:r w:rsidRPr="008F5E90">
        <w:rPr>
          <w:rFonts w:ascii="Times New Roman" w:hAnsi="Times New Roman"/>
          <w:sz w:val="28"/>
          <w:szCs w:val="28"/>
        </w:rPr>
        <w:t>, Аникин</w:t>
      </w:r>
      <w:r w:rsidR="00996A1C">
        <w:rPr>
          <w:rFonts w:ascii="Times New Roman" w:hAnsi="Times New Roman"/>
          <w:sz w:val="28"/>
          <w:szCs w:val="28"/>
        </w:rPr>
        <w:t xml:space="preserve"> </w:t>
      </w:r>
      <w:r w:rsidR="00996A1C" w:rsidRPr="008F5E90">
        <w:rPr>
          <w:rFonts w:ascii="Times New Roman" w:hAnsi="Times New Roman"/>
          <w:sz w:val="28"/>
          <w:szCs w:val="28"/>
        </w:rPr>
        <w:t>А.С.</w:t>
      </w:r>
      <w:r w:rsidRPr="008F5E90">
        <w:rPr>
          <w:rFonts w:ascii="Times New Roman" w:hAnsi="Times New Roman"/>
          <w:sz w:val="28"/>
          <w:szCs w:val="28"/>
        </w:rPr>
        <w:t>, Минаев</w:t>
      </w:r>
      <w:r w:rsidR="00996A1C">
        <w:rPr>
          <w:rFonts w:ascii="Times New Roman" w:hAnsi="Times New Roman"/>
          <w:sz w:val="28"/>
          <w:szCs w:val="28"/>
        </w:rPr>
        <w:t xml:space="preserve"> </w:t>
      </w:r>
      <w:r w:rsidR="00996A1C" w:rsidRPr="008F5E90">
        <w:rPr>
          <w:rFonts w:ascii="Times New Roman" w:hAnsi="Times New Roman"/>
          <w:sz w:val="28"/>
          <w:szCs w:val="28"/>
        </w:rPr>
        <w:t>В.Н.</w:t>
      </w:r>
      <w:r w:rsidRPr="008F5E90">
        <w:rPr>
          <w:rFonts w:ascii="Times New Roman" w:hAnsi="Times New Roman"/>
          <w:sz w:val="28"/>
          <w:szCs w:val="28"/>
        </w:rPr>
        <w:t>, Беляева</w:t>
      </w:r>
      <w:r w:rsidR="00996A1C">
        <w:rPr>
          <w:rFonts w:ascii="Times New Roman" w:hAnsi="Times New Roman"/>
          <w:sz w:val="28"/>
          <w:szCs w:val="28"/>
        </w:rPr>
        <w:t xml:space="preserve"> </w:t>
      </w:r>
      <w:r w:rsidR="00996A1C" w:rsidRPr="008F5E90">
        <w:rPr>
          <w:rFonts w:ascii="Times New Roman" w:hAnsi="Times New Roman"/>
          <w:sz w:val="28"/>
          <w:szCs w:val="28"/>
        </w:rPr>
        <w:t>Н.В.</w:t>
      </w:r>
      <w:r w:rsidRPr="008F5E90">
        <w:rPr>
          <w:rFonts w:ascii="Times New Roman" w:hAnsi="Times New Roman"/>
          <w:sz w:val="28"/>
          <w:szCs w:val="28"/>
        </w:rPr>
        <w:t xml:space="preserve"> Основы лесно</w:t>
      </w:r>
      <w:r w:rsidR="00996A1C">
        <w:rPr>
          <w:rFonts w:ascii="Times New Roman" w:hAnsi="Times New Roman"/>
          <w:sz w:val="28"/>
          <w:szCs w:val="28"/>
        </w:rPr>
        <w:t xml:space="preserve">го хозяйства и таксации леса. </w:t>
      </w:r>
      <w:r w:rsidRPr="008F5E90">
        <w:rPr>
          <w:rFonts w:ascii="Times New Roman" w:hAnsi="Times New Roman"/>
          <w:sz w:val="28"/>
          <w:szCs w:val="28"/>
        </w:rPr>
        <w:t>СПб.: Изд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 xml:space="preserve">тельство «Лань», 2008 </w:t>
      </w:r>
    </w:p>
    <w:p w:rsidR="00A24359" w:rsidRPr="008F5E90" w:rsidRDefault="00A24359" w:rsidP="004948B7">
      <w:pPr>
        <w:widowControl w:val="0"/>
        <w:numPr>
          <w:ilvl w:val="0"/>
          <w:numId w:val="24"/>
        </w:numPr>
        <w:shd w:val="clear" w:color="auto" w:fill="FFFFFF"/>
        <w:tabs>
          <w:tab w:val="clear" w:pos="540"/>
          <w:tab w:val="left" w:pos="0"/>
          <w:tab w:val="num" w:pos="426"/>
          <w:tab w:val="num" w:pos="72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color w:val="212121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Петров В.Н. Организация, планирование и управление в лесном хозяйстве. Учебное пособие. СПб.: Наука, 2010</w:t>
      </w:r>
    </w:p>
    <w:p w:rsidR="00A24359" w:rsidRPr="008F5E90" w:rsidRDefault="00A24359" w:rsidP="004948B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5E90">
        <w:rPr>
          <w:rFonts w:ascii="Times New Roman" w:hAnsi="Times New Roman"/>
          <w:color w:val="000000"/>
          <w:sz w:val="28"/>
          <w:szCs w:val="28"/>
        </w:rPr>
        <w:t>Дроздов И.И., Коженкова А.А., Набатов Н.М. Практикум по лесным кул</w:t>
      </w:r>
      <w:r w:rsidRPr="008F5E90">
        <w:rPr>
          <w:rFonts w:ascii="Times New Roman" w:hAnsi="Times New Roman"/>
          <w:color w:val="000000"/>
          <w:sz w:val="28"/>
          <w:szCs w:val="28"/>
        </w:rPr>
        <w:t>ь</w:t>
      </w:r>
      <w:r w:rsidR="00546B5E">
        <w:rPr>
          <w:rFonts w:ascii="Times New Roman" w:hAnsi="Times New Roman"/>
          <w:color w:val="000000"/>
          <w:sz w:val="28"/>
          <w:szCs w:val="28"/>
        </w:rPr>
        <w:t>турам. М.: ВНИИЛМ, 2004</w:t>
      </w:r>
    </w:p>
    <w:p w:rsidR="00A24359" w:rsidRPr="008F5E90" w:rsidRDefault="00A24359" w:rsidP="004948B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5E90">
        <w:rPr>
          <w:rFonts w:ascii="Times New Roman" w:hAnsi="Times New Roman"/>
          <w:color w:val="000000"/>
          <w:sz w:val="28"/>
          <w:szCs w:val="28"/>
        </w:rPr>
        <w:t>Щепащенко Л.Г. и др. Почвоведение с основами земледелия. М.: Почве</w:t>
      </w:r>
      <w:r w:rsidRPr="008F5E90">
        <w:rPr>
          <w:rFonts w:ascii="Times New Roman" w:hAnsi="Times New Roman"/>
          <w:color w:val="000000"/>
          <w:sz w:val="28"/>
          <w:szCs w:val="28"/>
        </w:rPr>
        <w:t>н</w:t>
      </w:r>
      <w:r w:rsidRPr="008F5E90">
        <w:rPr>
          <w:rFonts w:ascii="Times New Roman" w:hAnsi="Times New Roman"/>
          <w:color w:val="000000"/>
          <w:sz w:val="28"/>
          <w:szCs w:val="28"/>
        </w:rPr>
        <w:t>ный институт им. В.В. Докучаева, 1993</w:t>
      </w:r>
    </w:p>
    <w:p w:rsidR="00A24359" w:rsidRPr="008F5E90" w:rsidRDefault="00A24359" w:rsidP="004948B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5E90">
        <w:rPr>
          <w:rFonts w:ascii="Times New Roman" w:hAnsi="Times New Roman"/>
          <w:color w:val="000000"/>
          <w:sz w:val="28"/>
          <w:szCs w:val="28"/>
        </w:rPr>
        <w:t>Орфанский Ю.А. Основы лесного почвоведения. М.: Колос, 1982</w:t>
      </w:r>
    </w:p>
    <w:p w:rsidR="00A24359" w:rsidRPr="008F5E90" w:rsidRDefault="00A24359" w:rsidP="004948B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5E90">
        <w:rPr>
          <w:rFonts w:ascii="Times New Roman" w:hAnsi="Times New Roman"/>
          <w:color w:val="000000"/>
          <w:sz w:val="28"/>
          <w:szCs w:val="28"/>
        </w:rPr>
        <w:t xml:space="preserve"> Шаталов В.Г. и др. Механизация лесного хозяйства. М.: Экология, 1995</w:t>
      </w:r>
    </w:p>
    <w:p w:rsidR="00A24359" w:rsidRPr="008F5E90" w:rsidRDefault="00A24359" w:rsidP="004948B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color w:val="212121"/>
          <w:sz w:val="28"/>
          <w:szCs w:val="28"/>
        </w:rPr>
      </w:pPr>
      <w:r w:rsidRPr="008F5E90">
        <w:rPr>
          <w:rFonts w:ascii="Times New Roman" w:hAnsi="Times New Roman"/>
          <w:color w:val="000000"/>
          <w:sz w:val="28"/>
          <w:szCs w:val="28"/>
        </w:rPr>
        <w:t xml:space="preserve"> Справочник лесничего. М.: ВНИИЛМ, 2003</w:t>
      </w:r>
    </w:p>
    <w:p w:rsidR="00A24359" w:rsidRPr="008F5E90" w:rsidRDefault="00A24359" w:rsidP="004948B7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color w:val="212121"/>
          <w:sz w:val="28"/>
          <w:szCs w:val="28"/>
        </w:rPr>
      </w:pPr>
      <w:r w:rsidRPr="008F5E90">
        <w:rPr>
          <w:rFonts w:ascii="Times New Roman" w:hAnsi="Times New Roman"/>
          <w:color w:val="000000"/>
          <w:sz w:val="28"/>
          <w:szCs w:val="28"/>
        </w:rPr>
        <w:lastRenderedPageBreak/>
        <w:t xml:space="preserve"> Мамаев Б.М. Защита биологического разнообразия лесных экосистем. Пушкино, ВИПКЛХ, 1997</w:t>
      </w:r>
    </w:p>
    <w:p w:rsidR="00A24359" w:rsidRPr="008F5E90" w:rsidRDefault="00A24359" w:rsidP="004948B7">
      <w:pPr>
        <w:widowControl w:val="0"/>
        <w:shd w:val="clear" w:color="auto" w:fill="FFFFFF"/>
        <w:tabs>
          <w:tab w:val="left" w:pos="0"/>
          <w:tab w:val="num" w:pos="720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Нормативные документы: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1. Постановление Правит</w:t>
      </w:r>
      <w:r w:rsidR="00704073">
        <w:rPr>
          <w:rFonts w:ascii="Times New Roman" w:hAnsi="Times New Roman"/>
          <w:sz w:val="28"/>
          <w:szCs w:val="28"/>
        </w:rPr>
        <w:t>ельства РФ от 05.12. 2011 № 513</w:t>
      </w:r>
      <w:r w:rsidRPr="008F5E90">
        <w:rPr>
          <w:rFonts w:ascii="Times New Roman" w:hAnsi="Times New Roman"/>
          <w:sz w:val="28"/>
          <w:szCs w:val="28"/>
        </w:rPr>
        <w:t xml:space="preserve"> «Перечень видов (пород) деревьев и кустарников, заготовка дре</w:t>
      </w:r>
      <w:r w:rsidR="00996A1C">
        <w:rPr>
          <w:rFonts w:ascii="Times New Roman" w:hAnsi="Times New Roman"/>
          <w:sz w:val="28"/>
          <w:szCs w:val="28"/>
        </w:rPr>
        <w:t>весины которых не допускае</w:t>
      </w:r>
      <w:r w:rsidR="00996A1C">
        <w:rPr>
          <w:rFonts w:ascii="Times New Roman" w:hAnsi="Times New Roman"/>
          <w:sz w:val="28"/>
          <w:szCs w:val="28"/>
        </w:rPr>
        <w:t>т</w:t>
      </w:r>
      <w:r w:rsidR="00996A1C">
        <w:rPr>
          <w:rFonts w:ascii="Times New Roman" w:hAnsi="Times New Roman"/>
          <w:sz w:val="28"/>
          <w:szCs w:val="28"/>
        </w:rPr>
        <w:t>ся»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</w:rPr>
      </w:pPr>
      <w:r w:rsidRPr="008F5E90">
        <w:rPr>
          <w:rFonts w:ascii="Times New Roman" w:hAnsi="Times New Roman"/>
          <w:sz w:val="28"/>
        </w:rPr>
        <w:t xml:space="preserve">2. </w:t>
      </w:r>
      <w:r w:rsidRPr="008F5E90">
        <w:rPr>
          <w:rFonts w:ascii="Times New Roman" w:hAnsi="Times New Roman"/>
          <w:sz w:val="28"/>
          <w:szCs w:val="28"/>
        </w:rPr>
        <w:t xml:space="preserve">Постановление Правительства РФ от </w:t>
      </w:r>
      <w:r w:rsidRPr="008F5E90">
        <w:rPr>
          <w:rFonts w:ascii="Times New Roman" w:hAnsi="Times New Roman"/>
          <w:sz w:val="28"/>
        </w:rPr>
        <w:t>30.06 2007 № 418 «Положение об ос</w:t>
      </w:r>
      <w:r w:rsidRPr="008F5E90">
        <w:rPr>
          <w:rFonts w:ascii="Times New Roman" w:hAnsi="Times New Roman"/>
          <w:sz w:val="28"/>
        </w:rPr>
        <w:t>о</w:t>
      </w:r>
      <w:r w:rsidR="00EB2AEC">
        <w:rPr>
          <w:rFonts w:ascii="Times New Roman" w:hAnsi="Times New Roman"/>
          <w:sz w:val="28"/>
        </w:rPr>
        <w:t xml:space="preserve">бенностях размещения </w:t>
      </w:r>
      <w:r w:rsidRPr="008F5E90">
        <w:rPr>
          <w:rFonts w:ascii="Times New Roman" w:hAnsi="Times New Roman"/>
          <w:sz w:val="28"/>
        </w:rPr>
        <w:t>заказа на выполнение работ по охране, защите, воспр</w:t>
      </w:r>
      <w:r w:rsidRPr="008F5E90">
        <w:rPr>
          <w:rFonts w:ascii="Times New Roman" w:hAnsi="Times New Roman"/>
          <w:sz w:val="28"/>
        </w:rPr>
        <w:t>о</w:t>
      </w:r>
      <w:r w:rsidRPr="008F5E90">
        <w:rPr>
          <w:rFonts w:ascii="Times New Roman" w:hAnsi="Times New Roman"/>
          <w:sz w:val="28"/>
        </w:rPr>
        <w:t>изводству лесов и</w:t>
      </w:r>
      <w:r w:rsidR="00546B5E">
        <w:rPr>
          <w:rFonts w:ascii="Times New Roman" w:hAnsi="Times New Roman"/>
          <w:sz w:val="28"/>
        </w:rPr>
        <w:t xml:space="preserve"> заключению договоров»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3. </w:t>
      </w:r>
      <w:r w:rsidR="00546B5E">
        <w:rPr>
          <w:rFonts w:ascii="Times New Roman" w:hAnsi="Times New Roman"/>
          <w:sz w:val="28"/>
          <w:szCs w:val="28"/>
        </w:rPr>
        <w:t xml:space="preserve">Постановление Правительства РФ </w:t>
      </w:r>
      <w:r w:rsidRPr="008F5E90">
        <w:rPr>
          <w:rFonts w:ascii="Times New Roman" w:hAnsi="Times New Roman"/>
          <w:sz w:val="28"/>
          <w:szCs w:val="28"/>
        </w:rPr>
        <w:t>от 22.06.</w:t>
      </w:r>
      <w:r w:rsidR="00546B5E">
        <w:rPr>
          <w:rFonts w:ascii="Times New Roman" w:hAnsi="Times New Roman"/>
          <w:sz w:val="28"/>
          <w:szCs w:val="28"/>
        </w:rPr>
        <w:t xml:space="preserve"> 2007 </w:t>
      </w:r>
      <w:r w:rsidR="00EB2AEC">
        <w:rPr>
          <w:rFonts w:ascii="Times New Roman" w:hAnsi="Times New Roman"/>
          <w:sz w:val="28"/>
          <w:szCs w:val="28"/>
        </w:rPr>
        <w:t>№ 394</w:t>
      </w:r>
      <w:r w:rsidRPr="008F5E90">
        <w:rPr>
          <w:rFonts w:ascii="Times New Roman" w:hAnsi="Times New Roman"/>
          <w:sz w:val="28"/>
          <w:szCs w:val="28"/>
        </w:rPr>
        <w:t xml:space="preserve"> «Положение об осуществлении государственно</w:t>
      </w:r>
      <w:r w:rsidR="00546B5E">
        <w:rPr>
          <w:rFonts w:ascii="Times New Roman" w:hAnsi="Times New Roman"/>
          <w:sz w:val="28"/>
          <w:szCs w:val="28"/>
        </w:rPr>
        <w:t>го лесного контроля и надзора».</w:t>
      </w:r>
    </w:p>
    <w:p w:rsidR="00A24359" w:rsidRPr="008F5E90" w:rsidRDefault="00A24359" w:rsidP="004948B7">
      <w:pPr>
        <w:ind w:right="403"/>
        <w:contextualSpacing/>
        <w:jc w:val="both"/>
        <w:rPr>
          <w:rFonts w:ascii="Times New Roman" w:hAnsi="Times New Roman"/>
          <w:sz w:val="28"/>
        </w:rPr>
      </w:pPr>
      <w:r w:rsidRPr="008F5E90">
        <w:rPr>
          <w:rFonts w:ascii="Times New Roman" w:hAnsi="Times New Roman"/>
          <w:sz w:val="28"/>
        </w:rPr>
        <w:t xml:space="preserve">4. </w:t>
      </w:r>
      <w:r w:rsidRPr="008F5E90">
        <w:rPr>
          <w:rFonts w:ascii="Times New Roman" w:hAnsi="Times New Roman"/>
          <w:sz w:val="28"/>
          <w:szCs w:val="28"/>
        </w:rPr>
        <w:t>Приказ МПР РФ</w:t>
      </w:r>
      <w:r w:rsidRPr="008F5E90">
        <w:rPr>
          <w:rFonts w:ascii="Times New Roman" w:hAnsi="Times New Roman"/>
          <w:sz w:val="28"/>
        </w:rPr>
        <w:t xml:space="preserve"> от 09.07.</w:t>
      </w:r>
      <w:r w:rsidR="00EB2AEC">
        <w:rPr>
          <w:rFonts w:ascii="Times New Roman" w:hAnsi="Times New Roman"/>
          <w:sz w:val="28"/>
        </w:rPr>
        <w:t xml:space="preserve"> </w:t>
      </w:r>
      <w:r w:rsidR="00192D5B">
        <w:rPr>
          <w:rFonts w:ascii="Times New Roman" w:hAnsi="Times New Roman"/>
          <w:sz w:val="28"/>
        </w:rPr>
        <w:t>2007 № 174</w:t>
      </w:r>
      <w:r w:rsidRPr="008F5E90">
        <w:rPr>
          <w:rFonts w:ascii="Times New Roman" w:hAnsi="Times New Roman"/>
          <w:sz w:val="28"/>
        </w:rPr>
        <w:t xml:space="preserve"> «Порядок организации и осущес</w:t>
      </w:r>
      <w:r w:rsidRPr="008F5E90">
        <w:rPr>
          <w:rFonts w:ascii="Times New Roman" w:hAnsi="Times New Roman"/>
          <w:sz w:val="28"/>
        </w:rPr>
        <w:t>т</w:t>
      </w:r>
      <w:r w:rsidRPr="008F5E90">
        <w:rPr>
          <w:rFonts w:ascii="Times New Roman" w:hAnsi="Times New Roman"/>
          <w:sz w:val="28"/>
        </w:rPr>
        <w:t>вления л</w:t>
      </w:r>
      <w:r w:rsidR="00EB2AEC">
        <w:rPr>
          <w:rFonts w:ascii="Times New Roman" w:hAnsi="Times New Roman"/>
          <w:sz w:val="28"/>
        </w:rPr>
        <w:t>есопатологического мониторинга»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5. Постановление </w:t>
      </w:r>
      <w:r w:rsidR="007139E0">
        <w:rPr>
          <w:rFonts w:ascii="Times New Roman" w:hAnsi="Times New Roman"/>
          <w:sz w:val="28"/>
          <w:szCs w:val="28"/>
        </w:rPr>
        <w:t>Правительства РФ от 26.11.</w:t>
      </w:r>
      <w:r w:rsidR="00DD21AB">
        <w:rPr>
          <w:rFonts w:ascii="Times New Roman" w:hAnsi="Times New Roman"/>
          <w:sz w:val="28"/>
          <w:szCs w:val="28"/>
        </w:rPr>
        <w:t xml:space="preserve"> </w:t>
      </w:r>
      <w:r w:rsidR="007139E0">
        <w:rPr>
          <w:rFonts w:ascii="Times New Roman" w:hAnsi="Times New Roman"/>
          <w:sz w:val="28"/>
          <w:szCs w:val="28"/>
        </w:rPr>
        <w:t xml:space="preserve">2007 </w:t>
      </w:r>
      <w:r w:rsidR="007163BF">
        <w:rPr>
          <w:rFonts w:ascii="Times New Roman" w:hAnsi="Times New Roman"/>
          <w:sz w:val="28"/>
          <w:szCs w:val="28"/>
        </w:rPr>
        <w:t>№ 806</w:t>
      </w:r>
      <w:r w:rsidRPr="008F5E90">
        <w:rPr>
          <w:rFonts w:ascii="Times New Roman" w:hAnsi="Times New Roman"/>
          <w:sz w:val="28"/>
          <w:szCs w:val="28"/>
        </w:rPr>
        <w:t xml:space="preserve"> «Об исчислении размера вреда, причиненного лесам вследствие нарушения лесного законод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тель</w:t>
      </w:r>
      <w:r w:rsidR="007139E0">
        <w:rPr>
          <w:rFonts w:ascii="Times New Roman" w:hAnsi="Times New Roman"/>
          <w:sz w:val="28"/>
          <w:szCs w:val="28"/>
        </w:rPr>
        <w:t>ства»</w:t>
      </w:r>
    </w:p>
    <w:p w:rsidR="00A24359" w:rsidRPr="008F5E90" w:rsidRDefault="00A24359" w:rsidP="004948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212121"/>
          <w:sz w:val="28"/>
          <w:szCs w:val="28"/>
        </w:rPr>
      </w:pPr>
      <w:r w:rsidRPr="008F5E90">
        <w:rPr>
          <w:rFonts w:ascii="Times New Roman" w:hAnsi="Times New Roman"/>
          <w:color w:val="212121"/>
          <w:sz w:val="28"/>
          <w:szCs w:val="28"/>
        </w:rPr>
        <w:t>6. Приказ МПР РФ от 10.04.</w:t>
      </w:r>
      <w:r w:rsidR="007139E0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8F5E90">
        <w:rPr>
          <w:rFonts w:ascii="Times New Roman" w:hAnsi="Times New Roman"/>
          <w:color w:val="212121"/>
          <w:sz w:val="28"/>
          <w:szCs w:val="28"/>
        </w:rPr>
        <w:t>2007 № 85 «Правила использования лесов для в</w:t>
      </w:r>
      <w:r w:rsidRPr="008F5E90">
        <w:rPr>
          <w:rFonts w:ascii="Times New Roman" w:hAnsi="Times New Roman"/>
          <w:color w:val="212121"/>
          <w:sz w:val="28"/>
          <w:szCs w:val="28"/>
        </w:rPr>
        <w:t>ы</w:t>
      </w:r>
      <w:r w:rsidRPr="008F5E90">
        <w:rPr>
          <w:rFonts w:ascii="Times New Roman" w:hAnsi="Times New Roman"/>
          <w:color w:val="212121"/>
          <w:sz w:val="28"/>
          <w:szCs w:val="28"/>
        </w:rPr>
        <w:t>ращивания лесных плодовых, ягодных, декоративных растений, лекарстве</w:t>
      </w:r>
      <w:r w:rsidRPr="008F5E90">
        <w:rPr>
          <w:rFonts w:ascii="Times New Roman" w:hAnsi="Times New Roman"/>
          <w:color w:val="212121"/>
          <w:sz w:val="28"/>
          <w:szCs w:val="28"/>
        </w:rPr>
        <w:t>н</w:t>
      </w:r>
      <w:r w:rsidRPr="008F5E90">
        <w:rPr>
          <w:rFonts w:ascii="Times New Roman" w:hAnsi="Times New Roman"/>
          <w:color w:val="212121"/>
          <w:sz w:val="28"/>
          <w:szCs w:val="28"/>
        </w:rPr>
        <w:t xml:space="preserve">ных растений». 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5E90">
        <w:rPr>
          <w:rFonts w:ascii="Times New Roman" w:hAnsi="Times New Roman"/>
          <w:color w:val="000000"/>
          <w:sz w:val="28"/>
          <w:szCs w:val="28"/>
        </w:rPr>
        <w:t>7. Приказ МПР РФ от 16.07.</w:t>
      </w:r>
      <w:r w:rsidR="00716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E90">
        <w:rPr>
          <w:rFonts w:ascii="Times New Roman" w:hAnsi="Times New Roman"/>
          <w:color w:val="000000"/>
          <w:sz w:val="28"/>
          <w:szCs w:val="28"/>
        </w:rPr>
        <w:t>2007 № 18</w:t>
      </w:r>
      <w:r w:rsidR="007163BF">
        <w:rPr>
          <w:rFonts w:ascii="Times New Roman" w:hAnsi="Times New Roman"/>
          <w:color w:val="000000"/>
          <w:sz w:val="28"/>
          <w:szCs w:val="28"/>
        </w:rPr>
        <w:t>3 «Правила лесовосстановления»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pacing w:val="-25"/>
          <w:sz w:val="28"/>
          <w:szCs w:val="28"/>
        </w:rPr>
      </w:pPr>
      <w:r w:rsidRPr="008F5E90">
        <w:rPr>
          <w:rFonts w:ascii="Times New Roman" w:hAnsi="Times New Roman"/>
          <w:color w:val="212121"/>
          <w:sz w:val="28"/>
          <w:szCs w:val="28"/>
        </w:rPr>
        <w:t xml:space="preserve">8. </w:t>
      </w:r>
      <w:r w:rsidR="007139E0">
        <w:rPr>
          <w:rFonts w:ascii="Times New Roman" w:hAnsi="Times New Roman"/>
          <w:color w:val="000000"/>
          <w:sz w:val="28"/>
          <w:szCs w:val="28"/>
        </w:rPr>
        <w:t xml:space="preserve">Приказ МПР РФ </w:t>
      </w:r>
      <w:r w:rsidRPr="008F5E90">
        <w:rPr>
          <w:rFonts w:ascii="Times New Roman" w:hAnsi="Times New Roman"/>
          <w:color w:val="000000"/>
          <w:sz w:val="28"/>
          <w:szCs w:val="28"/>
        </w:rPr>
        <w:t xml:space="preserve">от 8.06. 2007. № 149 </w:t>
      </w:r>
      <w:r w:rsidR="00D102CF">
        <w:rPr>
          <w:rFonts w:ascii="Times New Roman" w:hAnsi="Times New Roman"/>
          <w:color w:val="000000"/>
          <w:sz w:val="28"/>
          <w:szCs w:val="28"/>
        </w:rPr>
        <w:t>«</w:t>
      </w:r>
      <w:r w:rsidRPr="008F5E90">
        <w:rPr>
          <w:rFonts w:ascii="Times New Roman" w:hAnsi="Times New Roman"/>
          <w:color w:val="212121"/>
          <w:sz w:val="28"/>
          <w:szCs w:val="28"/>
        </w:rPr>
        <w:t>Правила лесоразведения»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9. Постановление </w:t>
      </w:r>
      <w:r w:rsidR="007139E0">
        <w:rPr>
          <w:rFonts w:ascii="Times New Roman" w:hAnsi="Times New Roman"/>
          <w:sz w:val="28"/>
          <w:szCs w:val="28"/>
        </w:rPr>
        <w:t>Правительства РФ от 26.06. 2007</w:t>
      </w:r>
      <w:r w:rsidRPr="008F5E90">
        <w:rPr>
          <w:rFonts w:ascii="Times New Roman" w:hAnsi="Times New Roman"/>
          <w:sz w:val="28"/>
          <w:szCs w:val="28"/>
        </w:rPr>
        <w:t xml:space="preserve"> № 406 «Правила подгото</w:t>
      </w:r>
      <w:r w:rsidRPr="008F5E90">
        <w:rPr>
          <w:rFonts w:ascii="Times New Roman" w:hAnsi="Times New Roman"/>
          <w:sz w:val="28"/>
          <w:szCs w:val="28"/>
        </w:rPr>
        <w:t>в</w:t>
      </w:r>
      <w:r w:rsidRPr="008F5E90">
        <w:rPr>
          <w:rFonts w:ascii="Times New Roman" w:hAnsi="Times New Roman"/>
          <w:sz w:val="28"/>
          <w:szCs w:val="28"/>
        </w:rPr>
        <w:t>ки и заключения договора купли-продажи лесных насаждений, расположе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ных на землях, находящихся в государственной или муниципальной собстве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но</w:t>
      </w:r>
      <w:r w:rsidR="007139E0">
        <w:rPr>
          <w:rFonts w:ascii="Times New Roman" w:hAnsi="Times New Roman"/>
          <w:sz w:val="28"/>
          <w:szCs w:val="28"/>
        </w:rPr>
        <w:t>сти»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10. </w:t>
      </w:r>
      <w:r w:rsidR="003D1D3B">
        <w:rPr>
          <w:rFonts w:ascii="Times New Roman" w:hAnsi="Times New Roman"/>
          <w:sz w:val="28"/>
          <w:szCs w:val="28"/>
        </w:rPr>
        <w:t>Приказ МПР России от 16.07.</w:t>
      </w:r>
      <w:r w:rsidR="00DD21AB">
        <w:rPr>
          <w:rFonts w:ascii="Times New Roman" w:hAnsi="Times New Roman"/>
          <w:sz w:val="28"/>
          <w:szCs w:val="28"/>
        </w:rPr>
        <w:t xml:space="preserve"> </w:t>
      </w:r>
      <w:r w:rsidR="003D1D3B">
        <w:rPr>
          <w:rFonts w:ascii="Times New Roman" w:hAnsi="Times New Roman"/>
          <w:sz w:val="28"/>
          <w:szCs w:val="28"/>
        </w:rPr>
        <w:t>2007</w:t>
      </w:r>
      <w:r w:rsidRPr="008F5E90">
        <w:rPr>
          <w:rFonts w:ascii="Times New Roman" w:hAnsi="Times New Roman"/>
          <w:sz w:val="28"/>
          <w:szCs w:val="28"/>
        </w:rPr>
        <w:t xml:space="preserve"> №</w:t>
      </w:r>
      <w:r w:rsidR="00FB5F91">
        <w:rPr>
          <w:rFonts w:ascii="Times New Roman" w:hAnsi="Times New Roman"/>
          <w:sz w:val="28"/>
          <w:szCs w:val="28"/>
        </w:rPr>
        <w:t xml:space="preserve"> 185 «Правила ухода за лесами»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</w:rPr>
      </w:pPr>
      <w:r w:rsidRPr="008F5E90">
        <w:rPr>
          <w:rFonts w:ascii="Times New Roman" w:hAnsi="Times New Roman"/>
          <w:sz w:val="28"/>
        </w:rPr>
        <w:t>11. Приказ Росл</w:t>
      </w:r>
      <w:r w:rsidR="003D1D3B">
        <w:rPr>
          <w:rFonts w:ascii="Times New Roman" w:hAnsi="Times New Roman"/>
          <w:sz w:val="28"/>
        </w:rPr>
        <w:t>есхоза от 29.12.</w:t>
      </w:r>
      <w:r w:rsidR="00DD21AB">
        <w:rPr>
          <w:rFonts w:ascii="Times New Roman" w:hAnsi="Times New Roman"/>
          <w:sz w:val="28"/>
        </w:rPr>
        <w:t xml:space="preserve"> </w:t>
      </w:r>
      <w:r w:rsidR="003D1D3B">
        <w:rPr>
          <w:rFonts w:ascii="Times New Roman" w:hAnsi="Times New Roman"/>
          <w:sz w:val="28"/>
        </w:rPr>
        <w:t xml:space="preserve">2007 № </w:t>
      </w:r>
      <w:r w:rsidRPr="008F5E90">
        <w:rPr>
          <w:rFonts w:ascii="Times New Roman" w:hAnsi="Times New Roman"/>
          <w:sz w:val="28"/>
        </w:rPr>
        <w:t>523 «Руководство по локализации и ликвид</w:t>
      </w:r>
      <w:r w:rsidR="003D1D3B">
        <w:rPr>
          <w:rFonts w:ascii="Times New Roman" w:hAnsi="Times New Roman"/>
          <w:sz w:val="28"/>
        </w:rPr>
        <w:t>ации очагов вредных организмов»</w:t>
      </w:r>
    </w:p>
    <w:p w:rsidR="00A24359" w:rsidRPr="008F5E90" w:rsidRDefault="003D1D3B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Приказ Рослесхоза от </w:t>
      </w:r>
      <w:r w:rsidR="00A24359" w:rsidRPr="008F5E90">
        <w:rPr>
          <w:rFonts w:ascii="Times New Roman" w:hAnsi="Times New Roman"/>
          <w:sz w:val="28"/>
        </w:rPr>
        <w:t>29.12.</w:t>
      </w:r>
      <w:r>
        <w:rPr>
          <w:rFonts w:ascii="Times New Roman" w:hAnsi="Times New Roman"/>
          <w:sz w:val="28"/>
        </w:rPr>
        <w:t xml:space="preserve"> </w:t>
      </w:r>
      <w:r w:rsidR="00DD21AB">
        <w:rPr>
          <w:rFonts w:ascii="Times New Roman" w:hAnsi="Times New Roman"/>
          <w:sz w:val="28"/>
        </w:rPr>
        <w:t xml:space="preserve">2007 № </w:t>
      </w:r>
      <w:r w:rsidR="00FB5F91">
        <w:rPr>
          <w:rFonts w:ascii="Times New Roman" w:hAnsi="Times New Roman"/>
          <w:sz w:val="28"/>
        </w:rPr>
        <w:t>523</w:t>
      </w:r>
      <w:r w:rsidR="00A24359" w:rsidRPr="008F5E90">
        <w:rPr>
          <w:rFonts w:ascii="Times New Roman" w:hAnsi="Times New Roman"/>
          <w:sz w:val="28"/>
        </w:rPr>
        <w:t xml:space="preserve"> «Руководство по планированию и организации и ведению лесопатологического обследования».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13. Приказ МПР России от 19.04. 2007 № 106 «Состав лесохозяйственных ре</w:t>
      </w:r>
      <w:r w:rsidRPr="008F5E90">
        <w:rPr>
          <w:rFonts w:ascii="Times New Roman" w:hAnsi="Times New Roman"/>
          <w:sz w:val="28"/>
          <w:szCs w:val="28"/>
        </w:rPr>
        <w:t>г</w:t>
      </w:r>
      <w:r w:rsidRPr="008F5E90">
        <w:rPr>
          <w:rFonts w:ascii="Times New Roman" w:hAnsi="Times New Roman"/>
          <w:sz w:val="28"/>
          <w:szCs w:val="28"/>
        </w:rPr>
        <w:t>ламентов, порядок их разработки, сроки их действия и пор</w:t>
      </w:r>
      <w:r w:rsidR="00E51AA0">
        <w:rPr>
          <w:rFonts w:ascii="Times New Roman" w:hAnsi="Times New Roman"/>
          <w:sz w:val="28"/>
          <w:szCs w:val="28"/>
        </w:rPr>
        <w:t>ядок внесения в них изменений»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14. Приказ МПР РФ от 06.04 2007 № 77 «Состав проекта освоения лесов и п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 xml:space="preserve">рядок его разработки» </w:t>
      </w:r>
    </w:p>
    <w:p w:rsidR="00A24359" w:rsidRPr="008F5E90" w:rsidRDefault="00A24359" w:rsidP="004948B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15.</w:t>
      </w:r>
      <w:r w:rsidR="00955431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Приказ МПР РФ от 13.07.</w:t>
      </w:r>
      <w:r w:rsidR="00FB5F91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2005 №193 «Об утверждении Перечня против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 xml:space="preserve">пожарных мероприятий, выполняемых лесопользователями, и Требований к плану противопожарных мероприятий, </w:t>
      </w:r>
      <w:r w:rsidR="005265BD">
        <w:rPr>
          <w:rFonts w:ascii="Times New Roman" w:hAnsi="Times New Roman"/>
          <w:sz w:val="28"/>
          <w:szCs w:val="28"/>
        </w:rPr>
        <w:t>выполняемых лесопользователями»</w:t>
      </w:r>
    </w:p>
    <w:p w:rsidR="00A24359" w:rsidRPr="008F5E90" w:rsidRDefault="00A24359" w:rsidP="005A4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16. </w:t>
      </w:r>
      <w:r w:rsidR="00955431">
        <w:rPr>
          <w:rFonts w:ascii="Times New Roman" w:hAnsi="Times New Roman"/>
          <w:sz w:val="28"/>
          <w:szCs w:val="28"/>
        </w:rPr>
        <w:t xml:space="preserve">Постановление Правительства РФ </w:t>
      </w:r>
      <w:r w:rsidRPr="008F5E90">
        <w:rPr>
          <w:rFonts w:ascii="Times New Roman" w:hAnsi="Times New Roman"/>
          <w:sz w:val="28"/>
          <w:szCs w:val="28"/>
        </w:rPr>
        <w:t>от 30.06.</w:t>
      </w:r>
      <w:r w:rsidR="00955431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2007 № 417 «Об утверждени</w:t>
      </w:r>
      <w:r w:rsidR="00F4376E">
        <w:rPr>
          <w:rFonts w:ascii="Times New Roman" w:hAnsi="Times New Roman"/>
          <w:sz w:val="28"/>
          <w:szCs w:val="28"/>
        </w:rPr>
        <w:t xml:space="preserve">и </w:t>
      </w:r>
      <w:r w:rsidR="00F4376E">
        <w:rPr>
          <w:rFonts w:ascii="Times New Roman" w:hAnsi="Times New Roman"/>
          <w:sz w:val="28"/>
          <w:szCs w:val="28"/>
        </w:rPr>
        <w:lastRenderedPageBreak/>
        <w:t>правил пожарной безопасности в</w:t>
      </w:r>
      <w:r w:rsidR="00C279A0">
        <w:rPr>
          <w:rFonts w:ascii="Times New Roman" w:hAnsi="Times New Roman"/>
          <w:sz w:val="28"/>
          <w:szCs w:val="28"/>
        </w:rPr>
        <w:t xml:space="preserve"> лесах»</w:t>
      </w:r>
    </w:p>
    <w:p w:rsidR="00A24359" w:rsidRPr="008F5E90" w:rsidRDefault="00A24359" w:rsidP="005A4693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17. Рекомендации. Федеральная служба лесного хозяйства России. Утвержд</w:t>
      </w:r>
      <w:r w:rsidRPr="008F5E90">
        <w:rPr>
          <w:rFonts w:ascii="Times New Roman" w:hAnsi="Times New Roman" w:cs="Times New Roman"/>
          <w:sz w:val="28"/>
          <w:szCs w:val="28"/>
        </w:rPr>
        <w:t>е</w:t>
      </w:r>
      <w:r w:rsidRPr="008F5E90">
        <w:rPr>
          <w:rFonts w:ascii="Times New Roman" w:hAnsi="Times New Roman" w:cs="Times New Roman"/>
          <w:sz w:val="28"/>
          <w:szCs w:val="28"/>
        </w:rPr>
        <w:t>но от 17.11.</w:t>
      </w:r>
      <w:r w:rsidR="00D102CF">
        <w:rPr>
          <w:rFonts w:ascii="Times New Roman" w:hAnsi="Times New Roman" w:cs="Times New Roman"/>
          <w:sz w:val="28"/>
          <w:szCs w:val="28"/>
        </w:rPr>
        <w:t xml:space="preserve"> </w:t>
      </w:r>
      <w:r w:rsidRPr="008F5E90">
        <w:rPr>
          <w:rFonts w:ascii="Times New Roman" w:hAnsi="Times New Roman" w:cs="Times New Roman"/>
          <w:sz w:val="28"/>
          <w:szCs w:val="28"/>
        </w:rPr>
        <w:t>1997</w:t>
      </w:r>
      <w:r w:rsidR="00D102CF">
        <w:rPr>
          <w:rFonts w:ascii="Times New Roman" w:hAnsi="Times New Roman" w:cs="Times New Roman"/>
          <w:sz w:val="28"/>
          <w:szCs w:val="28"/>
        </w:rPr>
        <w:t xml:space="preserve"> </w:t>
      </w:r>
      <w:r w:rsidRPr="008F5E90">
        <w:rPr>
          <w:rFonts w:ascii="Times New Roman" w:hAnsi="Times New Roman" w:cs="Times New Roman"/>
          <w:sz w:val="28"/>
          <w:szCs w:val="28"/>
        </w:rPr>
        <w:t>«Рекомендации по противопожарной профилактике в лесах и регламент</w:t>
      </w:r>
      <w:r w:rsidR="00FC3F8B">
        <w:rPr>
          <w:rFonts w:ascii="Times New Roman" w:hAnsi="Times New Roman" w:cs="Times New Roman"/>
          <w:sz w:val="28"/>
          <w:szCs w:val="28"/>
        </w:rPr>
        <w:t>ации работы лесопожарных служб»</w:t>
      </w:r>
    </w:p>
    <w:p w:rsidR="00FC3F8B" w:rsidRDefault="00A24359" w:rsidP="004948B7">
      <w:pPr>
        <w:pStyle w:val="HTM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18. Приказ МПР России от 16.07.</w:t>
      </w:r>
      <w:r w:rsidR="00D102CF">
        <w:rPr>
          <w:rFonts w:ascii="Times New Roman" w:hAnsi="Times New Roman" w:cs="Times New Roman"/>
          <w:sz w:val="28"/>
          <w:szCs w:val="28"/>
        </w:rPr>
        <w:t xml:space="preserve"> </w:t>
      </w:r>
      <w:r w:rsidRPr="008F5E90">
        <w:rPr>
          <w:rFonts w:ascii="Times New Roman" w:hAnsi="Times New Roman" w:cs="Times New Roman"/>
          <w:sz w:val="28"/>
          <w:szCs w:val="28"/>
        </w:rPr>
        <w:t>2007 №</w:t>
      </w:r>
      <w:r w:rsidR="00D102CF">
        <w:rPr>
          <w:rFonts w:ascii="Times New Roman" w:hAnsi="Times New Roman" w:cs="Times New Roman"/>
          <w:sz w:val="28"/>
          <w:szCs w:val="28"/>
        </w:rPr>
        <w:t xml:space="preserve"> </w:t>
      </w:r>
      <w:r w:rsidRPr="008F5E90">
        <w:rPr>
          <w:rFonts w:ascii="Times New Roman" w:hAnsi="Times New Roman" w:cs="Times New Roman"/>
          <w:sz w:val="28"/>
          <w:szCs w:val="28"/>
        </w:rPr>
        <w:t xml:space="preserve">184 </w:t>
      </w:r>
      <w:r w:rsidR="00D102CF">
        <w:rPr>
          <w:rFonts w:ascii="Times New Roman" w:hAnsi="Times New Roman" w:cs="Times New Roman"/>
          <w:sz w:val="28"/>
          <w:szCs w:val="28"/>
        </w:rPr>
        <w:t>«</w:t>
      </w:r>
      <w:r w:rsidRPr="008F5E90">
        <w:rPr>
          <w:rFonts w:ascii="Times New Roman" w:hAnsi="Times New Roman" w:cs="Times New Roman"/>
          <w:sz w:val="28"/>
          <w:szCs w:val="28"/>
        </w:rPr>
        <w:t>Правила заготовки древесины</w:t>
      </w:r>
      <w:r w:rsidR="00C279A0">
        <w:rPr>
          <w:rFonts w:ascii="Times New Roman" w:hAnsi="Times New Roman" w:cs="Times New Roman"/>
          <w:sz w:val="28"/>
          <w:szCs w:val="28"/>
        </w:rPr>
        <w:t>»</w:t>
      </w:r>
    </w:p>
    <w:p w:rsidR="00A24359" w:rsidRPr="008F5E90" w:rsidRDefault="00A24359" w:rsidP="004948B7">
      <w:pPr>
        <w:pStyle w:val="HTM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19. Приказ МПР России от 28.03.</w:t>
      </w:r>
      <w:r w:rsidR="00D102CF">
        <w:rPr>
          <w:rFonts w:ascii="Times New Roman" w:hAnsi="Times New Roman" w:cs="Times New Roman"/>
          <w:sz w:val="28"/>
          <w:szCs w:val="28"/>
        </w:rPr>
        <w:t xml:space="preserve"> 2007</w:t>
      </w:r>
      <w:r w:rsidRPr="008F5E90">
        <w:rPr>
          <w:rFonts w:ascii="Times New Roman" w:hAnsi="Times New Roman" w:cs="Times New Roman"/>
          <w:sz w:val="28"/>
          <w:szCs w:val="28"/>
        </w:rPr>
        <w:t xml:space="preserve"> №</w:t>
      </w:r>
      <w:r w:rsidR="00D102CF">
        <w:rPr>
          <w:rFonts w:ascii="Times New Roman" w:hAnsi="Times New Roman" w:cs="Times New Roman"/>
          <w:sz w:val="28"/>
          <w:szCs w:val="28"/>
        </w:rPr>
        <w:t xml:space="preserve"> </w:t>
      </w:r>
      <w:r w:rsidRPr="008F5E90">
        <w:rPr>
          <w:rFonts w:ascii="Times New Roman" w:hAnsi="Times New Roman" w:cs="Times New Roman"/>
          <w:sz w:val="28"/>
          <w:szCs w:val="28"/>
        </w:rPr>
        <w:t xml:space="preserve">68 </w:t>
      </w:r>
      <w:r w:rsidR="00D102CF">
        <w:rPr>
          <w:rFonts w:ascii="Times New Roman" w:hAnsi="Times New Roman" w:cs="Times New Roman"/>
          <w:sz w:val="28"/>
          <w:szCs w:val="28"/>
        </w:rPr>
        <w:t>«</w:t>
      </w:r>
      <w:r w:rsidRPr="008F5E90">
        <w:rPr>
          <w:rFonts w:ascii="Times New Roman" w:hAnsi="Times New Roman" w:cs="Times New Roman"/>
          <w:sz w:val="28"/>
          <w:szCs w:val="28"/>
        </w:rPr>
        <w:t>Перечень лесора</w:t>
      </w:r>
      <w:r w:rsidR="00D102CF">
        <w:rPr>
          <w:rFonts w:ascii="Times New Roman" w:hAnsi="Times New Roman" w:cs="Times New Roman"/>
          <w:sz w:val="28"/>
          <w:szCs w:val="28"/>
        </w:rPr>
        <w:t>с</w:t>
      </w:r>
      <w:r w:rsidR="0090490C">
        <w:rPr>
          <w:rFonts w:ascii="Times New Roman" w:hAnsi="Times New Roman" w:cs="Times New Roman"/>
          <w:sz w:val="28"/>
          <w:szCs w:val="28"/>
        </w:rPr>
        <w:t>тительных зон и лесных районов»</w:t>
      </w:r>
    </w:p>
    <w:p w:rsidR="00A24359" w:rsidRPr="008F5E90" w:rsidRDefault="00A24359" w:rsidP="004948B7">
      <w:pPr>
        <w:pStyle w:val="HTM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20. Приказ МПР России от 02.04.</w:t>
      </w:r>
      <w:r w:rsidR="00D102CF">
        <w:rPr>
          <w:rFonts w:ascii="Times New Roman" w:hAnsi="Times New Roman" w:cs="Times New Roman"/>
          <w:sz w:val="28"/>
          <w:szCs w:val="28"/>
        </w:rPr>
        <w:t xml:space="preserve"> </w:t>
      </w:r>
      <w:r w:rsidRPr="008F5E90">
        <w:rPr>
          <w:rFonts w:ascii="Times New Roman" w:hAnsi="Times New Roman" w:cs="Times New Roman"/>
          <w:sz w:val="28"/>
          <w:szCs w:val="28"/>
        </w:rPr>
        <w:t>2007 №</w:t>
      </w:r>
      <w:r w:rsidR="00D102CF">
        <w:rPr>
          <w:rFonts w:ascii="Times New Roman" w:hAnsi="Times New Roman" w:cs="Times New Roman"/>
          <w:sz w:val="28"/>
          <w:szCs w:val="28"/>
        </w:rPr>
        <w:t xml:space="preserve"> 74 «</w:t>
      </w:r>
      <w:r w:rsidRPr="008F5E90">
        <w:rPr>
          <w:rFonts w:ascii="Times New Roman" w:hAnsi="Times New Roman" w:cs="Times New Roman"/>
          <w:sz w:val="28"/>
          <w:szCs w:val="28"/>
        </w:rPr>
        <w:t>Порядок заполнения и подачи лесной декларации</w:t>
      </w:r>
      <w:r w:rsidR="00D102CF">
        <w:rPr>
          <w:rFonts w:ascii="Times New Roman" w:hAnsi="Times New Roman" w:cs="Times New Roman"/>
          <w:sz w:val="28"/>
          <w:szCs w:val="28"/>
        </w:rPr>
        <w:t>»</w:t>
      </w:r>
    </w:p>
    <w:p w:rsidR="00A24359" w:rsidRPr="008F5E90" w:rsidRDefault="00A24359" w:rsidP="004948B7">
      <w:pPr>
        <w:pStyle w:val="HTM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21. Приказ МПР Ро</w:t>
      </w:r>
      <w:r w:rsidR="006B6270">
        <w:rPr>
          <w:rFonts w:ascii="Times New Roman" w:hAnsi="Times New Roman" w:cs="Times New Roman"/>
          <w:sz w:val="28"/>
          <w:szCs w:val="28"/>
        </w:rPr>
        <w:t>ссии от 24.04.2007</w:t>
      </w:r>
      <w:r w:rsidR="00D102CF">
        <w:rPr>
          <w:rFonts w:ascii="Times New Roman" w:hAnsi="Times New Roman" w:cs="Times New Roman"/>
          <w:sz w:val="28"/>
          <w:szCs w:val="28"/>
        </w:rPr>
        <w:t xml:space="preserve"> №108 «</w:t>
      </w:r>
      <w:r w:rsidRPr="008F5E90">
        <w:rPr>
          <w:rFonts w:ascii="Times New Roman" w:hAnsi="Times New Roman" w:cs="Times New Roman"/>
          <w:sz w:val="28"/>
          <w:szCs w:val="28"/>
        </w:rPr>
        <w:t>Правила использования лесов для осуществления рекреационной деятельности</w:t>
      </w:r>
      <w:r w:rsidR="00D102CF">
        <w:rPr>
          <w:rFonts w:ascii="Times New Roman" w:hAnsi="Times New Roman" w:cs="Times New Roman"/>
          <w:sz w:val="28"/>
          <w:szCs w:val="28"/>
        </w:rPr>
        <w:t>»</w:t>
      </w:r>
    </w:p>
    <w:p w:rsidR="00A24359" w:rsidRDefault="00A24359" w:rsidP="004948B7">
      <w:pPr>
        <w:pStyle w:val="HTM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22. Постановление Правительства РФ от 29.06.</w:t>
      </w:r>
      <w:r w:rsidR="006B6270">
        <w:rPr>
          <w:rFonts w:ascii="Times New Roman" w:hAnsi="Times New Roman" w:cs="Times New Roman"/>
          <w:sz w:val="28"/>
          <w:szCs w:val="28"/>
        </w:rPr>
        <w:t xml:space="preserve"> </w:t>
      </w:r>
      <w:r w:rsidRPr="008F5E90">
        <w:rPr>
          <w:rFonts w:ascii="Times New Roman" w:hAnsi="Times New Roman" w:cs="Times New Roman"/>
          <w:sz w:val="28"/>
          <w:szCs w:val="28"/>
        </w:rPr>
        <w:t xml:space="preserve">2007 № 414 </w:t>
      </w:r>
      <w:r w:rsidR="00D102CF">
        <w:rPr>
          <w:rFonts w:ascii="Times New Roman" w:hAnsi="Times New Roman" w:cs="Times New Roman"/>
          <w:sz w:val="28"/>
          <w:szCs w:val="28"/>
        </w:rPr>
        <w:t>«</w:t>
      </w:r>
      <w:r w:rsidRPr="008F5E90">
        <w:rPr>
          <w:rFonts w:ascii="Times New Roman" w:hAnsi="Times New Roman" w:cs="Times New Roman"/>
          <w:sz w:val="28"/>
          <w:szCs w:val="28"/>
        </w:rPr>
        <w:t>Правила санита</w:t>
      </w:r>
      <w:r w:rsidRPr="008F5E90">
        <w:rPr>
          <w:rFonts w:ascii="Times New Roman" w:hAnsi="Times New Roman" w:cs="Times New Roman"/>
          <w:sz w:val="28"/>
          <w:szCs w:val="28"/>
        </w:rPr>
        <w:t>р</w:t>
      </w:r>
      <w:r w:rsidRPr="008F5E90">
        <w:rPr>
          <w:rFonts w:ascii="Times New Roman" w:hAnsi="Times New Roman" w:cs="Times New Roman"/>
          <w:sz w:val="28"/>
          <w:szCs w:val="28"/>
        </w:rPr>
        <w:t>ной безопасности в лесах</w:t>
      </w:r>
      <w:r w:rsidR="002D2AD8">
        <w:rPr>
          <w:rFonts w:ascii="Times New Roman" w:hAnsi="Times New Roman" w:cs="Times New Roman"/>
          <w:sz w:val="28"/>
          <w:szCs w:val="28"/>
        </w:rPr>
        <w:t>»</w:t>
      </w:r>
    </w:p>
    <w:p w:rsidR="004F16CB" w:rsidRPr="008F5E90" w:rsidRDefault="004F16CB" w:rsidP="004948B7">
      <w:pPr>
        <w:pStyle w:val="HTM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4359" w:rsidRPr="008F5E90" w:rsidRDefault="00A24359" w:rsidP="004948B7">
      <w:pPr>
        <w:shd w:val="clear" w:color="auto" w:fill="FFFFFF"/>
        <w:tabs>
          <w:tab w:val="left" w:pos="749"/>
        </w:tabs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b/>
          <w:sz w:val="28"/>
          <w:szCs w:val="28"/>
        </w:rPr>
        <w:t>ехнические средства обучения:</w:t>
      </w:r>
    </w:p>
    <w:p w:rsidR="00A24359" w:rsidRDefault="00A24359" w:rsidP="004948B7">
      <w:pPr>
        <w:shd w:val="clear" w:color="auto" w:fill="FFFFFF"/>
        <w:tabs>
          <w:tab w:val="left" w:pos="749"/>
        </w:tabs>
        <w:ind w:left="29" w:firstLine="691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Комплекс компьютерных, телекоммуникационных и пр</w:t>
      </w:r>
      <w:r w:rsidR="004F16CB">
        <w:rPr>
          <w:rFonts w:ascii="Times New Roman" w:hAnsi="Times New Roman"/>
          <w:sz w:val="28"/>
          <w:szCs w:val="28"/>
        </w:rPr>
        <w:t>ограммных средств (компьютеры с</w:t>
      </w:r>
      <w:r w:rsidRPr="008F5E90">
        <w:rPr>
          <w:rFonts w:ascii="Times New Roman" w:hAnsi="Times New Roman"/>
          <w:sz w:val="28"/>
          <w:szCs w:val="28"/>
        </w:rPr>
        <w:t xml:space="preserve"> лицензионным программным обеспечением; мульт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 xml:space="preserve">медиопроектор; </w:t>
      </w:r>
      <w:r w:rsidRPr="008F5E90">
        <w:rPr>
          <w:rFonts w:ascii="Times New Roman" w:hAnsi="Times New Roman"/>
          <w:bCs/>
          <w:sz w:val="28"/>
          <w:szCs w:val="28"/>
        </w:rPr>
        <w:t xml:space="preserve">интерактивная доска; </w:t>
      </w:r>
      <w:r w:rsidRPr="008F5E90">
        <w:rPr>
          <w:rFonts w:ascii="Times New Roman" w:hAnsi="Times New Roman"/>
          <w:sz w:val="28"/>
          <w:szCs w:val="28"/>
        </w:rPr>
        <w:t xml:space="preserve">телевизор, </w:t>
      </w:r>
      <w:r w:rsidRPr="008F5E90">
        <w:rPr>
          <w:rFonts w:ascii="Times New Roman" w:hAnsi="Times New Roman"/>
          <w:sz w:val="28"/>
          <w:szCs w:val="28"/>
          <w:lang w:val="en-US"/>
        </w:rPr>
        <w:t>DVD</w:t>
      </w:r>
      <w:r w:rsidR="004F16CB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видеокамера)</w:t>
      </w:r>
      <w:r w:rsidR="004F16CB">
        <w:rPr>
          <w:rFonts w:ascii="Times New Roman" w:hAnsi="Times New Roman"/>
          <w:sz w:val="28"/>
          <w:szCs w:val="28"/>
        </w:rPr>
        <w:t>.</w:t>
      </w:r>
    </w:p>
    <w:p w:rsidR="00C61884" w:rsidRPr="008F5E90" w:rsidRDefault="00C61884" w:rsidP="0073701E">
      <w:pPr>
        <w:shd w:val="clear" w:color="auto" w:fill="FFFFFF"/>
        <w:tabs>
          <w:tab w:val="left" w:pos="749"/>
        </w:tabs>
        <w:contextualSpacing/>
        <w:rPr>
          <w:rFonts w:ascii="Times New Roman" w:hAnsi="Times New Roman"/>
          <w:sz w:val="28"/>
          <w:szCs w:val="28"/>
        </w:rPr>
      </w:pPr>
    </w:p>
    <w:p w:rsidR="00F3623C" w:rsidRPr="0073701E" w:rsidRDefault="00A24359" w:rsidP="0073701E">
      <w:pPr>
        <w:pStyle w:val="2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F5E90">
        <w:rPr>
          <w:rFonts w:ascii="Times New Roman" w:hAnsi="Times New Roman"/>
          <w:b w:val="0"/>
          <w:color w:val="auto"/>
          <w:sz w:val="28"/>
          <w:szCs w:val="28"/>
        </w:rPr>
        <w:t>Введение</w:t>
      </w:r>
      <w:r w:rsidR="0073701E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2C2054">
        <w:rPr>
          <w:rFonts w:ascii="Times New Roman" w:hAnsi="Times New Roman"/>
          <w:b w:val="0"/>
          <w:color w:val="auto"/>
          <w:sz w:val="28"/>
          <w:szCs w:val="28"/>
        </w:rPr>
        <w:t xml:space="preserve">      </w:t>
      </w:r>
    </w:p>
    <w:p w:rsidR="00A24359" w:rsidRPr="004F16CB" w:rsidRDefault="00A24359" w:rsidP="0048299A">
      <w:pPr>
        <w:pStyle w:val="2"/>
        <w:tabs>
          <w:tab w:val="left" w:pos="4260"/>
        </w:tabs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F16CB">
        <w:rPr>
          <w:rFonts w:ascii="Times New Roman" w:hAnsi="Times New Roman"/>
          <w:b w:val="0"/>
          <w:color w:val="auto"/>
          <w:sz w:val="28"/>
          <w:szCs w:val="28"/>
        </w:rPr>
        <w:t>Студент должен</w:t>
      </w:r>
      <w:r w:rsidR="004F16CB">
        <w:rPr>
          <w:rFonts w:ascii="Times New Roman" w:hAnsi="Times New Roman"/>
          <w:b w:val="0"/>
          <w:color w:val="auto"/>
          <w:sz w:val="28"/>
          <w:szCs w:val="28"/>
        </w:rPr>
        <w:t>:</w:t>
      </w:r>
      <w:r w:rsidRPr="004F16C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F16CB">
        <w:rPr>
          <w:rFonts w:ascii="Times New Roman" w:hAnsi="Times New Roman"/>
          <w:b w:val="0"/>
          <w:color w:val="auto"/>
          <w:sz w:val="28"/>
          <w:szCs w:val="28"/>
        </w:rPr>
        <w:tab/>
      </w:r>
    </w:p>
    <w:p w:rsidR="00A24359" w:rsidRPr="008F5E90" w:rsidRDefault="00A24359" w:rsidP="0048299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иметь представление:</w:t>
      </w:r>
    </w:p>
    <w:p w:rsidR="00A24359" w:rsidRPr="008F5E90" w:rsidRDefault="00A24359" w:rsidP="0048299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 связи лесоводства с другими дисциплинами;</w:t>
      </w:r>
    </w:p>
    <w:p w:rsidR="00A24359" w:rsidRPr="008F5E90" w:rsidRDefault="00A24359" w:rsidP="0048299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об основных научно-технических проблемах и перспективах развития лес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водства;</w:t>
      </w:r>
    </w:p>
    <w:p w:rsidR="00A24359" w:rsidRPr="008F5E90" w:rsidRDefault="00A24359" w:rsidP="0048299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знать:</w:t>
      </w:r>
    </w:p>
    <w:p w:rsidR="00A24359" w:rsidRPr="008F5E90" w:rsidRDefault="00A24359" w:rsidP="0048299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задачи лесоводства;</w:t>
      </w:r>
    </w:p>
    <w:p w:rsidR="00A24359" w:rsidRPr="008F5E90" w:rsidRDefault="00A24359" w:rsidP="0048299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экологическую и хозяйственную роль лесов;</w:t>
      </w:r>
    </w:p>
    <w:p w:rsidR="00A24359" w:rsidRPr="008F5E90" w:rsidRDefault="00A24359" w:rsidP="0048299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историю развития отечественного лесоводства;</w:t>
      </w:r>
    </w:p>
    <w:p w:rsidR="00A24359" w:rsidRDefault="00A24359" w:rsidP="0048299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направления национальной лесной политики.</w:t>
      </w:r>
    </w:p>
    <w:p w:rsidR="004F16CB" w:rsidRPr="008F5E90" w:rsidRDefault="004F16CB" w:rsidP="004948B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История лесоводства. Роль отечественных ученных в развитии лесов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дства. Задачи лесоводства в свете национальной лесной политики. Практич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ское лесоводство – составная часть общего лесоводства. Современное состо</w:t>
      </w:r>
      <w:r w:rsidRPr="008F5E90">
        <w:rPr>
          <w:rFonts w:ascii="Times New Roman" w:hAnsi="Times New Roman"/>
          <w:sz w:val="28"/>
          <w:szCs w:val="28"/>
        </w:rPr>
        <w:t>я</w:t>
      </w:r>
      <w:r w:rsidRPr="008F5E90">
        <w:rPr>
          <w:rFonts w:ascii="Times New Roman" w:hAnsi="Times New Roman"/>
          <w:sz w:val="28"/>
          <w:szCs w:val="28"/>
        </w:rPr>
        <w:t>ние, перспективы развития. Экологическое и хозяйственное значение лесов.</w:t>
      </w:r>
    </w:p>
    <w:p w:rsidR="00A24359" w:rsidRPr="008F5E90" w:rsidRDefault="00A24359" w:rsidP="004948B7">
      <w:pPr>
        <w:pStyle w:val="3"/>
        <w:contextualSpacing/>
        <w:rPr>
          <w:rFonts w:ascii="Times New Roman" w:hAnsi="Times New Roman"/>
          <w:color w:val="auto"/>
          <w:sz w:val="28"/>
          <w:szCs w:val="28"/>
        </w:rPr>
      </w:pPr>
      <w:r w:rsidRPr="008F5E90">
        <w:rPr>
          <w:rFonts w:ascii="Times New Roman" w:hAnsi="Times New Roman"/>
          <w:color w:val="auto"/>
          <w:sz w:val="28"/>
          <w:szCs w:val="28"/>
        </w:rPr>
        <w:t>Литература</w:t>
      </w:r>
    </w:p>
    <w:p w:rsidR="00F34D5C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Основная: </w:t>
      </w:r>
    </w:p>
    <w:p w:rsidR="00A24359" w:rsidRPr="008F5E90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(2) стр. 10-27</w:t>
      </w:r>
    </w:p>
    <w:p w:rsidR="00F34D5C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 xml:space="preserve">Дополнительная: </w:t>
      </w:r>
    </w:p>
    <w:p w:rsidR="00A24359" w:rsidRDefault="00A24359" w:rsidP="004948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(2) стр. 4-18 </w:t>
      </w:r>
    </w:p>
    <w:p w:rsidR="00A24359" w:rsidRDefault="00A24359" w:rsidP="000020DF">
      <w:pPr>
        <w:pStyle w:val="5"/>
        <w:spacing w:before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F1851">
        <w:rPr>
          <w:rFonts w:ascii="Times New Roman" w:hAnsi="Times New Roman"/>
          <w:b/>
          <w:color w:val="auto"/>
          <w:sz w:val="28"/>
          <w:szCs w:val="28"/>
        </w:rPr>
        <w:t>Методические указания</w:t>
      </w:r>
    </w:p>
    <w:p w:rsidR="0054392F" w:rsidRPr="0054392F" w:rsidRDefault="0054392F" w:rsidP="00F34D5C">
      <w:pPr>
        <w:spacing w:after="0" w:line="240" w:lineRule="auto"/>
        <w:jc w:val="center"/>
      </w:pPr>
    </w:p>
    <w:p w:rsidR="00A24359" w:rsidRPr="008F5E90" w:rsidRDefault="00A24359" w:rsidP="000020DF">
      <w:pPr>
        <w:pStyle w:val="31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 инициативе Г.Ф. Морозова в 1902 году лесоводство было разделено на две дисциплины: общее лесоводство и частное лесоводство.</w:t>
      </w:r>
    </w:p>
    <w:p w:rsidR="00A24359" w:rsidRPr="008F5E90" w:rsidRDefault="00A24359" w:rsidP="000020D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Общее лесоводство является теоретической частью курса лесоводства, биологической основой для рубок возобновления и воспитания леса, лесных культур и лесных мелиораций. Общее лесоводство включает учение о природе  леса (лесоведение), методы его естественного возобновления и формирования, изучение и разработку лесоводственных систем и способов рубок.</w:t>
      </w:r>
    </w:p>
    <w:p w:rsidR="00A24359" w:rsidRPr="008F5E90" w:rsidRDefault="00A24359" w:rsidP="004948B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Частное лесоводство изучает и разрабатывает вопросы искусственного возобновления и разведения леса; начиная с 30-х годов эта дисциплина носит название «Лесные культуры». </w:t>
      </w:r>
    </w:p>
    <w:p w:rsidR="00A24359" w:rsidRPr="008F5E90" w:rsidRDefault="00A24359" w:rsidP="004948B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Существенной стороной курса общего лесоводства является то, что его предметом является лес как биоценоз, рассматриваемый не только в качестве явления природы подлежащего наблюдению и описанию, но прежде всего, как объект целесообразного эксперимента хозяйственного использования. Ва</w:t>
      </w:r>
      <w:r w:rsidRPr="008F5E90">
        <w:rPr>
          <w:rFonts w:ascii="Times New Roman" w:hAnsi="Times New Roman"/>
          <w:sz w:val="28"/>
          <w:szCs w:val="28"/>
        </w:rPr>
        <w:t>ж</w:t>
      </w:r>
      <w:r w:rsidRPr="008F5E90">
        <w:rPr>
          <w:rFonts w:ascii="Times New Roman" w:hAnsi="Times New Roman"/>
          <w:sz w:val="28"/>
          <w:szCs w:val="28"/>
        </w:rPr>
        <w:t>нейшая опора для познания лесного биоценоза в курсе общего лесоводства и самый богатый из всех возможных экспериментальный материал – практика лесоводства.</w:t>
      </w:r>
    </w:p>
    <w:p w:rsidR="00A24359" w:rsidRPr="008F5E90" w:rsidRDefault="00A24359" w:rsidP="004948B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Для лесовода, имеющего дело с объектом, крайне разбросанным в пр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странстве и длительным во времени, экспериментальный материал (все равно – научный или производственный) является самым богатым источником науки о лесе.</w:t>
      </w:r>
    </w:p>
    <w:p w:rsidR="004948B7" w:rsidRDefault="00A24359" w:rsidP="001A30C5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Во всем мире идет процесс переоценки значения леса в жизни людей. Недавно лес в общественном сознании был источником природных ресурсов, поставщиком древесины, материалов и древесной массы.</w:t>
      </w:r>
      <w:r w:rsidR="004948B7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В последнее время лес рассматривают как социально-культурную ценность, в отношении которой человечество выработало новую стратегию устойчивого развития, то есть эк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номического процветания без ущерба для природы.</w:t>
      </w:r>
      <w:r w:rsidR="004948B7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По объему и разнообр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зию экологических функций леса выделяются среди всех природных компле</w:t>
      </w:r>
      <w:r w:rsidRPr="008F5E90">
        <w:rPr>
          <w:rFonts w:ascii="Times New Roman" w:hAnsi="Times New Roman"/>
          <w:sz w:val="28"/>
          <w:szCs w:val="28"/>
        </w:rPr>
        <w:t>к</w:t>
      </w:r>
      <w:r w:rsidRPr="008F5E90">
        <w:rPr>
          <w:rFonts w:ascii="Times New Roman" w:hAnsi="Times New Roman"/>
          <w:sz w:val="28"/>
          <w:szCs w:val="28"/>
        </w:rPr>
        <w:t>сов. Они регулируют и очищают водный сток, эффективно предотвращают эрозию, способствуют поддержанию и повышению плодородию почв, наиб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лее полно сохраняют генетическое разнообразие, обогащают атмосферу к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слородом и предохраняют воздушный бассейн от загрязнения, формируют климат.</w:t>
      </w:r>
    </w:p>
    <w:p w:rsidR="004948B7" w:rsidRDefault="00A24359" w:rsidP="001A30C5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Лес обеспечивает разнообразные потребности людей, он источник мн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 xml:space="preserve">гочисленных экологически чистых пищевых ресурсов. </w:t>
      </w:r>
    </w:p>
    <w:p w:rsidR="00A24359" w:rsidRPr="008F5E90" w:rsidRDefault="00A24359" w:rsidP="007B059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Лес – центральное звено сохранения природы и естественного регулир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вания подавляющего большинства протекающих в ней процессов. Он является той природной основой, которая способствует выживанию человечества.</w:t>
      </w:r>
    </w:p>
    <w:p w:rsidR="00A24359" w:rsidRPr="008F5E90" w:rsidRDefault="00A24359" w:rsidP="007B0590">
      <w:pPr>
        <w:pStyle w:val="21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Значительный вклад в развитие лесоводства внесли отечественные уч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ные: Г.Ф. Морозов, В.Н. Сукачев, П.С. Погребняк, В.Г. Нестеров, М.М. Орлов, А.А. Нестеров, М.Е. Ткаченко, Д.М. Кравчинский, А.Т. Болотов, М.В. Колп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ков.</w:t>
      </w:r>
    </w:p>
    <w:p w:rsidR="00A24359" w:rsidRPr="008F5E90" w:rsidRDefault="00A24359" w:rsidP="007B0590">
      <w:pPr>
        <w:pStyle w:val="21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Важнейшая задача лесоводства – сообщить студенту и специалисту с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временные сведения о лесе, научить его распознавать причины и следствия разных явлений в жизни леса, в первую очередь – причины разнообразия его состава, продуктивности, устойчивости в борьбе с разными неблагоприятн</w:t>
      </w:r>
      <w:r w:rsidRPr="008F5E90">
        <w:rPr>
          <w:rFonts w:ascii="Times New Roman" w:hAnsi="Times New Roman"/>
          <w:sz w:val="28"/>
          <w:szCs w:val="28"/>
        </w:rPr>
        <w:t>ы</w:t>
      </w:r>
      <w:r w:rsidRPr="008F5E90">
        <w:rPr>
          <w:rFonts w:ascii="Times New Roman" w:hAnsi="Times New Roman"/>
          <w:sz w:val="28"/>
          <w:szCs w:val="28"/>
        </w:rPr>
        <w:t>ми условиями.</w:t>
      </w:r>
    </w:p>
    <w:p w:rsidR="00A24359" w:rsidRDefault="00A24359" w:rsidP="007B0590">
      <w:pPr>
        <w:pStyle w:val="21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Сохранение и приумножение лесных богатств страны могут быть до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тигнуты за счет обеспечения устойчивого управления лесами. Это значит – лесное хозяйство должно обеспечивать рациональное использование лесных ресурсов, функций и свойств лесов, полезных для человека в настоящем и б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дущем, на основе баланса интересов различных групп населения, промышле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ности и органов управления лесами по использованию лесных ресурсов ко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кретной территории, включая древесные и недревесные ресурсы, их перер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ботку, развитие соответствующих экономических структур с обеспечением занятости всех групп населения, без ущерба экологических качеств и биора</w:t>
      </w:r>
      <w:r w:rsidRPr="008F5E90">
        <w:rPr>
          <w:rFonts w:ascii="Times New Roman" w:hAnsi="Times New Roman"/>
          <w:sz w:val="28"/>
          <w:szCs w:val="28"/>
        </w:rPr>
        <w:t>з</w:t>
      </w:r>
      <w:r w:rsidRPr="008F5E90">
        <w:rPr>
          <w:rFonts w:ascii="Times New Roman" w:hAnsi="Times New Roman"/>
          <w:sz w:val="28"/>
          <w:szCs w:val="28"/>
        </w:rPr>
        <w:t>нообразия лесов.</w:t>
      </w:r>
    </w:p>
    <w:p w:rsidR="005726FD" w:rsidRDefault="005726FD" w:rsidP="005726FD">
      <w:pPr>
        <w:pStyle w:val="21"/>
        <w:spacing w:line="276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5726FD">
      <w:pPr>
        <w:pStyle w:val="21"/>
        <w:spacing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1F1851" w:rsidP="004948B7">
      <w:pPr>
        <w:pStyle w:val="21"/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лесоводства</w:t>
      </w:r>
      <w:r w:rsidR="00851527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4948B7">
      <w:pPr>
        <w:pStyle w:val="21"/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 какие научные основы опирается практическое лесоводство?</w:t>
      </w:r>
    </w:p>
    <w:p w:rsidR="00A24359" w:rsidRPr="008F5E90" w:rsidRDefault="00A24359" w:rsidP="004948B7">
      <w:pPr>
        <w:pStyle w:val="21"/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Какая роль отводится лесоводству в решении экологических, экономич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ских, социальных проблем?</w:t>
      </w:r>
    </w:p>
    <w:p w:rsidR="00A24359" w:rsidRDefault="00A24359" w:rsidP="004948B7">
      <w:pPr>
        <w:pStyle w:val="21"/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Какие ученые внесли существенный вклад в развитие лесоводства?</w:t>
      </w:r>
    </w:p>
    <w:p w:rsidR="0074518F" w:rsidRPr="008F5E90" w:rsidRDefault="0074518F" w:rsidP="00AC639F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74518F">
      <w:pPr>
        <w:pStyle w:val="21"/>
        <w:spacing w:line="276" w:lineRule="auto"/>
        <w:ind w:left="360" w:firstLine="34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2.1. Лесное районирование и классификация лесов</w:t>
      </w:r>
    </w:p>
    <w:p w:rsidR="0074518F" w:rsidRPr="009A6220" w:rsidRDefault="0074518F" w:rsidP="0074518F">
      <w:pPr>
        <w:pStyle w:val="21"/>
        <w:spacing w:line="276" w:lineRule="auto"/>
        <w:ind w:left="360" w:firstLine="34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24DD7">
      <w:pPr>
        <w:pStyle w:val="21"/>
        <w:spacing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74518F">
        <w:rPr>
          <w:rFonts w:ascii="Times New Roman" w:hAnsi="Times New Roman"/>
          <w:sz w:val="28"/>
          <w:szCs w:val="28"/>
        </w:rPr>
        <w:t>:</w:t>
      </w:r>
      <w:r w:rsidRPr="008F5E90">
        <w:rPr>
          <w:rFonts w:ascii="Times New Roman" w:hAnsi="Times New Roman"/>
          <w:sz w:val="28"/>
          <w:szCs w:val="28"/>
        </w:rPr>
        <w:t xml:space="preserve"> </w:t>
      </w:r>
    </w:p>
    <w:p w:rsidR="00A24359" w:rsidRPr="008F5E90" w:rsidRDefault="00A24359" w:rsidP="00424DD7">
      <w:pPr>
        <w:pStyle w:val="21"/>
        <w:spacing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знать:</w:t>
      </w:r>
    </w:p>
    <w:p w:rsidR="00A24359" w:rsidRPr="008F5E90" w:rsidRDefault="00A24359" w:rsidP="00424DD7">
      <w:pPr>
        <w:pStyle w:val="21"/>
        <w:spacing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лесоводственную и типологическую классификацию лесов;</w:t>
      </w:r>
    </w:p>
    <w:p w:rsidR="00A24359" w:rsidRPr="008F5E90" w:rsidRDefault="00A24359" w:rsidP="00424DD7">
      <w:pPr>
        <w:pStyle w:val="21"/>
        <w:spacing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A24359" w:rsidRDefault="00A24359" w:rsidP="00424DD7">
      <w:pPr>
        <w:pStyle w:val="21"/>
        <w:spacing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определять целевое назначение лесов, принадлежность лесного фонда к л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сорастительным зонам, лесным районам, категориям защитных лесов и особо защитных участков леса.</w:t>
      </w:r>
    </w:p>
    <w:p w:rsidR="0074518F" w:rsidRPr="008F5E90" w:rsidRDefault="0074518F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Районирование лесов. </w:t>
      </w:r>
    </w:p>
    <w:p w:rsidR="00A24359" w:rsidRPr="008F5E90" w:rsidRDefault="00A24359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Лесорастительные зоны и лесные районы.</w:t>
      </w:r>
    </w:p>
    <w:p w:rsidR="00A24359" w:rsidRPr="008F5E90" w:rsidRDefault="00A24359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Подразделение лесов по целевому назначению.</w:t>
      </w:r>
    </w:p>
    <w:p w:rsidR="00A24359" w:rsidRPr="008F5E90" w:rsidRDefault="00A24359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Типологическая классификация лесов.</w:t>
      </w:r>
    </w:p>
    <w:p w:rsidR="0074518F" w:rsidRDefault="0074518F" w:rsidP="001F1851">
      <w:pPr>
        <w:pStyle w:val="21"/>
        <w:spacing w:line="276" w:lineRule="auto"/>
        <w:ind w:left="0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1F1851">
      <w:pPr>
        <w:pStyle w:val="21"/>
        <w:spacing w:line="276" w:lineRule="auto"/>
        <w:ind w:left="0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занятие № 1, 2</w:t>
      </w:r>
    </w:p>
    <w:p w:rsidR="0074518F" w:rsidRPr="008F5E90" w:rsidRDefault="0074518F" w:rsidP="001F1851">
      <w:pPr>
        <w:pStyle w:val="21"/>
        <w:spacing w:line="276" w:lineRule="auto"/>
        <w:ind w:left="0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E3134" w:rsidRDefault="0024578D" w:rsidP="001575F2">
      <w:pPr>
        <w:pStyle w:val="21"/>
        <w:spacing w:line="276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Районирование лесов в соответствии с региональными условиями.</w:t>
      </w:r>
    </w:p>
    <w:p w:rsidR="00A24359" w:rsidRDefault="00A24359" w:rsidP="001575F2">
      <w:pPr>
        <w:pStyle w:val="21"/>
        <w:spacing w:line="276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Целевое назначение лесов.</w:t>
      </w:r>
    </w:p>
    <w:p w:rsidR="004948B7" w:rsidRPr="008F5E90" w:rsidRDefault="0024578D" w:rsidP="004948B7">
      <w:pPr>
        <w:pStyle w:val="21"/>
        <w:spacing w:line="276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Совмещение типологий.</w:t>
      </w:r>
    </w:p>
    <w:p w:rsidR="00A24359" w:rsidRDefault="00A24359" w:rsidP="001F1851">
      <w:pPr>
        <w:pStyle w:val="21"/>
        <w:spacing w:line="276" w:lineRule="auto"/>
        <w:ind w:left="0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2.2. Системы и комплексы лесоводственных мероприятий</w:t>
      </w:r>
    </w:p>
    <w:p w:rsidR="0074518F" w:rsidRPr="008F5E90" w:rsidRDefault="0074518F" w:rsidP="001F1851">
      <w:pPr>
        <w:pStyle w:val="21"/>
        <w:spacing w:line="276" w:lineRule="auto"/>
        <w:ind w:left="0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74518F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A24359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знать:</w:t>
      </w:r>
    </w:p>
    <w:p w:rsidR="00A24359" w:rsidRPr="008F5E90" w:rsidRDefault="00A24359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системы и комплексы лесоводственных мероприятий;</w:t>
      </w:r>
    </w:p>
    <w:p w:rsidR="00A24359" w:rsidRDefault="00A24359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лесоводственные системы защитных и эксплуатационных лесов.</w:t>
      </w:r>
    </w:p>
    <w:p w:rsidR="0074518F" w:rsidRPr="008F5E90" w:rsidRDefault="0074518F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Комплексы лесоводственных мероприятий защитных лесов.</w:t>
      </w:r>
    </w:p>
    <w:p w:rsidR="00A24359" w:rsidRDefault="00A24359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Комплексы лесоводственных мероприятий эксплуатационных лесов. </w:t>
      </w:r>
    </w:p>
    <w:p w:rsidR="00B0123B" w:rsidRPr="008F5E90" w:rsidRDefault="00B0123B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1F1851">
      <w:pPr>
        <w:pStyle w:val="21"/>
        <w:spacing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3A6E24">
        <w:rPr>
          <w:rFonts w:ascii="Times New Roman" w:hAnsi="Times New Roman"/>
          <w:b/>
          <w:sz w:val="28"/>
          <w:szCs w:val="28"/>
        </w:rPr>
        <w:t xml:space="preserve"> </w:t>
      </w:r>
      <w:r w:rsidRPr="008F5E90">
        <w:rPr>
          <w:rFonts w:ascii="Times New Roman" w:hAnsi="Times New Roman"/>
          <w:b/>
          <w:sz w:val="28"/>
          <w:szCs w:val="28"/>
        </w:rPr>
        <w:t>3, 4</w:t>
      </w:r>
    </w:p>
    <w:p w:rsidR="00DC1FC3" w:rsidRPr="008F5E90" w:rsidRDefault="00DC1FC3" w:rsidP="001F1851">
      <w:pPr>
        <w:pStyle w:val="21"/>
        <w:spacing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BE2F3C" w:rsidP="004948B7">
      <w:pPr>
        <w:pStyle w:val="21"/>
        <w:tabs>
          <w:tab w:val="center" w:pos="4861"/>
        </w:tabs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</w:t>
      </w:r>
      <w:r w:rsidR="00A24359" w:rsidRPr="008F5E90">
        <w:rPr>
          <w:rFonts w:ascii="Times New Roman" w:hAnsi="Times New Roman"/>
          <w:sz w:val="28"/>
          <w:szCs w:val="28"/>
        </w:rPr>
        <w:t xml:space="preserve"> лесоводственных систем защитных и эксплуатационных л</w:t>
      </w:r>
      <w:r w:rsidR="00A24359" w:rsidRPr="008F5E90">
        <w:rPr>
          <w:rFonts w:ascii="Times New Roman" w:hAnsi="Times New Roman"/>
          <w:sz w:val="28"/>
          <w:szCs w:val="28"/>
        </w:rPr>
        <w:t>е</w:t>
      </w:r>
      <w:r w:rsidR="00A24359" w:rsidRPr="008F5E90">
        <w:rPr>
          <w:rFonts w:ascii="Times New Roman" w:hAnsi="Times New Roman"/>
          <w:sz w:val="28"/>
          <w:szCs w:val="28"/>
        </w:rPr>
        <w:t>сов.</w:t>
      </w:r>
    </w:p>
    <w:p w:rsidR="00B0123B" w:rsidRPr="008F5E90" w:rsidRDefault="00B0123B" w:rsidP="004948B7">
      <w:pPr>
        <w:pStyle w:val="21"/>
        <w:tabs>
          <w:tab w:val="center" w:pos="4861"/>
        </w:tabs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Литература</w:t>
      </w:r>
    </w:p>
    <w:p w:rsidR="00A24359" w:rsidRPr="008F5E90" w:rsidRDefault="00A24359" w:rsidP="004948B7">
      <w:pPr>
        <w:pStyle w:val="21"/>
        <w:spacing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Основная: (1), (3) стр. 28-45; 46-58.</w:t>
      </w:r>
    </w:p>
    <w:p w:rsidR="00A24359" w:rsidRPr="008F5E90" w:rsidRDefault="00A24359" w:rsidP="004948B7">
      <w:pPr>
        <w:pStyle w:val="21"/>
        <w:spacing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Дополнительная: (2) стр. 19-20.</w:t>
      </w:r>
    </w:p>
    <w:p w:rsidR="00A24359" w:rsidRDefault="00A24359" w:rsidP="004948B7">
      <w:pPr>
        <w:pStyle w:val="21"/>
        <w:spacing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Нормативная: (19).</w:t>
      </w:r>
    </w:p>
    <w:p w:rsidR="0074518F" w:rsidRPr="008F5E90" w:rsidRDefault="0074518F" w:rsidP="004948B7">
      <w:pPr>
        <w:pStyle w:val="21"/>
        <w:spacing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4948B7">
      <w:pPr>
        <w:pStyle w:val="21"/>
        <w:spacing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74518F" w:rsidRPr="008F5E90" w:rsidRDefault="0074518F" w:rsidP="004948B7">
      <w:pPr>
        <w:pStyle w:val="21"/>
        <w:spacing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E510D">
        <w:rPr>
          <w:rFonts w:ascii="Times New Roman" w:hAnsi="Times New Roman"/>
          <w:sz w:val="28"/>
          <w:szCs w:val="28"/>
        </w:rPr>
        <w:t>В соответствии</w:t>
      </w:r>
      <w:r w:rsidRPr="008F5E90">
        <w:rPr>
          <w:rFonts w:ascii="Times New Roman" w:hAnsi="Times New Roman"/>
          <w:sz w:val="28"/>
          <w:szCs w:val="28"/>
        </w:rPr>
        <w:t xml:space="preserve"> с экономическим, экологическим и социальным знач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нием лесов их местонахождением и выполняемыми им функциями, произв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дится подразделение лесов по целевому назначению. В лесном фонде выдел</w:t>
      </w:r>
      <w:r w:rsidRPr="008F5E90">
        <w:rPr>
          <w:rFonts w:ascii="Times New Roman" w:hAnsi="Times New Roman"/>
          <w:sz w:val="28"/>
          <w:szCs w:val="28"/>
        </w:rPr>
        <w:t>я</w:t>
      </w:r>
      <w:r w:rsidRPr="008F5E90">
        <w:rPr>
          <w:rFonts w:ascii="Times New Roman" w:hAnsi="Times New Roman"/>
          <w:sz w:val="28"/>
          <w:szCs w:val="28"/>
        </w:rPr>
        <w:t>ются защитные, эксплуатационные, резервные леса. В защитных и эксплуат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ционных лесах могут быть выделены особо защитные участки леса с огран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ченным режимом лесопользования. Кроме этого в лесах всех групп могут в</w:t>
      </w:r>
      <w:r w:rsidRPr="008F5E90">
        <w:rPr>
          <w:rFonts w:ascii="Times New Roman" w:hAnsi="Times New Roman"/>
          <w:sz w:val="28"/>
          <w:szCs w:val="28"/>
        </w:rPr>
        <w:t>ы</w:t>
      </w:r>
      <w:r w:rsidRPr="008F5E90">
        <w:rPr>
          <w:rFonts w:ascii="Times New Roman" w:hAnsi="Times New Roman"/>
          <w:sz w:val="28"/>
          <w:szCs w:val="28"/>
        </w:rPr>
        <w:t xml:space="preserve">деляться государственные памятники природы (ГПП), различные заказники с полным прекращением всякой хозяйственной деятельности. В зависимости от </w:t>
      </w:r>
      <w:r w:rsidRPr="008F5E90">
        <w:rPr>
          <w:rFonts w:ascii="Times New Roman" w:hAnsi="Times New Roman"/>
          <w:sz w:val="28"/>
          <w:szCs w:val="28"/>
        </w:rPr>
        <w:lastRenderedPageBreak/>
        <w:t>целевого назначения лесов</w:t>
      </w:r>
      <w:r w:rsidR="00555E0A">
        <w:rPr>
          <w:rFonts w:ascii="Times New Roman" w:hAnsi="Times New Roman"/>
          <w:sz w:val="28"/>
          <w:szCs w:val="28"/>
        </w:rPr>
        <w:t xml:space="preserve"> в них устанавливается порядок </w:t>
      </w:r>
      <w:r w:rsidRPr="008F5E90">
        <w:rPr>
          <w:rFonts w:ascii="Times New Roman" w:hAnsi="Times New Roman"/>
          <w:sz w:val="28"/>
          <w:szCs w:val="28"/>
        </w:rPr>
        <w:t>ведения лесного х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 xml:space="preserve">зяйства. </w:t>
      </w:r>
    </w:p>
    <w:p w:rsidR="00A24359" w:rsidRDefault="00A24359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Лесоводственные системы связаны с определенными методами возде</w:t>
      </w:r>
      <w:r w:rsidRPr="008F5E90">
        <w:rPr>
          <w:rFonts w:ascii="Times New Roman" w:hAnsi="Times New Roman"/>
          <w:sz w:val="28"/>
          <w:szCs w:val="28"/>
        </w:rPr>
        <w:t>й</w:t>
      </w:r>
      <w:r w:rsidRPr="008F5E90">
        <w:rPr>
          <w:rFonts w:ascii="Times New Roman" w:hAnsi="Times New Roman"/>
          <w:sz w:val="28"/>
          <w:szCs w:val="28"/>
        </w:rPr>
        <w:t>ствия на лес. Они включают комплексы мероприятий по возобновлению и в</w:t>
      </w:r>
      <w:r w:rsidRPr="008F5E90">
        <w:rPr>
          <w:rFonts w:ascii="Times New Roman" w:hAnsi="Times New Roman"/>
          <w:sz w:val="28"/>
          <w:szCs w:val="28"/>
        </w:rPr>
        <w:t>ы</w:t>
      </w:r>
      <w:r w:rsidRPr="008F5E90">
        <w:rPr>
          <w:rFonts w:ascii="Times New Roman" w:hAnsi="Times New Roman"/>
          <w:sz w:val="28"/>
          <w:szCs w:val="28"/>
        </w:rPr>
        <w:t>ращиванию (воспитанию) леса, повышению его продуктивности и других п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лезностей леса. В лесном хозяйстве нашей страны разрабатываются системы лесоводственных мероприятий по лесорас</w:t>
      </w:r>
      <w:r w:rsidR="00E47172">
        <w:rPr>
          <w:rFonts w:ascii="Times New Roman" w:hAnsi="Times New Roman"/>
          <w:sz w:val="28"/>
          <w:szCs w:val="28"/>
        </w:rPr>
        <w:t>тительным зонам, лесным районам, по этапам жизни леса.</w:t>
      </w:r>
    </w:p>
    <w:p w:rsidR="0074518F" w:rsidRPr="008F5E90" w:rsidRDefault="0074518F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74518F">
      <w:pPr>
        <w:pStyle w:val="21"/>
        <w:spacing w:line="276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pStyle w:val="21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 подразделяются леса России по их целевому значению? Порядок отн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 xml:space="preserve">сения защитных лесов к категориям защитности. </w:t>
      </w:r>
    </w:p>
    <w:p w:rsidR="00A24359" w:rsidRPr="008F5E90" w:rsidRDefault="00A24359" w:rsidP="004948B7">
      <w:pPr>
        <w:pStyle w:val="21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Какие леса относят к защитным лесам, эксплуатационным, резервным?</w:t>
      </w:r>
    </w:p>
    <w:p w:rsidR="00A24359" w:rsidRPr="008F5E90" w:rsidRDefault="00A24359" w:rsidP="004948B7">
      <w:pPr>
        <w:pStyle w:val="21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 чем основан системный подход в лесоводстве? Приведите примеры л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соводственных систем.</w:t>
      </w:r>
    </w:p>
    <w:p w:rsidR="00A24359" w:rsidRPr="008F5E90" w:rsidRDefault="00A24359" w:rsidP="004948B7">
      <w:pPr>
        <w:pStyle w:val="21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Что такое особо защитные участки леса (ОЗУ)? В каких лесах они выдел</w:t>
      </w:r>
      <w:r w:rsidRPr="008F5E90">
        <w:rPr>
          <w:rFonts w:ascii="Times New Roman" w:hAnsi="Times New Roman"/>
          <w:sz w:val="28"/>
          <w:szCs w:val="28"/>
        </w:rPr>
        <w:t>я</w:t>
      </w:r>
      <w:r w:rsidRPr="008F5E90">
        <w:rPr>
          <w:rFonts w:ascii="Times New Roman" w:hAnsi="Times New Roman"/>
          <w:sz w:val="28"/>
          <w:szCs w:val="28"/>
        </w:rPr>
        <w:t>ются? Виды ОЗУ.</w:t>
      </w:r>
    </w:p>
    <w:p w:rsidR="00A24359" w:rsidRDefault="00A24359" w:rsidP="004948B7">
      <w:pPr>
        <w:pStyle w:val="21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Что такое резервные леса? Критерии отнесения лесов к резервным лесам. </w:t>
      </w:r>
    </w:p>
    <w:p w:rsidR="007B362A" w:rsidRPr="008F5E90" w:rsidRDefault="007B362A" w:rsidP="0025030C">
      <w:pPr>
        <w:pStyle w:val="21"/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1F1851">
      <w:pPr>
        <w:pStyle w:val="21"/>
        <w:tabs>
          <w:tab w:val="num" w:pos="1068"/>
        </w:tabs>
        <w:spacing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</w:t>
      </w:r>
      <w:r w:rsidR="001F1851">
        <w:rPr>
          <w:rFonts w:ascii="Times New Roman" w:hAnsi="Times New Roman"/>
          <w:b/>
          <w:sz w:val="28"/>
          <w:szCs w:val="28"/>
        </w:rPr>
        <w:t>3. Мероприятия ухода за лесами</w:t>
      </w:r>
    </w:p>
    <w:p w:rsidR="007B362A" w:rsidRPr="008F5E90" w:rsidRDefault="007B362A" w:rsidP="001F1851">
      <w:pPr>
        <w:pStyle w:val="21"/>
        <w:tabs>
          <w:tab w:val="num" w:pos="1068"/>
        </w:tabs>
        <w:spacing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E61DFC">
      <w:pPr>
        <w:pStyle w:val="21"/>
        <w:tabs>
          <w:tab w:val="num" w:pos="1068"/>
        </w:tabs>
        <w:spacing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7B362A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A24359" w:rsidP="00E61DFC">
      <w:pPr>
        <w:pStyle w:val="21"/>
        <w:tabs>
          <w:tab w:val="num" w:pos="1068"/>
        </w:tabs>
        <w:spacing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A24359" w:rsidRPr="008F5E90" w:rsidRDefault="00A24359" w:rsidP="00E61DFC">
      <w:pPr>
        <w:pStyle w:val="21"/>
        <w:spacing w:line="276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виды рубок и их цели;</w:t>
      </w:r>
    </w:p>
    <w:p w:rsidR="00A24359" w:rsidRPr="008F5E90" w:rsidRDefault="00A24359" w:rsidP="00E61DFC">
      <w:pPr>
        <w:pStyle w:val="21"/>
        <w:spacing w:line="276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мероприятия, относящиеся к системе ухода за лесами;</w:t>
      </w:r>
    </w:p>
    <w:p w:rsidR="00A24359" w:rsidRPr="008F5E90" w:rsidRDefault="00F73AE4" w:rsidP="00E61DFC">
      <w:pPr>
        <w:pStyle w:val="21"/>
        <w:spacing w:line="276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классификацию деревьев при отборе деревьев в рубку и на выращивание;</w:t>
      </w:r>
    </w:p>
    <w:p w:rsidR="00A24359" w:rsidRPr="008F5E90" w:rsidRDefault="00A24359" w:rsidP="00E61DFC">
      <w:pPr>
        <w:pStyle w:val="21"/>
        <w:spacing w:line="276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методы и способы отбора деревьев в рубку;</w:t>
      </w:r>
    </w:p>
    <w:p w:rsidR="00A24359" w:rsidRPr="008F5E90" w:rsidRDefault="00A24359" w:rsidP="00E61DFC">
      <w:pPr>
        <w:pStyle w:val="21"/>
        <w:tabs>
          <w:tab w:val="num" w:pos="1068"/>
        </w:tabs>
        <w:spacing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уметь:</w:t>
      </w:r>
    </w:p>
    <w:p w:rsidR="00A24359" w:rsidRPr="008F5E90" w:rsidRDefault="00A24359" w:rsidP="00E61DFC">
      <w:pPr>
        <w:pStyle w:val="21"/>
        <w:spacing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определять и назначать различные виды рубок ухода в насаждениях;</w:t>
      </w:r>
    </w:p>
    <w:p w:rsidR="00A24359" w:rsidRDefault="0033037B" w:rsidP="00E61DFC">
      <w:pPr>
        <w:pStyle w:val="21"/>
        <w:spacing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устанавливать</w:t>
      </w:r>
      <w:r w:rsidR="00A24359" w:rsidRPr="008F5E90">
        <w:rPr>
          <w:rFonts w:ascii="Times New Roman" w:hAnsi="Times New Roman"/>
          <w:sz w:val="28"/>
          <w:szCs w:val="28"/>
        </w:rPr>
        <w:t xml:space="preserve"> очередность назначения и проведения рубок ухода.</w:t>
      </w:r>
    </w:p>
    <w:p w:rsidR="007B362A" w:rsidRPr="008F5E90" w:rsidRDefault="007B362A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4948B7">
      <w:pPr>
        <w:pStyle w:val="21"/>
        <w:tabs>
          <w:tab w:val="num" w:pos="1068"/>
        </w:tabs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Цели и задачи ухода за лесами. Виды ухода за лесами. Объекты ухода. Методы ухода. Классификация деревьев в лесу. Нормативы </w:t>
      </w:r>
      <w:r w:rsidR="0033037B">
        <w:rPr>
          <w:rFonts w:ascii="Times New Roman" w:hAnsi="Times New Roman"/>
          <w:sz w:val="28"/>
          <w:szCs w:val="28"/>
        </w:rPr>
        <w:t xml:space="preserve">рубок </w:t>
      </w:r>
      <w:r w:rsidRPr="008F5E90">
        <w:rPr>
          <w:rFonts w:ascii="Times New Roman" w:hAnsi="Times New Roman"/>
          <w:sz w:val="28"/>
          <w:szCs w:val="28"/>
        </w:rPr>
        <w:t>ухода. Ср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ки и оч</w:t>
      </w:r>
      <w:r w:rsidR="0033037B">
        <w:rPr>
          <w:rFonts w:ascii="Times New Roman" w:hAnsi="Times New Roman"/>
          <w:sz w:val="28"/>
          <w:szCs w:val="28"/>
        </w:rPr>
        <w:t>ередность проведения рубок</w:t>
      </w:r>
      <w:r w:rsidRPr="008F5E90">
        <w:rPr>
          <w:rFonts w:ascii="Times New Roman" w:hAnsi="Times New Roman"/>
          <w:sz w:val="28"/>
          <w:szCs w:val="28"/>
        </w:rPr>
        <w:t xml:space="preserve"> ухода</w:t>
      </w:r>
      <w:r w:rsidR="0033037B">
        <w:rPr>
          <w:rFonts w:ascii="Times New Roman" w:hAnsi="Times New Roman"/>
          <w:sz w:val="28"/>
          <w:szCs w:val="28"/>
        </w:rPr>
        <w:t>.</w:t>
      </w:r>
    </w:p>
    <w:p w:rsidR="00A24359" w:rsidRDefault="00A24359" w:rsidP="001F1851">
      <w:pPr>
        <w:pStyle w:val="21"/>
        <w:tabs>
          <w:tab w:val="num" w:pos="1068"/>
        </w:tabs>
        <w:spacing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занятие № 5, 6, 7, 8, 9, 10</w:t>
      </w:r>
    </w:p>
    <w:p w:rsidR="007B362A" w:rsidRPr="007B362A" w:rsidRDefault="007B362A" w:rsidP="001F1851">
      <w:pPr>
        <w:pStyle w:val="21"/>
        <w:tabs>
          <w:tab w:val="num" w:pos="1068"/>
        </w:tabs>
        <w:spacing w:line="276" w:lineRule="auto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4359" w:rsidRDefault="00A24359" w:rsidP="004948B7">
      <w:pPr>
        <w:pStyle w:val="21"/>
        <w:tabs>
          <w:tab w:val="num" w:pos="1068"/>
        </w:tabs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Определение видов, методов, интенсивности и повторяемости рубок ухода. Установление очередности.</w:t>
      </w:r>
    </w:p>
    <w:p w:rsidR="00A24359" w:rsidRPr="008F5E90" w:rsidRDefault="00A24359" w:rsidP="004948B7">
      <w:pPr>
        <w:pStyle w:val="21"/>
        <w:tabs>
          <w:tab w:val="num" w:pos="1068"/>
        </w:tabs>
        <w:spacing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Литература</w:t>
      </w:r>
    </w:p>
    <w:p w:rsidR="00A24359" w:rsidRPr="008F5E90" w:rsidRDefault="00A24359" w:rsidP="004948B7">
      <w:pPr>
        <w:pStyle w:val="21"/>
        <w:tabs>
          <w:tab w:val="num" w:pos="1068"/>
        </w:tabs>
        <w:spacing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Основная: (3) стр. 154-186.</w:t>
      </w:r>
    </w:p>
    <w:p w:rsidR="00A24359" w:rsidRPr="008F5E90" w:rsidRDefault="00A24359" w:rsidP="004948B7">
      <w:pPr>
        <w:pStyle w:val="21"/>
        <w:tabs>
          <w:tab w:val="num" w:pos="1068"/>
        </w:tabs>
        <w:spacing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Дополнительная: (2) стр. 226-258, (11).</w:t>
      </w:r>
    </w:p>
    <w:p w:rsidR="00A24359" w:rsidRPr="008F5E90" w:rsidRDefault="00A24359" w:rsidP="004948B7">
      <w:pPr>
        <w:pStyle w:val="21"/>
        <w:tabs>
          <w:tab w:val="num" w:pos="1068"/>
        </w:tabs>
        <w:spacing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Нормативная: (10). </w:t>
      </w:r>
    </w:p>
    <w:p w:rsidR="001277AC" w:rsidRDefault="001277AC" w:rsidP="004948B7">
      <w:pPr>
        <w:pStyle w:val="21"/>
        <w:tabs>
          <w:tab w:val="num" w:pos="1068"/>
        </w:tabs>
        <w:spacing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4948B7">
      <w:pPr>
        <w:pStyle w:val="21"/>
        <w:tabs>
          <w:tab w:val="num" w:pos="1068"/>
        </w:tabs>
        <w:spacing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D32F52" w:rsidRPr="008F5E90" w:rsidRDefault="00D32F52" w:rsidP="004948B7">
      <w:pPr>
        <w:pStyle w:val="21"/>
        <w:tabs>
          <w:tab w:val="num" w:pos="1068"/>
        </w:tabs>
        <w:spacing w:line="276" w:lineRule="auto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tabs>
          <w:tab w:val="num" w:pos="1068"/>
        </w:tabs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Уход за лесами – важный раздел в курсе лесоводства. Изучение его н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чинается с понятия ухода за лесами, их целей и задач:</w:t>
      </w:r>
    </w:p>
    <w:p w:rsidR="00A24359" w:rsidRPr="008F5E90" w:rsidRDefault="00A24359" w:rsidP="004948B7">
      <w:pPr>
        <w:pStyle w:val="21"/>
        <w:tabs>
          <w:tab w:val="num" w:pos="1068"/>
        </w:tabs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Задачи рубок ухода за лесами:</w:t>
      </w:r>
    </w:p>
    <w:p w:rsidR="00A24359" w:rsidRPr="008F5E90" w:rsidRDefault="00A24359" w:rsidP="00CE3563">
      <w:pPr>
        <w:pStyle w:val="21"/>
        <w:spacing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улучшение породного состава лесных насаждений;</w:t>
      </w:r>
    </w:p>
    <w:p w:rsidR="00A24359" w:rsidRPr="008F5E90" w:rsidRDefault="00A24359" w:rsidP="00CE3563">
      <w:pPr>
        <w:pStyle w:val="21"/>
        <w:spacing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повышение качества и устойчивости лесных насаждений;</w:t>
      </w:r>
    </w:p>
    <w:p w:rsidR="00A24359" w:rsidRPr="008F5E90" w:rsidRDefault="00A24359" w:rsidP="00CE3563">
      <w:pPr>
        <w:pStyle w:val="21"/>
        <w:spacing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- сохранение и усиление защитных, водоохранных, санитарно-гигиенических и других полезных свойств леса; </w:t>
      </w:r>
    </w:p>
    <w:p w:rsidR="00A24359" w:rsidRPr="008F5E90" w:rsidRDefault="00A24359" w:rsidP="00CE3563">
      <w:pPr>
        <w:pStyle w:val="21"/>
        <w:spacing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сокращение сроков выращивания технологически спелой древесины;</w:t>
      </w:r>
    </w:p>
    <w:p w:rsidR="00A24359" w:rsidRDefault="00A24359" w:rsidP="00CE3563">
      <w:pPr>
        <w:pStyle w:val="21"/>
        <w:spacing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рациональное использование ресурсов древесины.</w:t>
      </w:r>
    </w:p>
    <w:p w:rsidR="00A24359" w:rsidRPr="008F5E90" w:rsidRDefault="00A24359" w:rsidP="004948B7">
      <w:pPr>
        <w:pStyle w:val="21"/>
        <w:tabs>
          <w:tab w:val="num" w:pos="1068"/>
        </w:tabs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Цели различных видов ухода за лесами:</w:t>
      </w:r>
    </w:p>
    <w:p w:rsidR="00A24359" w:rsidRPr="008F5E90" w:rsidRDefault="00A24359" w:rsidP="00C100D1">
      <w:pPr>
        <w:pStyle w:val="21"/>
        <w:spacing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осветление – улучшение породного и качественного состава молодняков и условий роста деревьев главной древесной породы;</w:t>
      </w:r>
    </w:p>
    <w:p w:rsidR="00A24359" w:rsidRPr="008F5E90" w:rsidRDefault="00A24359" w:rsidP="00C100D1">
      <w:pPr>
        <w:pStyle w:val="21"/>
        <w:spacing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прочистки – регулирование густоты, улучшение условий роста деревьев главной древесной породы, продолжение формирования породного и качес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венного состава лесных насаждений;</w:t>
      </w:r>
    </w:p>
    <w:p w:rsidR="00A24359" w:rsidRPr="008F5E90" w:rsidRDefault="00A24359" w:rsidP="00C100D1">
      <w:pPr>
        <w:pStyle w:val="21"/>
        <w:spacing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прореживание – создание благоприятных условий для правильного форм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рования ствола и кроны деревьев;</w:t>
      </w:r>
    </w:p>
    <w:p w:rsidR="00A24359" w:rsidRPr="008F5E90" w:rsidRDefault="00A24359" w:rsidP="00C100D1">
      <w:pPr>
        <w:pStyle w:val="21"/>
        <w:spacing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проходные рубки – создание благоприятных условий для увеличения пр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роста деревьев;</w:t>
      </w:r>
    </w:p>
    <w:p w:rsidR="00A24359" w:rsidRDefault="00A24359" w:rsidP="00C100D1">
      <w:pPr>
        <w:pStyle w:val="21"/>
        <w:spacing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ландшафтные рубки – формирование лесопарковых ландшафтов и повыш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ние их эстетической, оздоровительной ценности и устойчивости.</w:t>
      </w:r>
    </w:p>
    <w:p w:rsidR="00557E5D" w:rsidRPr="008F5E90" w:rsidRDefault="00557E5D" w:rsidP="004948B7">
      <w:pPr>
        <w:pStyle w:val="21"/>
        <w:spacing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tabs>
          <w:tab w:val="num" w:pos="1068"/>
        </w:tabs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лесах рекреационного назначения ведутся ландшафтные рубки, целью которых являются: улучшение эстетических, гигиенических свойств и созд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ние устойчивых насаждений.</w:t>
      </w:r>
    </w:p>
    <w:p w:rsidR="00A24359" w:rsidRPr="008F5E90" w:rsidRDefault="00A24359" w:rsidP="004948B7">
      <w:pPr>
        <w:pStyle w:val="21"/>
        <w:tabs>
          <w:tab w:val="num" w:pos="1068"/>
        </w:tabs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Чтобы представить современное значение ухода за лесами, следует о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тановиться на их применении, так же необходимо хорошо уяснить экономич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ские и биологические предпосылки ухода за лесами. Следует вспомнить закон естественного изреживания древостоев. Студент должен хорошо уяснить цель ухода за лесами, очередность их назначения, методы оп</w:t>
      </w:r>
      <w:r w:rsidR="007122F4">
        <w:rPr>
          <w:rFonts w:ascii="Times New Roman" w:hAnsi="Times New Roman"/>
          <w:sz w:val="28"/>
          <w:szCs w:val="28"/>
        </w:rPr>
        <w:t>ределения интенси</w:t>
      </w:r>
      <w:r w:rsidR="007122F4">
        <w:rPr>
          <w:rFonts w:ascii="Times New Roman" w:hAnsi="Times New Roman"/>
          <w:sz w:val="28"/>
          <w:szCs w:val="28"/>
        </w:rPr>
        <w:t>в</w:t>
      </w:r>
      <w:r w:rsidR="007122F4">
        <w:rPr>
          <w:rFonts w:ascii="Times New Roman" w:hAnsi="Times New Roman"/>
          <w:sz w:val="28"/>
          <w:szCs w:val="28"/>
        </w:rPr>
        <w:t xml:space="preserve">ности рубок, </w:t>
      </w:r>
      <w:r w:rsidRPr="008F5E90">
        <w:rPr>
          <w:rFonts w:ascii="Times New Roman" w:hAnsi="Times New Roman"/>
          <w:sz w:val="28"/>
          <w:szCs w:val="28"/>
        </w:rPr>
        <w:t>принципы отбора деревьев в рубку. Необходимо изучить су</w:t>
      </w:r>
      <w:r w:rsidRPr="008F5E90">
        <w:rPr>
          <w:rFonts w:ascii="Times New Roman" w:hAnsi="Times New Roman"/>
          <w:sz w:val="28"/>
          <w:szCs w:val="28"/>
        </w:rPr>
        <w:t>щ</w:t>
      </w:r>
      <w:r w:rsidRPr="008F5E90">
        <w:rPr>
          <w:rFonts w:ascii="Times New Roman" w:hAnsi="Times New Roman"/>
          <w:sz w:val="28"/>
          <w:szCs w:val="28"/>
        </w:rPr>
        <w:t>ность осветлений, прочисток, прореживаний, проходных рубок и санитарно-гигиенических. Следует обратить внимание на особенность рубок ухода в з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lastRenderedPageBreak/>
        <w:t>щитных лесах и зеленых зонах (ландшафтная рубка), на прочие виды ухода за лесами: обрезка сучьев, уход за подлеском, опушками и т.д. Уход за лесами включает целую систему рубок, которые можно классифицировать по сл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дующей схеме.</w:t>
      </w:r>
    </w:p>
    <w:p w:rsidR="004948B7" w:rsidRDefault="00A24359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комплексе лесохозяйственных мероприятий в течение всего цикла л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совыращивания наиболее хозяйственно-результативными являются рубки ухода за лесами.</w:t>
      </w:r>
    </w:p>
    <w:p w:rsidR="00A24359" w:rsidRPr="008F5E90" w:rsidRDefault="00A24359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процессе изучения темы «Уход за лесом» студенты должны научиться технически правильно организовывать и проводить все виды ухода за лесами, используя при этом соответствующие способы, методы рубок в зависимости от конкретных условий ухода.</w:t>
      </w:r>
    </w:p>
    <w:p w:rsidR="00A24359" w:rsidRPr="008F5E90" w:rsidRDefault="00A24359" w:rsidP="004948B7">
      <w:pPr>
        <w:pStyle w:val="21"/>
        <w:spacing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При выполнении контрольной работы следует использовать «Правила ухода за лесами», «Правила са</w:t>
      </w:r>
      <w:r w:rsidR="00F47A23">
        <w:rPr>
          <w:rFonts w:ascii="Times New Roman" w:hAnsi="Times New Roman"/>
          <w:sz w:val="28"/>
          <w:szCs w:val="28"/>
        </w:rPr>
        <w:t>нитарной безопасности в лесах».</w:t>
      </w:r>
    </w:p>
    <w:p w:rsidR="00557E5D" w:rsidRDefault="00557E5D" w:rsidP="00557E5D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557E5D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pStyle w:val="21"/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Цели рубок ухода.  </w:t>
      </w:r>
    </w:p>
    <w:p w:rsidR="00A24359" w:rsidRPr="008F5E90" w:rsidRDefault="00A24359" w:rsidP="004948B7">
      <w:pPr>
        <w:pStyle w:val="21"/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чем заключаются экономические и биологические предпосылки рубок ухода?</w:t>
      </w:r>
    </w:p>
    <w:p w:rsidR="00A24359" w:rsidRPr="008F5E90" w:rsidRDefault="00A24359" w:rsidP="004948B7">
      <w:pPr>
        <w:pStyle w:val="21"/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Перечислите методы рубок ухода.</w:t>
      </w:r>
    </w:p>
    <w:p w:rsidR="00A24359" w:rsidRPr="008F5E90" w:rsidRDefault="00A24359" w:rsidP="004948B7">
      <w:pPr>
        <w:pStyle w:val="21"/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Какие степени интенсивности рубок ухода выделяют действующие «Пр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вила ухода за лесами»?</w:t>
      </w:r>
    </w:p>
    <w:p w:rsidR="00A24359" w:rsidRPr="008F5E90" w:rsidRDefault="00A24359" w:rsidP="004948B7">
      <w:pPr>
        <w:pStyle w:val="21"/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Что понимают под повторяемостью рубок ухода и от чего она зависит?</w:t>
      </w:r>
    </w:p>
    <w:p w:rsidR="00A24359" w:rsidRPr="008F5E90" w:rsidRDefault="00A24359" w:rsidP="004948B7">
      <w:pPr>
        <w:pStyle w:val="21"/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Назовите нормативные документы в соответствии с которыми назначаются рубки ухода.</w:t>
      </w:r>
    </w:p>
    <w:p w:rsidR="00A24359" w:rsidRDefault="00A24359" w:rsidP="004948B7">
      <w:pPr>
        <w:pStyle w:val="21"/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Сроки проведения различных видов рубок ухода в лесах различного цел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вого назначения в зависимости от возраста спелых и перестойных лесных     насаждений.</w:t>
      </w:r>
    </w:p>
    <w:p w:rsidR="00D87814" w:rsidRPr="008F5E90" w:rsidRDefault="00D87814" w:rsidP="00D87814">
      <w:pPr>
        <w:pStyle w:val="21"/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D87814">
      <w:pPr>
        <w:pStyle w:val="21"/>
        <w:spacing w:after="0" w:line="276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2.4. Отвод лесных насаждений для проведения мероприятий ухода за лесами</w:t>
      </w:r>
    </w:p>
    <w:p w:rsidR="00D87814" w:rsidRPr="008F5E90" w:rsidRDefault="00D87814" w:rsidP="00D87814">
      <w:pPr>
        <w:pStyle w:val="21"/>
        <w:spacing w:after="0" w:line="276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D87814" w:rsidP="00913E86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должен:</w:t>
      </w:r>
    </w:p>
    <w:p w:rsidR="00A24359" w:rsidRPr="008F5E90" w:rsidRDefault="00A24359" w:rsidP="00913E86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иметь представление:</w:t>
      </w:r>
    </w:p>
    <w:p w:rsidR="00A24359" w:rsidRPr="008F5E90" w:rsidRDefault="00A24359" w:rsidP="00913E86">
      <w:pPr>
        <w:pStyle w:val="21"/>
        <w:spacing w:after="0" w:line="276" w:lineRule="auto"/>
        <w:ind w:left="360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- о планировании годового объема рубок ухода </w:t>
      </w:r>
      <w:r w:rsidR="006F5892">
        <w:rPr>
          <w:rFonts w:ascii="Times New Roman" w:hAnsi="Times New Roman"/>
          <w:sz w:val="28"/>
          <w:szCs w:val="28"/>
        </w:rPr>
        <w:t>для участкового</w:t>
      </w:r>
      <w:r w:rsidRPr="008F5E90">
        <w:rPr>
          <w:rFonts w:ascii="Times New Roman" w:hAnsi="Times New Roman"/>
          <w:sz w:val="28"/>
          <w:szCs w:val="28"/>
        </w:rPr>
        <w:t xml:space="preserve"> лесничества;</w:t>
      </w:r>
    </w:p>
    <w:p w:rsidR="00A24359" w:rsidRPr="008F5E90" w:rsidRDefault="00A24359" w:rsidP="00913E86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знать:</w:t>
      </w:r>
    </w:p>
    <w:p w:rsidR="00A24359" w:rsidRPr="008F5E90" w:rsidRDefault="00A24359" w:rsidP="00913E86">
      <w:pPr>
        <w:pStyle w:val="21"/>
        <w:spacing w:after="0" w:line="276" w:lineRule="auto"/>
        <w:ind w:left="360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порядок отвода насаждений под различные виды рубок ухода;</w:t>
      </w:r>
    </w:p>
    <w:p w:rsidR="00A24359" w:rsidRPr="008F5E90" w:rsidRDefault="00A24359" w:rsidP="00913E86">
      <w:pPr>
        <w:pStyle w:val="21"/>
        <w:spacing w:after="0" w:line="276" w:lineRule="auto"/>
        <w:ind w:left="360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методы и способы отбора деревьев в рубку при рубках ухода;</w:t>
      </w:r>
    </w:p>
    <w:p w:rsidR="00A24359" w:rsidRPr="008F5E90" w:rsidRDefault="00A24359" w:rsidP="00913E86">
      <w:pPr>
        <w:pStyle w:val="21"/>
        <w:spacing w:after="0"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нормативные документы по отводу насаждений под рубки ухода и оценке качества отведенных участков;</w:t>
      </w:r>
    </w:p>
    <w:p w:rsidR="00A24359" w:rsidRPr="008F5E90" w:rsidRDefault="00A24359" w:rsidP="005A3BC4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lastRenderedPageBreak/>
        <w:t>уметь:</w:t>
      </w:r>
    </w:p>
    <w:p w:rsidR="00A24359" w:rsidRPr="008F5E90" w:rsidRDefault="00A24359" w:rsidP="005A3BC4">
      <w:pPr>
        <w:pStyle w:val="21"/>
        <w:spacing w:after="0" w:line="276" w:lineRule="auto"/>
        <w:ind w:left="360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производить отвод участков под различные виды рубок ухода;</w:t>
      </w:r>
    </w:p>
    <w:p w:rsidR="00A24359" w:rsidRPr="008F5E90" w:rsidRDefault="00A24359" w:rsidP="005A3BC4">
      <w:pPr>
        <w:pStyle w:val="21"/>
        <w:spacing w:after="0" w:line="276" w:lineRule="auto"/>
        <w:ind w:left="360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оформлять документацию по отводу лесосек под рубки ухода;</w:t>
      </w:r>
    </w:p>
    <w:p w:rsidR="00A24359" w:rsidRPr="008F5E90" w:rsidRDefault="00A24359" w:rsidP="00F4113C">
      <w:pPr>
        <w:pStyle w:val="21"/>
        <w:spacing w:after="0" w:line="276" w:lineRule="auto"/>
        <w:ind w:left="360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производить оценку качества отведенных участков.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Выделение, отграничение участков и составление проекта ухода за л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сами. Отбор деревьев в рубку. Учет вырубаемой древесины. Оценка качества отвода участков ухода за лесами.</w:t>
      </w:r>
    </w:p>
    <w:p w:rsidR="00D87814" w:rsidRPr="008F5E90" w:rsidRDefault="00D87814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D87814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занятие № 11, 12</w:t>
      </w:r>
    </w:p>
    <w:p w:rsidR="00A27D73" w:rsidRPr="00A27D73" w:rsidRDefault="00A27D73" w:rsidP="00D87814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4359" w:rsidRDefault="00A24359" w:rsidP="00D87814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Оформление документации по отводу лесосек.</w:t>
      </w:r>
    </w:p>
    <w:p w:rsidR="00A27EC5" w:rsidRPr="008F5E90" w:rsidRDefault="00A27EC5" w:rsidP="00D87814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Основная: (14) стр. 30-42, (5) стр. 129-131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Дополнительная: (11)</w:t>
      </w:r>
    </w:p>
    <w:p w:rsidR="00A24359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Нормативная: (10)</w:t>
      </w:r>
    </w:p>
    <w:p w:rsidR="00A27D73" w:rsidRPr="008F5E90" w:rsidRDefault="00A27D73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4948B7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CE1DB9" w:rsidRPr="008F5E90" w:rsidRDefault="00CE1DB9" w:rsidP="004948B7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BA01EF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Рубки ухода осуществляю</w:t>
      </w:r>
      <w:r w:rsidR="00A24359" w:rsidRPr="008F5E90">
        <w:rPr>
          <w:rFonts w:ascii="Times New Roman" w:hAnsi="Times New Roman"/>
          <w:sz w:val="28"/>
          <w:szCs w:val="28"/>
        </w:rPr>
        <w:t>тся в целях повышения продуктивности лесов и сохранения их полезных функций путем вырубки части деревьев и куста</w:t>
      </w:r>
      <w:r w:rsidR="00A24359" w:rsidRPr="008F5E90">
        <w:rPr>
          <w:rFonts w:ascii="Times New Roman" w:hAnsi="Times New Roman"/>
          <w:sz w:val="28"/>
          <w:szCs w:val="28"/>
        </w:rPr>
        <w:t>р</w:t>
      </w:r>
      <w:r w:rsidR="00A24359" w:rsidRPr="008F5E90">
        <w:rPr>
          <w:rFonts w:ascii="Times New Roman" w:hAnsi="Times New Roman"/>
          <w:sz w:val="28"/>
          <w:szCs w:val="28"/>
        </w:rPr>
        <w:t>ников, проведения агролесомелиоративных и иных мероприятий, в соответс</w:t>
      </w:r>
      <w:r w:rsidR="00A24359" w:rsidRPr="008F5E90">
        <w:rPr>
          <w:rFonts w:ascii="Times New Roman" w:hAnsi="Times New Roman"/>
          <w:sz w:val="28"/>
          <w:szCs w:val="28"/>
        </w:rPr>
        <w:t>т</w:t>
      </w:r>
      <w:r w:rsidR="00A24359" w:rsidRPr="008F5E90">
        <w:rPr>
          <w:rFonts w:ascii="Times New Roman" w:hAnsi="Times New Roman"/>
          <w:sz w:val="28"/>
          <w:szCs w:val="28"/>
        </w:rPr>
        <w:t>вии с лесным планом субъекта РФ, лесохозяйственным регламентом леснич</w:t>
      </w:r>
      <w:r w:rsidR="00A24359" w:rsidRPr="008F5E90">
        <w:rPr>
          <w:rFonts w:ascii="Times New Roman" w:hAnsi="Times New Roman"/>
          <w:sz w:val="28"/>
          <w:szCs w:val="28"/>
        </w:rPr>
        <w:t>е</w:t>
      </w:r>
      <w:r w:rsidR="00A24359" w:rsidRPr="008F5E90">
        <w:rPr>
          <w:rFonts w:ascii="Times New Roman" w:hAnsi="Times New Roman"/>
          <w:sz w:val="28"/>
          <w:szCs w:val="28"/>
        </w:rPr>
        <w:t>ства (лесопарка), а также проектов освоения лесов.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При отводе </w:t>
      </w:r>
      <w:r w:rsidR="000E58ED">
        <w:rPr>
          <w:rFonts w:ascii="Times New Roman" w:hAnsi="Times New Roman"/>
          <w:sz w:val="28"/>
          <w:szCs w:val="28"/>
        </w:rPr>
        <w:t xml:space="preserve">лесных участков </w:t>
      </w:r>
      <w:r w:rsidRPr="008F5E90">
        <w:rPr>
          <w:rFonts w:ascii="Times New Roman" w:hAnsi="Times New Roman"/>
          <w:sz w:val="28"/>
          <w:szCs w:val="28"/>
        </w:rPr>
        <w:t>под рубки ухода руководствуются наста</w:t>
      </w:r>
      <w:r w:rsidRPr="008F5E90">
        <w:rPr>
          <w:rFonts w:ascii="Times New Roman" w:hAnsi="Times New Roman"/>
          <w:sz w:val="28"/>
          <w:szCs w:val="28"/>
        </w:rPr>
        <w:t>в</w:t>
      </w:r>
      <w:r w:rsidRPr="008F5E90">
        <w:rPr>
          <w:rFonts w:ascii="Times New Roman" w:hAnsi="Times New Roman"/>
          <w:sz w:val="28"/>
          <w:szCs w:val="28"/>
        </w:rPr>
        <w:t>лением по отводу и таксации лесосек в лесах РФ. Назначение участков леса в рубки ухода и отбор деревьев в рубку должны соответствовать Правилам по уходу за лесами. Основанием для проведения рубок ухода являются: договор аренды, договор постоянного (бессрочного) пользования лесом, договор купли продажи.</w:t>
      </w:r>
    </w:p>
    <w:p w:rsidR="00A24359" w:rsidRPr="008F5E90" w:rsidRDefault="0040157F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Орендаторам р</w:t>
      </w:r>
      <w:r w:rsidR="00A24359" w:rsidRPr="008F5E90">
        <w:rPr>
          <w:rFonts w:ascii="Times New Roman" w:hAnsi="Times New Roman"/>
          <w:sz w:val="28"/>
          <w:szCs w:val="28"/>
        </w:rPr>
        <w:t>убки ухода можно проводить лишь на основании и в с</w:t>
      </w:r>
      <w:r w:rsidR="00A24359" w:rsidRPr="008F5E90">
        <w:rPr>
          <w:rFonts w:ascii="Times New Roman" w:hAnsi="Times New Roman"/>
          <w:sz w:val="28"/>
          <w:szCs w:val="28"/>
        </w:rPr>
        <w:t>о</w:t>
      </w:r>
      <w:r w:rsidR="00A24359" w:rsidRPr="008F5E90">
        <w:rPr>
          <w:rFonts w:ascii="Times New Roman" w:hAnsi="Times New Roman"/>
          <w:sz w:val="28"/>
          <w:szCs w:val="28"/>
        </w:rPr>
        <w:t xml:space="preserve">ответствии с Проектом освоения лесов. Основанием </w:t>
      </w:r>
      <w:r w:rsidR="001101CC">
        <w:rPr>
          <w:rFonts w:ascii="Times New Roman" w:hAnsi="Times New Roman"/>
          <w:sz w:val="28"/>
          <w:szCs w:val="28"/>
        </w:rPr>
        <w:t>служат документы по о</w:t>
      </w:r>
      <w:r w:rsidR="001101CC">
        <w:rPr>
          <w:rFonts w:ascii="Times New Roman" w:hAnsi="Times New Roman"/>
          <w:sz w:val="28"/>
          <w:szCs w:val="28"/>
        </w:rPr>
        <w:t>т</w:t>
      </w:r>
      <w:r w:rsidR="001101CC">
        <w:rPr>
          <w:rFonts w:ascii="Times New Roman" w:hAnsi="Times New Roman"/>
          <w:sz w:val="28"/>
          <w:szCs w:val="28"/>
        </w:rPr>
        <w:t>воду лесосек под рубки</w:t>
      </w:r>
      <w:r w:rsidR="00A24359" w:rsidRPr="008F5E90">
        <w:rPr>
          <w:rFonts w:ascii="Times New Roman" w:hAnsi="Times New Roman"/>
          <w:sz w:val="28"/>
          <w:szCs w:val="28"/>
        </w:rPr>
        <w:t xml:space="preserve"> ухода (перечётная ведомость деревьев назначенных в рубку, ведомость материально-денежной оценки, технологическая карта).</w:t>
      </w:r>
    </w:p>
    <w:p w:rsidR="00A24359" w:rsidRPr="008F5E90" w:rsidRDefault="00CC4BE2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отводе участков рубок ухода выполняется</w:t>
      </w:r>
      <w:r w:rsidR="00A24359" w:rsidRPr="008F5E90">
        <w:rPr>
          <w:rFonts w:ascii="Times New Roman" w:hAnsi="Times New Roman"/>
          <w:sz w:val="28"/>
          <w:szCs w:val="28"/>
        </w:rPr>
        <w:t xml:space="preserve"> две фазы работ: полевые, камеральные работы. В результате полевых работ составляют абрис, делают буссольную съемку участка, определяют технол</w:t>
      </w:r>
      <w:r w:rsidR="00CE1DB9">
        <w:rPr>
          <w:rFonts w:ascii="Times New Roman" w:hAnsi="Times New Roman"/>
          <w:sz w:val="28"/>
          <w:szCs w:val="28"/>
        </w:rPr>
        <w:t>огическое устройство учас</w:t>
      </w:r>
      <w:r w:rsidR="00CE1DB9">
        <w:rPr>
          <w:rFonts w:ascii="Times New Roman" w:hAnsi="Times New Roman"/>
          <w:sz w:val="28"/>
          <w:szCs w:val="28"/>
        </w:rPr>
        <w:t>т</w:t>
      </w:r>
      <w:r w:rsidR="00CE1DB9">
        <w:rPr>
          <w:rFonts w:ascii="Times New Roman" w:hAnsi="Times New Roman"/>
          <w:sz w:val="28"/>
          <w:szCs w:val="28"/>
        </w:rPr>
        <w:t xml:space="preserve">ков, </w:t>
      </w:r>
      <w:r w:rsidR="00A24359" w:rsidRPr="008F5E90">
        <w:rPr>
          <w:rFonts w:ascii="Times New Roman" w:hAnsi="Times New Roman"/>
          <w:sz w:val="28"/>
          <w:szCs w:val="28"/>
        </w:rPr>
        <w:t>ведут ведомости перечета деревьев</w:t>
      </w:r>
      <w:r w:rsidR="005921EA">
        <w:rPr>
          <w:rFonts w:ascii="Times New Roman" w:hAnsi="Times New Roman"/>
          <w:sz w:val="28"/>
          <w:szCs w:val="28"/>
        </w:rPr>
        <w:t xml:space="preserve"> (прореживание</w:t>
      </w:r>
      <w:r w:rsidR="00A24359" w:rsidRPr="008F5E90">
        <w:rPr>
          <w:rFonts w:ascii="Times New Roman" w:hAnsi="Times New Roman"/>
          <w:sz w:val="28"/>
          <w:szCs w:val="28"/>
        </w:rPr>
        <w:t>,</w:t>
      </w:r>
      <w:r w:rsidR="005921EA">
        <w:rPr>
          <w:rFonts w:ascii="Times New Roman" w:hAnsi="Times New Roman"/>
          <w:sz w:val="28"/>
          <w:szCs w:val="28"/>
        </w:rPr>
        <w:t xml:space="preserve"> проходные)</w:t>
      </w:r>
      <w:r w:rsidR="00A24359" w:rsidRPr="008F5E90">
        <w:rPr>
          <w:rFonts w:ascii="Times New Roman" w:hAnsi="Times New Roman"/>
          <w:sz w:val="28"/>
          <w:szCs w:val="28"/>
        </w:rPr>
        <w:t xml:space="preserve"> назначе</w:t>
      </w:r>
      <w:r w:rsidR="00A24359" w:rsidRPr="008F5E90">
        <w:rPr>
          <w:rFonts w:ascii="Times New Roman" w:hAnsi="Times New Roman"/>
          <w:sz w:val="28"/>
          <w:szCs w:val="28"/>
        </w:rPr>
        <w:t>н</w:t>
      </w:r>
      <w:r w:rsidR="00CE1DB9">
        <w:rPr>
          <w:rFonts w:ascii="Times New Roman" w:hAnsi="Times New Roman"/>
          <w:sz w:val="28"/>
          <w:szCs w:val="28"/>
        </w:rPr>
        <w:lastRenderedPageBreak/>
        <w:t>ных в рубку, а при камеральных –</w:t>
      </w:r>
      <w:r w:rsidR="00A24359" w:rsidRPr="008F5E90">
        <w:rPr>
          <w:rFonts w:ascii="Times New Roman" w:hAnsi="Times New Roman"/>
          <w:sz w:val="28"/>
          <w:szCs w:val="28"/>
        </w:rPr>
        <w:t xml:space="preserve"> чертежи участков, ведомости их материал</w:t>
      </w:r>
      <w:r w:rsidR="00A24359" w:rsidRPr="008F5E90">
        <w:rPr>
          <w:rFonts w:ascii="Times New Roman" w:hAnsi="Times New Roman"/>
          <w:sz w:val="28"/>
          <w:szCs w:val="28"/>
        </w:rPr>
        <w:t>ь</w:t>
      </w:r>
      <w:r w:rsidR="00A24359" w:rsidRPr="008F5E90">
        <w:rPr>
          <w:rFonts w:ascii="Times New Roman" w:hAnsi="Times New Roman"/>
          <w:sz w:val="28"/>
          <w:szCs w:val="28"/>
        </w:rPr>
        <w:t>но-денежной оценки, составляют технологические карты.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Насаждения, назначаемые для рубок ухода, перед их отграничением о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матриваются в натуре на предмет соответствия натурных данных, данным л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соустройства.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Для удобства работ по подгот</w:t>
      </w:r>
      <w:r w:rsidR="005921EA">
        <w:rPr>
          <w:rFonts w:ascii="Times New Roman" w:hAnsi="Times New Roman"/>
          <w:sz w:val="28"/>
          <w:szCs w:val="28"/>
        </w:rPr>
        <w:t xml:space="preserve">овке насаждений к рубке, </w:t>
      </w:r>
      <w:r w:rsidRPr="008F5E90">
        <w:rPr>
          <w:rFonts w:ascii="Times New Roman" w:hAnsi="Times New Roman"/>
          <w:sz w:val="28"/>
          <w:szCs w:val="28"/>
        </w:rPr>
        <w:t>контролю и с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мому выполнению работ все виды рубок ухода ежегодно концентрируются, по возможности, в меньшем количестве кварталов. Смежные выделы одного вида рубок ухода и имеющие однородные условия местопроизрастания при одной главной породе объединяются в один участок. При отводе устанавливаются столбы с надписями.</w:t>
      </w:r>
    </w:p>
    <w:p w:rsidR="00A24359" w:rsidRPr="008F5E90" w:rsidRDefault="00A24359" w:rsidP="004948B7">
      <w:pPr>
        <w:pStyle w:val="21"/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соответствии с видом ухода и методом отвода производится: отбор д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ревьев на выр</w:t>
      </w:r>
      <w:r w:rsidR="00CD2656">
        <w:rPr>
          <w:rFonts w:ascii="Times New Roman" w:hAnsi="Times New Roman"/>
          <w:sz w:val="28"/>
          <w:szCs w:val="28"/>
        </w:rPr>
        <w:t xml:space="preserve">ащивание или в рубку, закладка </w:t>
      </w:r>
      <w:r w:rsidR="005921EA">
        <w:rPr>
          <w:rFonts w:ascii="Times New Roman" w:hAnsi="Times New Roman"/>
          <w:sz w:val="28"/>
          <w:szCs w:val="28"/>
        </w:rPr>
        <w:t>пробных площадей в молодн</w:t>
      </w:r>
      <w:r w:rsidR="005921EA">
        <w:rPr>
          <w:rFonts w:ascii="Times New Roman" w:hAnsi="Times New Roman"/>
          <w:sz w:val="28"/>
          <w:szCs w:val="28"/>
        </w:rPr>
        <w:t>я</w:t>
      </w:r>
      <w:r w:rsidR="005921EA">
        <w:rPr>
          <w:rFonts w:ascii="Times New Roman" w:hAnsi="Times New Roman"/>
          <w:sz w:val="28"/>
          <w:szCs w:val="28"/>
        </w:rPr>
        <w:t>ках.</w:t>
      </w:r>
    </w:p>
    <w:p w:rsidR="00A24359" w:rsidRPr="008F5E90" w:rsidRDefault="007E0E38" w:rsidP="004948B7">
      <w:pPr>
        <w:pStyle w:val="21"/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0832" behindDoc="0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-613410</wp:posOffset>
            </wp:positionV>
            <wp:extent cx="1617345" cy="3200400"/>
            <wp:effectExtent l="19050" t="0" r="1905" b="0"/>
            <wp:wrapSquare wrapText="bothSides"/>
            <wp:docPr id="43" name="Рисунок 43" descr="Imag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-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359" w:rsidRPr="008F5E90">
        <w:rPr>
          <w:rFonts w:ascii="Times New Roman" w:hAnsi="Times New Roman"/>
          <w:sz w:val="28"/>
          <w:szCs w:val="28"/>
        </w:rPr>
        <w:t>В зависимости от вида и метода рубок, ценности насаждения, связанной с его породным составом и ц</w:t>
      </w:r>
      <w:r w:rsidR="00A24359" w:rsidRPr="008F5E90">
        <w:rPr>
          <w:rFonts w:ascii="Times New Roman" w:hAnsi="Times New Roman"/>
          <w:sz w:val="28"/>
          <w:szCs w:val="28"/>
        </w:rPr>
        <w:t>е</w:t>
      </w:r>
      <w:r w:rsidR="00A24359" w:rsidRPr="008F5E90">
        <w:rPr>
          <w:rFonts w:ascii="Times New Roman" w:hAnsi="Times New Roman"/>
          <w:sz w:val="28"/>
          <w:szCs w:val="28"/>
        </w:rPr>
        <w:t>левым назначением проводится по-разному отбор д</w:t>
      </w:r>
      <w:r w:rsidR="00A24359" w:rsidRPr="008F5E90">
        <w:rPr>
          <w:rFonts w:ascii="Times New Roman" w:hAnsi="Times New Roman"/>
          <w:sz w:val="28"/>
          <w:szCs w:val="28"/>
        </w:rPr>
        <w:t>е</w:t>
      </w:r>
      <w:r w:rsidR="00A24359" w:rsidRPr="008F5E90">
        <w:rPr>
          <w:rFonts w:ascii="Times New Roman" w:hAnsi="Times New Roman"/>
          <w:sz w:val="28"/>
          <w:szCs w:val="28"/>
        </w:rPr>
        <w:t>ревьев. При отборе деревьев в рубку обращают вним</w:t>
      </w:r>
      <w:r w:rsidR="00A24359" w:rsidRPr="008F5E90">
        <w:rPr>
          <w:rFonts w:ascii="Times New Roman" w:hAnsi="Times New Roman"/>
          <w:sz w:val="28"/>
          <w:szCs w:val="28"/>
        </w:rPr>
        <w:t>а</w:t>
      </w:r>
      <w:r w:rsidR="00A24359" w:rsidRPr="008F5E90">
        <w:rPr>
          <w:rFonts w:ascii="Times New Roman" w:hAnsi="Times New Roman"/>
          <w:sz w:val="28"/>
          <w:szCs w:val="28"/>
        </w:rPr>
        <w:t>ние на их биологические и качественные признаки, размещение отобранных деревьев в отдельных частях полога и по площади. Для разделения деревьев по их признакам и</w:t>
      </w:r>
      <w:r w:rsidR="00A24359" w:rsidRPr="008F5E90">
        <w:rPr>
          <w:rFonts w:ascii="Times New Roman" w:hAnsi="Times New Roman"/>
          <w:sz w:val="28"/>
          <w:szCs w:val="28"/>
        </w:rPr>
        <w:t>с</w:t>
      </w:r>
      <w:r w:rsidR="00A24359" w:rsidRPr="008F5E90">
        <w:rPr>
          <w:rFonts w:ascii="Times New Roman" w:hAnsi="Times New Roman"/>
          <w:sz w:val="28"/>
          <w:szCs w:val="28"/>
        </w:rPr>
        <w:t>пользуют различные классификации, в основном приемлема хозяйственно-биологическая классификация.</w:t>
      </w:r>
    </w:p>
    <w:p w:rsidR="00317C7C" w:rsidRDefault="00317C7C" w:rsidP="00317C7C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5921EA" w:rsidRDefault="005921EA" w:rsidP="00317C7C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317C7C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pStyle w:val="21"/>
        <w:numPr>
          <w:ilvl w:val="0"/>
          <w:numId w:val="29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Назовите нормативные документы, в соответствии с которыми проводится отвод участков под рубки ухода.</w:t>
      </w:r>
    </w:p>
    <w:p w:rsidR="00A24359" w:rsidRPr="008F5E90" w:rsidRDefault="00A24359" w:rsidP="004948B7">
      <w:pPr>
        <w:pStyle w:val="21"/>
        <w:numPr>
          <w:ilvl w:val="0"/>
          <w:numId w:val="29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 и кто проводит набор участков под рубки ухода на очередной год?</w:t>
      </w:r>
    </w:p>
    <w:p w:rsidR="00A24359" w:rsidRPr="008F5E90" w:rsidRDefault="00A24359" w:rsidP="004948B7">
      <w:pPr>
        <w:pStyle w:val="21"/>
        <w:numPr>
          <w:ilvl w:val="0"/>
          <w:numId w:val="29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 следует поступить при отводе участков со смежными выделами, тр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бующих одного вида рубок ухода, при одинаковых лесорастительных усл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виях и главной породе?</w:t>
      </w:r>
    </w:p>
    <w:p w:rsidR="00A24359" w:rsidRPr="008F5E90" w:rsidRDefault="00A24359" w:rsidP="004948B7">
      <w:pPr>
        <w:pStyle w:val="21"/>
        <w:numPr>
          <w:ilvl w:val="0"/>
          <w:numId w:val="29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Когда и кто проводит отвод участков под рубки ухода?</w:t>
      </w:r>
    </w:p>
    <w:p w:rsidR="00A24359" w:rsidRPr="008F5E90" w:rsidRDefault="00317C7C" w:rsidP="004948B7">
      <w:pPr>
        <w:pStyle w:val="21"/>
        <w:numPr>
          <w:ilvl w:val="0"/>
          <w:numId w:val="29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организационно-</w:t>
      </w:r>
      <w:r w:rsidR="00A24359" w:rsidRPr="008F5E90">
        <w:rPr>
          <w:rFonts w:ascii="Times New Roman" w:hAnsi="Times New Roman"/>
          <w:sz w:val="28"/>
          <w:szCs w:val="28"/>
        </w:rPr>
        <w:t>технические элементы необходимо соблюдать при отводе участков и проведении рубок ухода за лесом?</w:t>
      </w:r>
    </w:p>
    <w:p w:rsidR="00A24359" w:rsidRPr="008F5E90" w:rsidRDefault="00A24359" w:rsidP="004948B7">
      <w:pPr>
        <w:pStyle w:val="21"/>
        <w:numPr>
          <w:ilvl w:val="0"/>
          <w:numId w:val="29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Назовите методы отвода насаждений в рубки ухода, отличающиеся поря</w:t>
      </w:r>
      <w:r w:rsidRPr="008F5E90">
        <w:rPr>
          <w:rFonts w:ascii="Times New Roman" w:hAnsi="Times New Roman"/>
          <w:sz w:val="28"/>
          <w:szCs w:val="28"/>
        </w:rPr>
        <w:t>д</w:t>
      </w:r>
      <w:r w:rsidRPr="008F5E90">
        <w:rPr>
          <w:rFonts w:ascii="Times New Roman" w:hAnsi="Times New Roman"/>
          <w:sz w:val="28"/>
          <w:szCs w:val="28"/>
        </w:rPr>
        <w:t>ком отбора и отметки деревьев на выращивание и в рубку в пределах уч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lastRenderedPageBreak/>
        <w:t>стка. Кто и в каких объемах осуществляет проверку работ по отводу и та</w:t>
      </w:r>
      <w:r w:rsidRPr="008F5E90">
        <w:rPr>
          <w:rFonts w:ascii="Times New Roman" w:hAnsi="Times New Roman"/>
          <w:sz w:val="28"/>
          <w:szCs w:val="28"/>
        </w:rPr>
        <w:t>к</w:t>
      </w:r>
      <w:r w:rsidRPr="008F5E90">
        <w:rPr>
          <w:rFonts w:ascii="Times New Roman" w:hAnsi="Times New Roman"/>
          <w:sz w:val="28"/>
          <w:szCs w:val="28"/>
        </w:rPr>
        <w:t>сации лесосек? Какие документы оформляются по результатам проверки?</w:t>
      </w:r>
    </w:p>
    <w:p w:rsidR="00A24359" w:rsidRPr="008F5E90" w:rsidRDefault="00A24359" w:rsidP="004948B7">
      <w:pPr>
        <w:pStyle w:val="21"/>
        <w:numPr>
          <w:ilvl w:val="0"/>
          <w:numId w:val="29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Назовите категории деревьев, подлежащие рубке.</w:t>
      </w:r>
    </w:p>
    <w:p w:rsidR="00A24359" w:rsidRPr="008F5E90" w:rsidRDefault="00A24359" w:rsidP="004948B7">
      <w:pPr>
        <w:pStyle w:val="21"/>
        <w:numPr>
          <w:ilvl w:val="0"/>
          <w:numId w:val="29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 проводится перечет и отметка деревьев, подлежащих рубке?</w:t>
      </w:r>
    </w:p>
    <w:p w:rsidR="00A24359" w:rsidRPr="008F5E90" w:rsidRDefault="00AB7F2A" w:rsidP="004948B7">
      <w:pPr>
        <w:pStyle w:val="21"/>
        <w:numPr>
          <w:ilvl w:val="0"/>
          <w:numId w:val="29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</w:t>
      </w:r>
      <w:r w:rsidR="00A24359" w:rsidRPr="008F5E90">
        <w:rPr>
          <w:rFonts w:ascii="Times New Roman" w:hAnsi="Times New Roman"/>
          <w:sz w:val="28"/>
          <w:szCs w:val="28"/>
        </w:rPr>
        <w:t>ы знаете о хозяйственно-биологической классификации, применя</w:t>
      </w:r>
      <w:r w:rsidR="00A24359" w:rsidRPr="008F5E90">
        <w:rPr>
          <w:rFonts w:ascii="Times New Roman" w:hAnsi="Times New Roman"/>
          <w:sz w:val="28"/>
          <w:szCs w:val="28"/>
        </w:rPr>
        <w:t>е</w:t>
      </w:r>
      <w:r w:rsidR="00A24359" w:rsidRPr="008F5E90">
        <w:rPr>
          <w:rFonts w:ascii="Times New Roman" w:hAnsi="Times New Roman"/>
          <w:sz w:val="28"/>
          <w:szCs w:val="28"/>
        </w:rPr>
        <w:t>мой при отборе деревьев на участке рубок ухода?</w:t>
      </w:r>
    </w:p>
    <w:p w:rsidR="00A24359" w:rsidRPr="008F5E90" w:rsidRDefault="00A24359" w:rsidP="004948B7">
      <w:pPr>
        <w:pStyle w:val="21"/>
        <w:numPr>
          <w:ilvl w:val="0"/>
          <w:numId w:val="29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Какова величина пробной площади при рубках ухода</w:t>
      </w:r>
      <w:r w:rsidR="00E37AB4">
        <w:rPr>
          <w:rFonts w:ascii="Times New Roman" w:hAnsi="Times New Roman"/>
          <w:sz w:val="28"/>
          <w:szCs w:val="28"/>
        </w:rPr>
        <w:t xml:space="preserve"> в молодняках</w:t>
      </w:r>
      <w:r w:rsidRPr="008F5E90">
        <w:rPr>
          <w:rFonts w:ascii="Times New Roman" w:hAnsi="Times New Roman"/>
          <w:sz w:val="28"/>
          <w:szCs w:val="28"/>
        </w:rPr>
        <w:t>, с какой целью она закладывается?</w:t>
      </w:r>
    </w:p>
    <w:p w:rsidR="00A24359" w:rsidRPr="008F5E90" w:rsidRDefault="00A24359" w:rsidP="004948B7">
      <w:pPr>
        <w:pStyle w:val="21"/>
        <w:numPr>
          <w:ilvl w:val="0"/>
          <w:numId w:val="29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Назовите основной документ для проведения рубок ухода на участке.</w:t>
      </w:r>
    </w:p>
    <w:p w:rsidR="00A24359" w:rsidRPr="008F5E90" w:rsidRDefault="00A24359" w:rsidP="004948B7">
      <w:pPr>
        <w:pStyle w:val="21"/>
        <w:numPr>
          <w:ilvl w:val="0"/>
          <w:numId w:val="29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Назовите показатели отвода, при которых работа признается неудовлетв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рительной.</w:t>
      </w:r>
    </w:p>
    <w:p w:rsidR="00A24359" w:rsidRDefault="00A24359" w:rsidP="004948B7">
      <w:pPr>
        <w:pStyle w:val="21"/>
        <w:numPr>
          <w:ilvl w:val="0"/>
          <w:numId w:val="29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Требования к оформлению отводимого участка в натуре.</w:t>
      </w:r>
    </w:p>
    <w:p w:rsidR="0050648F" w:rsidRPr="008F5E90" w:rsidRDefault="0050648F" w:rsidP="00A53B27">
      <w:pPr>
        <w:pStyle w:val="21"/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50648F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</w:t>
      </w:r>
      <w:r w:rsidR="00A24359" w:rsidRPr="008F5E90">
        <w:rPr>
          <w:rFonts w:ascii="Times New Roman" w:hAnsi="Times New Roman"/>
          <w:b/>
          <w:sz w:val="28"/>
          <w:szCs w:val="28"/>
        </w:rPr>
        <w:t>5. Формирование рубками ухода насаждений</w:t>
      </w:r>
    </w:p>
    <w:p w:rsidR="00A24359" w:rsidRDefault="00A24359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различного породн</w:t>
      </w:r>
      <w:r w:rsidR="001F1851">
        <w:rPr>
          <w:rFonts w:ascii="Times New Roman" w:hAnsi="Times New Roman"/>
          <w:b/>
          <w:sz w:val="28"/>
          <w:szCs w:val="28"/>
        </w:rPr>
        <w:t>ого состава, формы и структуры</w:t>
      </w:r>
    </w:p>
    <w:p w:rsidR="0050648F" w:rsidRPr="008F5E90" w:rsidRDefault="0050648F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25CF1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50648F">
        <w:rPr>
          <w:rFonts w:ascii="Times New Roman" w:hAnsi="Times New Roman"/>
          <w:sz w:val="28"/>
          <w:szCs w:val="28"/>
        </w:rPr>
        <w:t>:</w:t>
      </w:r>
      <w:r w:rsidRPr="008F5E90">
        <w:rPr>
          <w:rFonts w:ascii="Times New Roman" w:hAnsi="Times New Roman"/>
          <w:sz w:val="28"/>
          <w:szCs w:val="28"/>
        </w:rPr>
        <w:t xml:space="preserve"> </w:t>
      </w:r>
    </w:p>
    <w:p w:rsidR="00A24359" w:rsidRPr="008F5E90" w:rsidRDefault="00A24359" w:rsidP="00425CF1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A24359" w:rsidRPr="008F5E90" w:rsidRDefault="00A24359" w:rsidP="00425CF1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лесоводственные особенности и нормативы режима рубок ухода;</w:t>
      </w:r>
    </w:p>
    <w:p w:rsidR="00A24359" w:rsidRPr="008F5E90" w:rsidRDefault="00A24359" w:rsidP="00425CF1">
      <w:pPr>
        <w:pStyle w:val="21"/>
        <w:tabs>
          <w:tab w:val="left" w:pos="504"/>
        </w:tabs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A24359" w:rsidRDefault="00A24359" w:rsidP="00425CF1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определять параметры проведения рубок ухода в насаждениях различного породного состава, формы и структуры.</w:t>
      </w:r>
    </w:p>
    <w:p w:rsidR="0050648F" w:rsidRPr="008F5E90" w:rsidRDefault="0050648F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Програ</w:t>
      </w:r>
      <w:r w:rsidR="0050648F">
        <w:rPr>
          <w:rFonts w:ascii="Times New Roman" w:hAnsi="Times New Roman"/>
          <w:sz w:val="28"/>
          <w:szCs w:val="28"/>
        </w:rPr>
        <w:t xml:space="preserve">ммы формирования рубками ухода </w:t>
      </w:r>
      <w:r w:rsidRPr="008F5E90">
        <w:rPr>
          <w:rFonts w:ascii="Times New Roman" w:hAnsi="Times New Roman"/>
          <w:sz w:val="28"/>
          <w:szCs w:val="28"/>
        </w:rPr>
        <w:t>лесных насаждений разли</w:t>
      </w:r>
      <w:r w:rsidRPr="008F5E90">
        <w:rPr>
          <w:rFonts w:ascii="Times New Roman" w:hAnsi="Times New Roman"/>
          <w:sz w:val="28"/>
          <w:szCs w:val="28"/>
        </w:rPr>
        <w:t>ч</w:t>
      </w:r>
      <w:r w:rsidRPr="008F5E90">
        <w:rPr>
          <w:rFonts w:ascii="Times New Roman" w:hAnsi="Times New Roman"/>
          <w:sz w:val="28"/>
          <w:szCs w:val="28"/>
        </w:rPr>
        <w:t xml:space="preserve">ного целевого назначения. </w:t>
      </w:r>
      <w:r w:rsidR="00076CE3">
        <w:rPr>
          <w:rFonts w:ascii="Times New Roman" w:hAnsi="Times New Roman"/>
          <w:sz w:val="28"/>
          <w:szCs w:val="28"/>
        </w:rPr>
        <w:t>Нормативы</w:t>
      </w:r>
      <w:r w:rsidRPr="008F5E90">
        <w:rPr>
          <w:rFonts w:ascii="Times New Roman" w:hAnsi="Times New Roman"/>
          <w:sz w:val="28"/>
          <w:szCs w:val="28"/>
        </w:rPr>
        <w:t xml:space="preserve"> режима рубок ухода.</w:t>
      </w:r>
    </w:p>
    <w:p w:rsidR="00573988" w:rsidRDefault="00573988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занятие № 13, 14</w:t>
      </w:r>
    </w:p>
    <w:p w:rsidR="0050648F" w:rsidRPr="008F5E90" w:rsidRDefault="0050648F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Установление параметров проведения рубок ухода в насаждениях ра</w:t>
      </w:r>
      <w:r w:rsidRPr="008F5E90">
        <w:rPr>
          <w:rFonts w:ascii="Times New Roman" w:hAnsi="Times New Roman"/>
          <w:sz w:val="28"/>
          <w:szCs w:val="28"/>
        </w:rPr>
        <w:t>з</w:t>
      </w:r>
      <w:r w:rsidRPr="008F5E90">
        <w:rPr>
          <w:rFonts w:ascii="Times New Roman" w:hAnsi="Times New Roman"/>
          <w:sz w:val="28"/>
          <w:szCs w:val="28"/>
        </w:rPr>
        <w:t>личного породного состава, формы и структуры.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A24359" w:rsidRPr="008F5E90" w:rsidRDefault="00086847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Основная: (4) стр. 186-273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Дополни</w:t>
      </w:r>
      <w:r w:rsidR="00086847">
        <w:rPr>
          <w:rFonts w:ascii="Times New Roman" w:hAnsi="Times New Roman"/>
          <w:sz w:val="28"/>
          <w:szCs w:val="28"/>
        </w:rPr>
        <w:t>тельная: (2) стр. 258-261, (11)</w:t>
      </w:r>
    </w:p>
    <w:p w:rsidR="00A24359" w:rsidRPr="008F5E90" w:rsidRDefault="00086847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Нормативная: (10)</w:t>
      </w:r>
    </w:p>
    <w:p w:rsidR="008D1567" w:rsidRDefault="00A24359" w:rsidP="008D1567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8D1567" w:rsidRDefault="008D1567" w:rsidP="008D1567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8D1567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Древесная порода, ее биологические и экологические свойства, условия произрастания, экономическая значимость предопределяют характер ухода за лесами. Для целенаправленного формирования насаждений, выполняющих </w:t>
      </w:r>
      <w:r w:rsidRPr="008F5E90">
        <w:rPr>
          <w:rFonts w:ascii="Times New Roman" w:hAnsi="Times New Roman"/>
          <w:sz w:val="28"/>
          <w:szCs w:val="28"/>
        </w:rPr>
        <w:lastRenderedPageBreak/>
        <w:t>определенные функции или служащих источником определенных видов сырья (древесины) в промышленности, разработаны программы ухода за лесами на зонально-типологической основе включающие системы нормативных показ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телей, характеризующих весь цикл выращивания насаждений определенных групп типов леса.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программе предусматриваются показатели, характеризующие наса</w:t>
      </w:r>
      <w:r w:rsidRPr="008F5E90">
        <w:rPr>
          <w:rFonts w:ascii="Times New Roman" w:hAnsi="Times New Roman"/>
          <w:sz w:val="28"/>
          <w:szCs w:val="28"/>
        </w:rPr>
        <w:t>ж</w:t>
      </w:r>
      <w:r w:rsidRPr="008F5E90">
        <w:rPr>
          <w:rFonts w:ascii="Times New Roman" w:hAnsi="Times New Roman"/>
          <w:sz w:val="28"/>
          <w:szCs w:val="28"/>
        </w:rPr>
        <w:t>дение: количество деревьев и сумма площадей сечения или запас, соответс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вующие определенному возрасту древостоя и высоте, а также показателей х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рактеризующих рубки ухода: количество уходов и время их проведения по возрасту древостоя.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Составление программ предусматривает деление их на программы о</w:t>
      </w:r>
      <w:r w:rsidRPr="008F5E90">
        <w:rPr>
          <w:rFonts w:ascii="Times New Roman" w:hAnsi="Times New Roman"/>
          <w:sz w:val="28"/>
          <w:szCs w:val="28"/>
        </w:rPr>
        <w:t>б</w:t>
      </w:r>
      <w:r w:rsidRPr="008F5E90">
        <w:rPr>
          <w:rFonts w:ascii="Times New Roman" w:hAnsi="Times New Roman"/>
          <w:sz w:val="28"/>
          <w:szCs w:val="28"/>
        </w:rPr>
        <w:t>щего назначения и целевые программы.</w:t>
      </w:r>
    </w:p>
    <w:p w:rsidR="00A24359" w:rsidRPr="00E83DBC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Для формирования насаждений целевого назначения, соответствующего породного состава, используются рекоме</w:t>
      </w:r>
      <w:r w:rsidR="00E83DBC">
        <w:rPr>
          <w:rFonts w:ascii="Times New Roman" w:hAnsi="Times New Roman"/>
          <w:sz w:val="28"/>
          <w:szCs w:val="28"/>
        </w:rPr>
        <w:t>ндации «Правил ухода за лесами»</w:t>
      </w:r>
      <w:r w:rsidRPr="008F5E90">
        <w:rPr>
          <w:rFonts w:ascii="Times New Roman" w:hAnsi="Times New Roman"/>
          <w:sz w:val="28"/>
          <w:szCs w:val="28"/>
        </w:rPr>
        <w:t xml:space="preserve"> </w:t>
      </w:r>
      <w:r w:rsidRPr="00E83DBC">
        <w:rPr>
          <w:rFonts w:ascii="Times New Roman" w:hAnsi="Times New Roman"/>
          <w:sz w:val="28"/>
          <w:szCs w:val="28"/>
        </w:rPr>
        <w:t>(2007 г.)</w:t>
      </w:r>
    </w:p>
    <w:p w:rsidR="008F79CD" w:rsidRDefault="008F79CD" w:rsidP="008F79CD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8F79CD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pStyle w:val="21"/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От каких показателей зависят нормативы режима рубок ухода?</w:t>
      </w:r>
    </w:p>
    <w:p w:rsidR="00A24359" w:rsidRPr="008F5E90" w:rsidRDefault="00A24359" w:rsidP="004948B7">
      <w:pPr>
        <w:pStyle w:val="21"/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Какие показатели являются основополагающими при выборе интенсивн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сти рубок ухода?</w:t>
      </w:r>
    </w:p>
    <w:p w:rsidR="00A24359" w:rsidRDefault="00A24359" w:rsidP="004948B7">
      <w:pPr>
        <w:pStyle w:val="21"/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Какие основные параметры заложены в «Программе формирования рубок ухода за насаждениями многоцелевого назначения»?</w:t>
      </w:r>
    </w:p>
    <w:p w:rsidR="004A3086" w:rsidRDefault="004A3086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2.6. Учет результатов рубок ухода</w:t>
      </w:r>
    </w:p>
    <w:p w:rsidR="008F79CD" w:rsidRPr="008F5E90" w:rsidRDefault="008F79CD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E83DBC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8F79CD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A24359" w:rsidP="00E83DBC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знать:</w:t>
      </w:r>
    </w:p>
    <w:p w:rsidR="00A24359" w:rsidRDefault="00A24359" w:rsidP="00E83DBC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организацию учета результатов рубок ухода за лесами.</w:t>
      </w:r>
    </w:p>
    <w:p w:rsidR="008F79CD" w:rsidRPr="008F5E90" w:rsidRDefault="008F79CD" w:rsidP="004948B7">
      <w:pPr>
        <w:pStyle w:val="21"/>
        <w:spacing w:after="0" w:line="276" w:lineRule="auto"/>
        <w:ind w:left="360"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Цели и задачи учета. Методы учета. Оформляемая документация.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Основная: (1),(5), стр. 135-140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Дополнительная: (11)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Нормативная: (10)</w:t>
      </w:r>
    </w:p>
    <w:p w:rsidR="00A24359" w:rsidRDefault="00A24359" w:rsidP="004948B7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C85B58" w:rsidRPr="008F5E90" w:rsidRDefault="00C85B58" w:rsidP="004948B7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Учет результатов рубок ухода ведется на постоянных пробных площ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 xml:space="preserve">дях, закладываемых на все виды рубок, в типичных насаждениях хозяйства. Пробы закладываются при лесоустройстве. На пробной площади выделяют </w:t>
      </w:r>
      <w:r w:rsidRPr="008F5E90">
        <w:rPr>
          <w:rFonts w:ascii="Times New Roman" w:hAnsi="Times New Roman"/>
          <w:sz w:val="28"/>
          <w:szCs w:val="28"/>
        </w:rPr>
        <w:lastRenderedPageBreak/>
        <w:t>рабочую секцию, на которой проводят уход и контрольную секцию (без ух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да). При необходимости могут быть заложены две или три секции с уходом различной интенсивности. На контрольной секции удаляют только сухостой. Размер секции устанавливается единый – 0,5 га при закладке пробных площ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дей в любом возрасте, но учет в молодняках ведется на площадях или лентах, общей площадью не менее 0,1 га, с увеличением при прореживаниях и пр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ходных рубках до 0,5 га. Пробные площади отграничиваются визирами с у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 xml:space="preserve">тановкой угловых столбов (рис.). </w:t>
      </w:r>
    </w:p>
    <w:p w:rsidR="00A24359" w:rsidRPr="008F5E90" w:rsidRDefault="007E0E38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58895" cy="5147945"/>
            <wp:effectExtent l="19050" t="0" r="8255" b="0"/>
            <wp:docPr id="27" name="Рисунок 23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514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359" w:rsidRPr="008F5E90" w:rsidRDefault="00A24359" w:rsidP="004948B7">
      <w:pPr>
        <w:pStyle w:val="21"/>
        <w:tabs>
          <w:tab w:val="left" w:pos="0"/>
        </w:tabs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Вокруг контрольной секции оставляется защитная полоса шириной 10-15 м, на которой рубка так же не ведется. На пробных площадях проводят п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риодические обмеры деревьев до и после рубки с обработкой полученных м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териалов. Обмер деревьев и уход за лесом на пробных площадях проводят о</w:t>
      </w:r>
      <w:r w:rsidRPr="008F5E90">
        <w:rPr>
          <w:rFonts w:ascii="Times New Roman" w:hAnsi="Times New Roman"/>
          <w:sz w:val="28"/>
          <w:szCs w:val="28"/>
        </w:rPr>
        <w:t>д</w:t>
      </w:r>
      <w:r w:rsidRPr="008F5E90">
        <w:rPr>
          <w:rFonts w:ascii="Times New Roman" w:hAnsi="Times New Roman"/>
          <w:sz w:val="28"/>
          <w:szCs w:val="28"/>
        </w:rPr>
        <w:t>новременно с выполнением этих работ на участках, по отношению к которым они являются контрольными.</w:t>
      </w:r>
    </w:p>
    <w:p w:rsidR="00A24359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Учет постоянных пробных площадей ведут на карточках специальной формы, в которые последовательно заносят данные по всем видам рубок ух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да. Пробы подлежат сохранению.</w:t>
      </w:r>
    </w:p>
    <w:p w:rsidR="00A24359" w:rsidRPr="008F5E90" w:rsidRDefault="00A24359" w:rsidP="0006012F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lastRenderedPageBreak/>
        <w:t>Вопросы для самоконтроля</w:t>
      </w:r>
    </w:p>
    <w:p w:rsidR="00A24359" w:rsidRPr="008F5E90" w:rsidRDefault="00A24359" w:rsidP="004948B7">
      <w:pPr>
        <w:pStyle w:val="21"/>
        <w:numPr>
          <w:ilvl w:val="0"/>
          <w:numId w:val="36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Какова цель закладки постоянных пробных площадей при рубках ухода?</w:t>
      </w:r>
    </w:p>
    <w:p w:rsidR="00A24359" w:rsidRPr="008F5E90" w:rsidRDefault="00A24359" w:rsidP="004948B7">
      <w:pPr>
        <w:pStyle w:val="21"/>
        <w:numPr>
          <w:ilvl w:val="0"/>
          <w:numId w:val="36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 какие виды рубок ухода закладывают постоянные пробные площади? Кем и когда?</w:t>
      </w:r>
    </w:p>
    <w:p w:rsidR="00A24359" w:rsidRPr="008F5E90" w:rsidRDefault="00A24359" w:rsidP="004948B7">
      <w:pPr>
        <w:pStyle w:val="21"/>
        <w:numPr>
          <w:ilvl w:val="0"/>
          <w:numId w:val="36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 оформляются в натуре постоянные пробные площади?</w:t>
      </w:r>
    </w:p>
    <w:p w:rsidR="00A24359" w:rsidRPr="008F5E90" w:rsidRDefault="00A24359" w:rsidP="004948B7">
      <w:pPr>
        <w:pStyle w:val="21"/>
        <w:numPr>
          <w:ilvl w:val="0"/>
          <w:numId w:val="36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Куда заносятся данные периодических обмеров деревьев на пробной пл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щади до и после рубок?</w:t>
      </w:r>
    </w:p>
    <w:p w:rsidR="00A24359" w:rsidRPr="008F5E90" w:rsidRDefault="00A24359" w:rsidP="004948B7">
      <w:pPr>
        <w:pStyle w:val="21"/>
        <w:numPr>
          <w:ilvl w:val="0"/>
          <w:numId w:val="36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Для чего ведется учетная карточка пробной площади?</w:t>
      </w:r>
    </w:p>
    <w:p w:rsidR="00E0370A" w:rsidRDefault="00E0370A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2.7. Особенности ухода за лесами различного</w:t>
      </w:r>
    </w:p>
    <w:p w:rsidR="00A24359" w:rsidRDefault="0006012F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целевого назначения</w:t>
      </w:r>
    </w:p>
    <w:p w:rsidR="0006012F" w:rsidRPr="008F5E90" w:rsidRDefault="0006012F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380674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06012F">
        <w:rPr>
          <w:rFonts w:ascii="Times New Roman" w:hAnsi="Times New Roman"/>
          <w:sz w:val="28"/>
          <w:szCs w:val="28"/>
        </w:rPr>
        <w:t>:</w:t>
      </w:r>
      <w:r w:rsidRPr="008F5E90">
        <w:rPr>
          <w:rFonts w:ascii="Times New Roman" w:hAnsi="Times New Roman"/>
          <w:sz w:val="28"/>
          <w:szCs w:val="28"/>
        </w:rPr>
        <w:t xml:space="preserve"> </w:t>
      </w:r>
    </w:p>
    <w:p w:rsidR="00A24359" w:rsidRPr="008F5E90" w:rsidRDefault="00A24359" w:rsidP="00380674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A24359" w:rsidRPr="008F5E90" w:rsidRDefault="00A24359" w:rsidP="00380674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особенности рубок ухода в лесах защитных, эксплуатационных и условия их применения;</w:t>
      </w:r>
    </w:p>
    <w:p w:rsidR="00A24359" w:rsidRPr="008F5E90" w:rsidRDefault="00A24359" w:rsidP="00380674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A24359" w:rsidRDefault="00A24359" w:rsidP="00380674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устанавливать режим рубок ухода с учетом особенностей их проведения в лесах различного целевого назначения.</w:t>
      </w:r>
    </w:p>
    <w:p w:rsidR="00F462D3" w:rsidRPr="008F5E90" w:rsidRDefault="00F462D3" w:rsidP="004948B7">
      <w:pPr>
        <w:pStyle w:val="21"/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Особенности рубок ухода и сопутствующих им мероприя</w:t>
      </w:r>
      <w:r w:rsidR="00F462D3">
        <w:rPr>
          <w:rFonts w:ascii="Times New Roman" w:hAnsi="Times New Roman"/>
          <w:sz w:val="28"/>
          <w:szCs w:val="28"/>
        </w:rPr>
        <w:t xml:space="preserve">тий защитных, эксплуатационных </w:t>
      </w:r>
      <w:r w:rsidRPr="008F5E90">
        <w:rPr>
          <w:rFonts w:ascii="Times New Roman" w:hAnsi="Times New Roman"/>
          <w:sz w:val="28"/>
          <w:szCs w:val="28"/>
        </w:rPr>
        <w:t xml:space="preserve">лесов. </w:t>
      </w:r>
    </w:p>
    <w:p w:rsidR="00F462D3" w:rsidRPr="008F5E90" w:rsidRDefault="00F462D3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занятие № 15</w:t>
      </w:r>
    </w:p>
    <w:p w:rsidR="00F462D3" w:rsidRPr="008F5E90" w:rsidRDefault="00F462D3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4359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Установление режима рубок ухода в лесах различного целевого назн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чения.</w:t>
      </w:r>
    </w:p>
    <w:p w:rsidR="00F462D3" w:rsidRPr="008F5E90" w:rsidRDefault="00F462D3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A24359" w:rsidRPr="008F5E90" w:rsidRDefault="00380674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Основная: (4) стр. 274-302</w:t>
      </w:r>
    </w:p>
    <w:p w:rsidR="00A24359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Дополнительная</w:t>
      </w:r>
      <w:r w:rsidR="001328BB">
        <w:rPr>
          <w:rFonts w:ascii="Times New Roman" w:hAnsi="Times New Roman"/>
          <w:sz w:val="28"/>
          <w:szCs w:val="28"/>
        </w:rPr>
        <w:t>: (2) стр. 267-269, (10)</w:t>
      </w:r>
    </w:p>
    <w:p w:rsidR="001328BB" w:rsidRDefault="001328BB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42009" w:rsidRDefault="0014200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42009" w:rsidRPr="008F5E90" w:rsidRDefault="0014200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4948B7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1328BB" w:rsidRPr="008F5E90" w:rsidRDefault="001328BB" w:rsidP="004948B7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зависимости от целевого назначения древостоя правилами ухода за лесами в России выделены следующие категории рубок:</w:t>
      </w:r>
    </w:p>
    <w:p w:rsidR="00A24359" w:rsidRPr="008F5E90" w:rsidRDefault="00A24359" w:rsidP="00A14432">
      <w:pPr>
        <w:pStyle w:val="21"/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рубки ухода в лесах, имеющие эксплуатационное значение;</w:t>
      </w:r>
    </w:p>
    <w:p w:rsidR="00A24359" w:rsidRPr="008F5E90" w:rsidRDefault="00A24359" w:rsidP="00A14432">
      <w:pPr>
        <w:pStyle w:val="21"/>
        <w:spacing w:after="0" w:line="276" w:lineRule="auto"/>
        <w:ind w:left="851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- рубки ухода в лесах, выполняющие преимущественно защитные фун</w:t>
      </w:r>
      <w:r w:rsidRPr="008F5E90">
        <w:rPr>
          <w:rFonts w:ascii="Times New Roman" w:hAnsi="Times New Roman"/>
          <w:sz w:val="28"/>
          <w:szCs w:val="28"/>
        </w:rPr>
        <w:t>к</w:t>
      </w:r>
      <w:r w:rsidRPr="008F5E90">
        <w:rPr>
          <w:rFonts w:ascii="Times New Roman" w:hAnsi="Times New Roman"/>
          <w:sz w:val="28"/>
          <w:szCs w:val="28"/>
        </w:rPr>
        <w:t>ции;</w:t>
      </w:r>
    </w:p>
    <w:p w:rsidR="00A24359" w:rsidRPr="008F5E90" w:rsidRDefault="00A24359" w:rsidP="00A14432">
      <w:pPr>
        <w:pStyle w:val="21"/>
        <w:spacing w:after="0" w:line="276" w:lineRule="auto"/>
        <w:ind w:left="851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рубки ухода в лесах, выполняющие преимущественно водоохранные функции;</w:t>
      </w:r>
    </w:p>
    <w:p w:rsidR="00A24359" w:rsidRPr="008F5E90" w:rsidRDefault="00A24359" w:rsidP="00A14432">
      <w:pPr>
        <w:pStyle w:val="21"/>
        <w:spacing w:after="0" w:line="276" w:lineRule="auto"/>
        <w:ind w:left="851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рубки ухода в лесохозяйственных частях зеленых зон и зон промы</w:t>
      </w:r>
      <w:r w:rsidRPr="008F5E90">
        <w:rPr>
          <w:rFonts w:ascii="Times New Roman" w:hAnsi="Times New Roman"/>
          <w:sz w:val="28"/>
          <w:szCs w:val="28"/>
        </w:rPr>
        <w:t>ш</w:t>
      </w:r>
      <w:r w:rsidRPr="008F5E90">
        <w:rPr>
          <w:rFonts w:ascii="Times New Roman" w:hAnsi="Times New Roman"/>
          <w:sz w:val="28"/>
          <w:szCs w:val="28"/>
        </w:rPr>
        <w:t>ленных районов;</w:t>
      </w:r>
    </w:p>
    <w:p w:rsidR="00A24359" w:rsidRDefault="00A24359" w:rsidP="00A14432">
      <w:pPr>
        <w:pStyle w:val="21"/>
        <w:spacing w:after="0" w:line="276" w:lineRule="auto"/>
        <w:ind w:left="851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рубки ухода в лесах категорий защитности и особо защитных участков, где не допускается проведение э</w:t>
      </w:r>
      <w:r w:rsidR="003E1C74">
        <w:rPr>
          <w:rFonts w:ascii="Times New Roman" w:hAnsi="Times New Roman"/>
          <w:sz w:val="28"/>
          <w:szCs w:val="28"/>
        </w:rPr>
        <w:t>ксплуатационного пользования.</w:t>
      </w:r>
    </w:p>
    <w:p w:rsidR="00F60FFF" w:rsidRPr="008F5E90" w:rsidRDefault="00F60FFF" w:rsidP="00A14432">
      <w:pPr>
        <w:pStyle w:val="21"/>
        <w:spacing w:after="0" w:line="276" w:lineRule="auto"/>
        <w:ind w:left="851" w:hanging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Ц</w:t>
      </w:r>
      <w:r w:rsidR="00F51B7C">
        <w:rPr>
          <w:rFonts w:ascii="Times New Roman" w:hAnsi="Times New Roman"/>
          <w:sz w:val="28"/>
          <w:szCs w:val="28"/>
        </w:rPr>
        <w:t>ели рубок ухода группы эксплуатационных лесов</w:t>
      </w:r>
      <w:r w:rsidRPr="008F5E90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создание высокопродуктивных насаждений;</w:t>
      </w:r>
    </w:p>
    <w:p w:rsidR="00A24359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сокращение сроков выращивания технически спелой древесины.</w:t>
      </w:r>
    </w:p>
    <w:p w:rsidR="00831BD9" w:rsidRPr="008F5E90" w:rsidRDefault="00831BD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Ц</w:t>
      </w:r>
      <w:r w:rsidR="000A6541">
        <w:rPr>
          <w:rFonts w:ascii="Times New Roman" w:hAnsi="Times New Roman"/>
          <w:sz w:val="28"/>
          <w:szCs w:val="28"/>
        </w:rPr>
        <w:t>ель рубок ухода в защитных лесах</w:t>
      </w:r>
      <w:r w:rsidR="00A265E3">
        <w:rPr>
          <w:rFonts w:ascii="Times New Roman" w:hAnsi="Times New Roman"/>
          <w:sz w:val="28"/>
          <w:szCs w:val="28"/>
        </w:rPr>
        <w:t xml:space="preserve"> зелёной зоны</w:t>
      </w:r>
      <w:r w:rsidRPr="008F5E90">
        <w:rPr>
          <w:rFonts w:ascii="Times New Roman" w:hAnsi="Times New Roman"/>
          <w:sz w:val="28"/>
          <w:szCs w:val="28"/>
        </w:rPr>
        <w:t>:</w:t>
      </w:r>
    </w:p>
    <w:p w:rsidR="00644AD1" w:rsidRDefault="00A24359" w:rsidP="004948B7">
      <w:pPr>
        <w:pStyle w:val="21"/>
        <w:spacing w:after="0" w:line="276" w:lineRule="auto"/>
        <w:ind w:left="36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формирование здоровых, устойчивых насаждений с глубокой корневой системой, смешанных и сложных по составу и форме</w:t>
      </w:r>
      <w:r w:rsidR="00644AD1">
        <w:rPr>
          <w:rFonts w:ascii="Times New Roman" w:hAnsi="Times New Roman"/>
          <w:sz w:val="28"/>
          <w:szCs w:val="28"/>
        </w:rPr>
        <w:t>;</w:t>
      </w:r>
      <w:r w:rsidRPr="008F5E90">
        <w:rPr>
          <w:rFonts w:ascii="Times New Roman" w:hAnsi="Times New Roman"/>
          <w:sz w:val="28"/>
          <w:szCs w:val="28"/>
        </w:rPr>
        <w:t xml:space="preserve"> </w:t>
      </w:r>
    </w:p>
    <w:p w:rsidR="00A24359" w:rsidRDefault="00A24359" w:rsidP="004948B7">
      <w:pPr>
        <w:pStyle w:val="21"/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формирование долговечных, устойчивых насаждений, непрерывно в</w:t>
      </w:r>
      <w:r w:rsidRPr="008F5E90">
        <w:rPr>
          <w:rFonts w:ascii="Times New Roman" w:hAnsi="Times New Roman"/>
          <w:sz w:val="28"/>
          <w:szCs w:val="28"/>
        </w:rPr>
        <w:t>ы</w:t>
      </w:r>
      <w:r w:rsidR="00F41387">
        <w:rPr>
          <w:rFonts w:ascii="Times New Roman" w:hAnsi="Times New Roman"/>
          <w:sz w:val="28"/>
          <w:szCs w:val="28"/>
        </w:rPr>
        <w:t>полняющих целевые функции;</w:t>
      </w:r>
    </w:p>
    <w:p w:rsidR="00F41387" w:rsidRDefault="00F41387" w:rsidP="004948B7">
      <w:pPr>
        <w:pStyle w:val="21"/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ограничиваются возрастом;</w:t>
      </w:r>
    </w:p>
    <w:p w:rsidR="00A24359" w:rsidRPr="008F5E90" w:rsidRDefault="006A36A9" w:rsidP="001C2284">
      <w:pPr>
        <w:pStyle w:val="21"/>
        <w:spacing w:after="0" w:line="276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4359" w:rsidRPr="008F5E90">
        <w:rPr>
          <w:rFonts w:ascii="Times New Roman" w:hAnsi="Times New Roman"/>
          <w:sz w:val="28"/>
          <w:szCs w:val="28"/>
        </w:rPr>
        <w:t xml:space="preserve"> сочетание с другими мероприятиями (уход за подлеском, минеральные удобрения, посев трав);</w:t>
      </w:r>
    </w:p>
    <w:p w:rsidR="00A24359" w:rsidRDefault="006A36A9" w:rsidP="001C2284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4359" w:rsidRPr="008F5E90">
        <w:rPr>
          <w:rFonts w:ascii="Times New Roman" w:hAnsi="Times New Roman"/>
          <w:sz w:val="28"/>
          <w:szCs w:val="28"/>
        </w:rPr>
        <w:t xml:space="preserve"> отступления от общепринятой классификации.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рубок в том, что эта рубка:</w:t>
      </w:r>
    </w:p>
    <w:p w:rsidR="00A24359" w:rsidRPr="008F5E90" w:rsidRDefault="00A24359" w:rsidP="004948B7">
      <w:pPr>
        <w:pStyle w:val="21"/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ведется по верховому методу, т.е. выбираются деревья первого яруса;</w:t>
      </w:r>
    </w:p>
    <w:p w:rsidR="00A24359" w:rsidRDefault="00A24359" w:rsidP="004948B7">
      <w:pPr>
        <w:pStyle w:val="21"/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объектом ухода являются деревья второго яруса и подроста.</w:t>
      </w:r>
    </w:p>
    <w:p w:rsidR="00461E97" w:rsidRDefault="00461E97" w:rsidP="004948B7">
      <w:pPr>
        <w:pStyle w:val="21"/>
        <w:spacing w:after="0" w:line="276" w:lineRule="auto"/>
        <w:ind w:left="360"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F42253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pStyle w:val="21"/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Какой режим формирования насаждений устанавливается при многоцел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вом использовании древесины?</w:t>
      </w:r>
    </w:p>
    <w:p w:rsidR="00A24359" w:rsidRPr="008F5E90" w:rsidRDefault="00A24359" w:rsidP="004948B7">
      <w:pPr>
        <w:pStyle w:val="21"/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Укажите цели и зада</w:t>
      </w:r>
      <w:r w:rsidR="00807A09">
        <w:rPr>
          <w:rFonts w:ascii="Times New Roman" w:hAnsi="Times New Roman"/>
          <w:sz w:val="28"/>
          <w:szCs w:val="28"/>
        </w:rPr>
        <w:t>чи рубок ухода в лесах различного целевого назнач</w:t>
      </w:r>
      <w:r w:rsidR="00807A09">
        <w:rPr>
          <w:rFonts w:ascii="Times New Roman" w:hAnsi="Times New Roman"/>
          <w:sz w:val="28"/>
          <w:szCs w:val="28"/>
        </w:rPr>
        <w:t>е</w:t>
      </w:r>
      <w:r w:rsidR="00807A09">
        <w:rPr>
          <w:rFonts w:ascii="Times New Roman" w:hAnsi="Times New Roman"/>
          <w:sz w:val="28"/>
          <w:szCs w:val="28"/>
        </w:rPr>
        <w:t>ния</w:t>
      </w:r>
      <w:r w:rsidRPr="008F5E90">
        <w:rPr>
          <w:rFonts w:ascii="Times New Roman" w:hAnsi="Times New Roman"/>
          <w:sz w:val="28"/>
          <w:szCs w:val="28"/>
        </w:rPr>
        <w:t>.</w:t>
      </w:r>
    </w:p>
    <w:p w:rsidR="00A24359" w:rsidRDefault="00A24359" w:rsidP="004948B7">
      <w:pPr>
        <w:pStyle w:val="21"/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Методы и способы рубок ухода в зависимости от вида рубок ухода и цел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вого назначения лесов.</w:t>
      </w:r>
    </w:p>
    <w:p w:rsidR="00300A6A" w:rsidRPr="008F5E90" w:rsidRDefault="00300A6A" w:rsidP="00300A6A">
      <w:pPr>
        <w:pStyle w:val="21"/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300A6A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2.8. Рекреационно-</w:t>
      </w:r>
      <w:r w:rsidR="00A24359" w:rsidRPr="008F5E90">
        <w:rPr>
          <w:rFonts w:ascii="Times New Roman" w:hAnsi="Times New Roman"/>
          <w:b/>
          <w:sz w:val="28"/>
          <w:szCs w:val="28"/>
        </w:rPr>
        <w:t>ландшафтный уход за лесами</w:t>
      </w:r>
    </w:p>
    <w:p w:rsidR="00300A6A" w:rsidRPr="008F5E90" w:rsidRDefault="00300A6A" w:rsidP="00300A6A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300A6A" w:rsidP="00DC63D2">
      <w:pPr>
        <w:pStyle w:val="21"/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рекреационно-</w:t>
      </w:r>
      <w:r w:rsidR="00A24359" w:rsidRPr="008F5E90">
        <w:rPr>
          <w:rFonts w:ascii="Times New Roman" w:hAnsi="Times New Roman"/>
          <w:sz w:val="28"/>
          <w:szCs w:val="28"/>
        </w:rPr>
        <w:t>ландшафтного ухода и его объекты.</w:t>
      </w:r>
    </w:p>
    <w:p w:rsidR="00A24359" w:rsidRDefault="00A24359" w:rsidP="00DC63D2">
      <w:pPr>
        <w:pStyle w:val="21"/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Особенности лесоводственно-биологической классификации деревьев. Отбор деревьев в рубку.</w:t>
      </w:r>
    </w:p>
    <w:p w:rsidR="00DC63D2" w:rsidRDefault="00DC63D2" w:rsidP="00DC63D2">
      <w:pPr>
        <w:pStyle w:val="21"/>
        <w:spacing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987B5C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DC63D2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A24359" w:rsidP="00987B5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A24359" w:rsidRPr="008F5E90" w:rsidRDefault="00A24359" w:rsidP="00987B5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организацию и ведение хозяйства для осуществления рекреационной де</w:t>
      </w:r>
      <w:r w:rsidRPr="008F5E90">
        <w:rPr>
          <w:rFonts w:ascii="Times New Roman" w:hAnsi="Times New Roman"/>
          <w:sz w:val="28"/>
          <w:szCs w:val="28"/>
        </w:rPr>
        <w:t>я</w:t>
      </w:r>
      <w:r w:rsidRPr="008F5E90">
        <w:rPr>
          <w:rFonts w:ascii="Times New Roman" w:hAnsi="Times New Roman"/>
          <w:sz w:val="28"/>
          <w:szCs w:val="28"/>
        </w:rPr>
        <w:t>тельности;</w:t>
      </w:r>
    </w:p>
    <w:p w:rsidR="00A24359" w:rsidRPr="008F5E90" w:rsidRDefault="00A24359" w:rsidP="00987B5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уметь:</w:t>
      </w:r>
    </w:p>
    <w:p w:rsidR="00A24359" w:rsidRDefault="00A24359" w:rsidP="00987B5C">
      <w:pPr>
        <w:pStyle w:val="ab"/>
        <w:spacing w:after="0" w:line="276" w:lineRule="auto"/>
        <w:ind w:left="0"/>
        <w:contextualSpacing/>
        <w:jc w:val="both"/>
        <w:rPr>
          <w:sz w:val="28"/>
          <w:szCs w:val="28"/>
        </w:rPr>
      </w:pPr>
      <w:r w:rsidRPr="008F5E90">
        <w:rPr>
          <w:b/>
          <w:sz w:val="28"/>
          <w:szCs w:val="28"/>
        </w:rPr>
        <w:t xml:space="preserve">- </w:t>
      </w:r>
      <w:r w:rsidRPr="008F5E90">
        <w:rPr>
          <w:sz w:val="28"/>
          <w:szCs w:val="28"/>
        </w:rPr>
        <w:t>разрабатывать мероприятия по осуществлению рекреационной деятельности.</w:t>
      </w:r>
    </w:p>
    <w:p w:rsidR="00D14342" w:rsidRPr="008F5E90" w:rsidRDefault="00D14342" w:rsidP="004948B7">
      <w:pPr>
        <w:pStyle w:val="ab"/>
        <w:spacing w:after="0" w:line="276" w:lineRule="auto"/>
        <w:ind w:left="900" w:hanging="180"/>
        <w:contextualSpacing/>
        <w:jc w:val="both"/>
        <w:rPr>
          <w:sz w:val="28"/>
          <w:szCs w:val="28"/>
        </w:rPr>
      </w:pPr>
    </w:p>
    <w:p w:rsidR="00A24359" w:rsidRPr="008F5E90" w:rsidRDefault="00D14342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рекреационно-</w:t>
      </w:r>
      <w:r w:rsidR="00A24359" w:rsidRPr="008F5E90">
        <w:rPr>
          <w:rFonts w:ascii="Times New Roman" w:hAnsi="Times New Roman"/>
          <w:sz w:val="28"/>
          <w:szCs w:val="28"/>
        </w:rPr>
        <w:t>ландшафтного ухода и его объекты.</w:t>
      </w:r>
    </w:p>
    <w:p w:rsidR="00A24359" w:rsidRDefault="00A24359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Особенности лесоводственно-биологической классификации деревьев. О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бор деревьев в рубку.</w:t>
      </w:r>
    </w:p>
    <w:p w:rsidR="00C301B2" w:rsidRPr="008F5E90" w:rsidRDefault="00C301B2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1F1851">
      <w:pPr>
        <w:tabs>
          <w:tab w:val="left" w:pos="323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занятие № 16</w:t>
      </w:r>
    </w:p>
    <w:p w:rsidR="00C301B2" w:rsidRPr="008F5E90" w:rsidRDefault="00C301B2" w:rsidP="001F1851">
      <w:pPr>
        <w:tabs>
          <w:tab w:val="left" w:pos="323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C301B2">
      <w:pPr>
        <w:tabs>
          <w:tab w:val="left" w:pos="323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Отбор дере</w:t>
      </w:r>
      <w:r w:rsidR="00C301B2">
        <w:rPr>
          <w:rFonts w:ascii="Times New Roman" w:hAnsi="Times New Roman"/>
          <w:sz w:val="28"/>
          <w:szCs w:val="28"/>
        </w:rPr>
        <w:t>вьев в рубку для рекреационно-</w:t>
      </w:r>
      <w:r w:rsidRPr="008F5E90">
        <w:rPr>
          <w:rFonts w:ascii="Times New Roman" w:hAnsi="Times New Roman"/>
          <w:sz w:val="28"/>
          <w:szCs w:val="28"/>
        </w:rPr>
        <w:t>ландшафтного ухода.</w:t>
      </w:r>
    </w:p>
    <w:p w:rsidR="00C301B2" w:rsidRPr="008F5E90" w:rsidRDefault="00C301B2" w:rsidP="00C301B2">
      <w:pPr>
        <w:tabs>
          <w:tab w:val="left" w:pos="323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A24359" w:rsidRPr="008F5E90" w:rsidRDefault="00A24359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Основная: (1) ст. 41, (3) с</w:t>
      </w:r>
      <w:r w:rsidR="005633E0">
        <w:rPr>
          <w:rFonts w:ascii="Times New Roman" w:hAnsi="Times New Roman"/>
          <w:sz w:val="28"/>
          <w:szCs w:val="28"/>
        </w:rPr>
        <w:t>тр. 287-302, (14) стр. 451-455</w:t>
      </w:r>
    </w:p>
    <w:p w:rsidR="00A24359" w:rsidRDefault="005633E0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Нормативная: (11), (21)</w:t>
      </w:r>
    </w:p>
    <w:p w:rsidR="004F384E" w:rsidRPr="008F5E90" w:rsidRDefault="004F384E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pStyle w:val="a8"/>
        <w:spacing w:after="0" w:line="276" w:lineRule="auto"/>
        <w:contextualSpacing/>
        <w:jc w:val="center"/>
        <w:rPr>
          <w:b/>
          <w:sz w:val="28"/>
          <w:szCs w:val="28"/>
        </w:rPr>
      </w:pPr>
      <w:r w:rsidRPr="008F5E90">
        <w:rPr>
          <w:b/>
          <w:sz w:val="28"/>
          <w:szCs w:val="28"/>
        </w:rPr>
        <w:t>Методические указания</w:t>
      </w:r>
    </w:p>
    <w:p w:rsidR="004F384E" w:rsidRPr="008F5E90" w:rsidRDefault="004F384E" w:rsidP="000D15E6">
      <w:pPr>
        <w:pStyle w:val="a8"/>
        <w:spacing w:after="0" w:line="276" w:lineRule="auto"/>
        <w:contextualSpacing/>
        <w:jc w:val="center"/>
        <w:rPr>
          <w:b/>
          <w:sz w:val="28"/>
          <w:szCs w:val="28"/>
        </w:rPr>
      </w:pPr>
    </w:p>
    <w:p w:rsidR="00A24359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При изучении рекреационного использования лесов следует обратить внимание на: объекты рекреационного назначения; пригодность естественных лесов рекреационного пользования; градацию рекреационной нагрузки; ст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 xml:space="preserve">дии рекреационной дегрессии и от чего они зависят; роль работников лесного хозяйства в создании благоприятных условий для отдыха в лесу. </w:t>
      </w:r>
    </w:p>
    <w:p w:rsidR="000D15E6" w:rsidRPr="008F5E90" w:rsidRDefault="000D15E6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C945F0">
      <w:pPr>
        <w:pStyle w:val="a8"/>
        <w:spacing w:after="0" w:line="276" w:lineRule="auto"/>
        <w:contextualSpacing/>
        <w:rPr>
          <w:b/>
          <w:sz w:val="28"/>
          <w:szCs w:val="28"/>
        </w:rPr>
      </w:pPr>
      <w:r w:rsidRPr="008F5E90">
        <w:rPr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Для чего используются </w:t>
      </w:r>
      <w:r w:rsidR="0050306F">
        <w:rPr>
          <w:rFonts w:ascii="Times New Roman" w:hAnsi="Times New Roman"/>
          <w:sz w:val="28"/>
          <w:szCs w:val="28"/>
        </w:rPr>
        <w:t xml:space="preserve">рекреационные </w:t>
      </w:r>
      <w:r w:rsidRPr="008F5E90">
        <w:rPr>
          <w:rFonts w:ascii="Times New Roman" w:hAnsi="Times New Roman"/>
          <w:sz w:val="28"/>
          <w:szCs w:val="28"/>
        </w:rPr>
        <w:t>леса?</w:t>
      </w:r>
    </w:p>
    <w:p w:rsidR="00A24359" w:rsidRPr="008F5E90" w:rsidRDefault="00A24359" w:rsidP="004948B7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Какие формы рекреации допускаются при рекреационном лесопользов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нии?</w:t>
      </w:r>
    </w:p>
    <w:p w:rsidR="00A24359" w:rsidRPr="008F5E90" w:rsidRDefault="00A24359" w:rsidP="004948B7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 определить рекреационную нагрузку?</w:t>
      </w:r>
    </w:p>
    <w:p w:rsidR="00A24359" w:rsidRDefault="00A24359" w:rsidP="004948B7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Какие виды рубок ухода проводятся в рекреационных лесах?</w:t>
      </w:r>
    </w:p>
    <w:p w:rsidR="00A24359" w:rsidRDefault="00A24359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2.9. Технология рубок ухода</w:t>
      </w:r>
    </w:p>
    <w:p w:rsidR="00C945F0" w:rsidRPr="008F5E90" w:rsidRDefault="00C945F0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9F7DD8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2476AC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A24359" w:rsidP="009F7DD8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A24359" w:rsidRPr="008F5E90" w:rsidRDefault="00A24359" w:rsidP="009F7DD8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- классификацию технологий, технологические схемы и применяемые ко</w:t>
      </w:r>
      <w:r w:rsidRPr="008F5E90">
        <w:rPr>
          <w:rFonts w:ascii="Times New Roman" w:hAnsi="Times New Roman"/>
          <w:sz w:val="28"/>
          <w:szCs w:val="28"/>
        </w:rPr>
        <w:t>м</w:t>
      </w:r>
      <w:r w:rsidRPr="008F5E90">
        <w:rPr>
          <w:rFonts w:ascii="Times New Roman" w:hAnsi="Times New Roman"/>
          <w:sz w:val="28"/>
          <w:szCs w:val="28"/>
        </w:rPr>
        <w:t>плексы машин и механизмов на рубках ухода</w:t>
      </w:r>
      <w:r w:rsidR="002560FD">
        <w:rPr>
          <w:rFonts w:ascii="Times New Roman" w:hAnsi="Times New Roman"/>
          <w:sz w:val="28"/>
          <w:szCs w:val="28"/>
        </w:rPr>
        <w:t>;</w:t>
      </w:r>
    </w:p>
    <w:p w:rsidR="00A24359" w:rsidRDefault="00A24359" w:rsidP="0097491E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лесоводственно-экологические требования к технологии рубок ухода;</w:t>
      </w:r>
    </w:p>
    <w:p w:rsidR="00A24359" w:rsidRPr="008F5E90" w:rsidRDefault="00A24359" w:rsidP="0097491E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A24359" w:rsidRPr="008F5E90" w:rsidRDefault="00A24359" w:rsidP="0097491E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проектировать технологии рубок ухода в зависимости от вида рубки и ко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кретных лесоводственных и экономических условий;</w:t>
      </w:r>
    </w:p>
    <w:p w:rsidR="00A24359" w:rsidRPr="008F5E90" w:rsidRDefault="00A24359" w:rsidP="0097491E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составлять техно</w:t>
      </w:r>
      <w:r w:rsidR="00F64840">
        <w:rPr>
          <w:rFonts w:ascii="Times New Roman" w:hAnsi="Times New Roman"/>
          <w:sz w:val="28"/>
          <w:szCs w:val="28"/>
        </w:rPr>
        <w:t>логическую карту на рубки ухода.</w:t>
      </w:r>
    </w:p>
    <w:p w:rsidR="0023546B" w:rsidRPr="008F5E90" w:rsidRDefault="0023546B" w:rsidP="004948B7">
      <w:pPr>
        <w:pStyle w:val="21"/>
        <w:spacing w:after="0" w:line="276" w:lineRule="auto"/>
        <w:ind w:left="360"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Классификация технологий рубок ухода. Лесосека и ее элементы. О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новные технологические процессы и схемы, состав выполняемых операций, применяемые комплексы машин и механизмов.</w:t>
      </w:r>
    </w:p>
    <w:p w:rsidR="00A24359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Лесоводственно-экологические требования к технологии рубок ухода. Создание единой технологической сети участков леса. Формы территориал</w:t>
      </w:r>
      <w:r w:rsidRPr="008F5E90">
        <w:rPr>
          <w:rFonts w:ascii="Times New Roman" w:hAnsi="Times New Roman"/>
          <w:sz w:val="28"/>
          <w:szCs w:val="28"/>
        </w:rPr>
        <w:t>ь</w:t>
      </w:r>
      <w:r w:rsidRPr="008F5E90">
        <w:rPr>
          <w:rFonts w:ascii="Times New Roman" w:hAnsi="Times New Roman"/>
          <w:sz w:val="28"/>
          <w:szCs w:val="28"/>
        </w:rPr>
        <w:t>ной и временной организации рубок ухода.</w:t>
      </w:r>
    </w:p>
    <w:p w:rsidR="0023546B" w:rsidRPr="008F5E90" w:rsidRDefault="0023546B" w:rsidP="008D31C6">
      <w:pPr>
        <w:pStyle w:val="21"/>
        <w:spacing w:after="0" w:line="276" w:lineRule="auto"/>
        <w:ind w:left="0"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4359" w:rsidRDefault="0089433D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занятия</w:t>
      </w:r>
      <w:r w:rsidR="00A24359" w:rsidRPr="008F5E90">
        <w:rPr>
          <w:rFonts w:ascii="Times New Roman" w:hAnsi="Times New Roman"/>
          <w:b/>
          <w:sz w:val="28"/>
          <w:szCs w:val="28"/>
        </w:rPr>
        <w:t xml:space="preserve"> № 17, 18, 19, 20, 21, 22, 23</w:t>
      </w:r>
    </w:p>
    <w:p w:rsidR="0023546B" w:rsidRPr="008F5E90" w:rsidRDefault="0023546B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Проектирование технологии рубок ухода в зависимости от вида</w:t>
      </w:r>
      <w:r w:rsidR="0023546B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ухода, конкретных лесоводственных и экономических условий в лесах различного целевого назначения. Составление технологических карт.</w:t>
      </w:r>
    </w:p>
    <w:p w:rsidR="0023546B" w:rsidRPr="008F5E90" w:rsidRDefault="0023546B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Основная: (4) стр. 180-198, (14) стр. 130</w:t>
      </w:r>
      <w:r w:rsidR="00C93414">
        <w:rPr>
          <w:rFonts w:ascii="Times New Roman" w:hAnsi="Times New Roman"/>
          <w:sz w:val="28"/>
          <w:szCs w:val="28"/>
        </w:rPr>
        <w:t>-168, 175-185, (5) стр. 131-135</w:t>
      </w:r>
    </w:p>
    <w:p w:rsidR="00A24359" w:rsidRDefault="004C4578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Дополнительная: (11), (10)</w:t>
      </w:r>
    </w:p>
    <w:p w:rsidR="004C4578" w:rsidRPr="008F5E90" w:rsidRDefault="004C4578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4C4578" w:rsidRPr="008F5E90" w:rsidRDefault="004C4578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Под технологией рубок ухода за лесом понимается совокупность опер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ций, последовательно совершаемых в процессе проведения всего цикла работ, включая подготовительные работы, разрубку</w:t>
      </w:r>
      <w:r w:rsidR="00A01F6F">
        <w:rPr>
          <w:rFonts w:ascii="Times New Roman" w:hAnsi="Times New Roman"/>
          <w:sz w:val="28"/>
          <w:szCs w:val="28"/>
        </w:rPr>
        <w:t xml:space="preserve"> технологических коридоров</w:t>
      </w:r>
      <w:r w:rsidRPr="008F5E90">
        <w:rPr>
          <w:rFonts w:ascii="Times New Roman" w:hAnsi="Times New Roman"/>
          <w:sz w:val="28"/>
          <w:szCs w:val="28"/>
        </w:rPr>
        <w:t>, срезание (валка) подлежащих удалению из насаждения деревьев, о</w:t>
      </w:r>
      <w:r w:rsidR="00A01F6F">
        <w:rPr>
          <w:rFonts w:ascii="Times New Roman" w:hAnsi="Times New Roman"/>
          <w:sz w:val="28"/>
          <w:szCs w:val="28"/>
        </w:rPr>
        <w:t>брез</w:t>
      </w:r>
      <w:r w:rsidRPr="008F5E90">
        <w:rPr>
          <w:rFonts w:ascii="Times New Roman" w:hAnsi="Times New Roman"/>
          <w:sz w:val="28"/>
          <w:szCs w:val="28"/>
        </w:rPr>
        <w:t>ку сучьев на срубленных деревьях, подтаскивание к линии трелевки, укладку в пачки, трелевку и вывозку заготовленной древесины, очистку мест рубок – это производственный процесс выполнения в последовательном порядке всего цикла подготовительных и лесосечных работ от проектирования технологич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ской сети при отводе лесосек до штабелевки древесины.</w:t>
      </w:r>
    </w:p>
    <w:p w:rsidR="00A24359" w:rsidRPr="008F5E90" w:rsidRDefault="00A24359" w:rsidP="001F1851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Лесоводственные требования, предъявляемые к технологии рубок ухода, содержат нормы и требования к выбору машин и механизмов, технологич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 xml:space="preserve">ской организации лесосек и способам выполнения лесосечных работ. Их цель </w:t>
      </w:r>
      <w:r w:rsidRPr="008F5E90">
        <w:rPr>
          <w:rFonts w:ascii="Times New Roman" w:hAnsi="Times New Roman"/>
          <w:sz w:val="28"/>
          <w:szCs w:val="28"/>
        </w:rPr>
        <w:lastRenderedPageBreak/>
        <w:t>– предотвратить или уменьшить отрицательное влияние машин и технологий на прирост древесины, механические повреждения почвы, деревьев, подлеска и подроста, которые ведут к снижению продуктивности и устойчивости нас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ждений.</w:t>
      </w:r>
    </w:p>
    <w:p w:rsidR="00A24359" w:rsidRPr="008F5E90" w:rsidRDefault="00A24359" w:rsidP="001F1851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Организация работ по рубкам ухода включает широкий круг меропри</w:t>
      </w:r>
      <w:r w:rsidRPr="008F5E90">
        <w:rPr>
          <w:rFonts w:ascii="Times New Roman" w:hAnsi="Times New Roman"/>
          <w:sz w:val="28"/>
          <w:szCs w:val="28"/>
        </w:rPr>
        <w:t>я</w:t>
      </w:r>
      <w:r w:rsidRPr="008F5E90">
        <w:rPr>
          <w:rFonts w:ascii="Times New Roman" w:hAnsi="Times New Roman"/>
          <w:sz w:val="28"/>
          <w:szCs w:val="28"/>
        </w:rPr>
        <w:t>тий. Подбор объектов, составление технологической карты, подготовка инс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рументария, механизмов машин, расчет количества рабочих с учетом их кв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лификации, формирование бригад, определение объемов вырубаемой древ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сины, возможности и пути ее переработки и использования.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Организация труда включает организацию и определение состава бригад рабочих, обеспечение их работой, организацию технического руководства и контроля, приемку работ, внедрение материального стимулирования рабочих и ИТР.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Рубки ухода на базе комплексной механизации работ производятся ко</w:t>
      </w:r>
      <w:r w:rsidRPr="008F5E90">
        <w:rPr>
          <w:rFonts w:ascii="Times New Roman" w:hAnsi="Times New Roman"/>
          <w:sz w:val="28"/>
          <w:szCs w:val="28"/>
        </w:rPr>
        <w:t>м</w:t>
      </w:r>
      <w:r w:rsidRPr="008F5E90">
        <w:rPr>
          <w:rFonts w:ascii="Times New Roman" w:hAnsi="Times New Roman"/>
          <w:sz w:val="28"/>
          <w:szCs w:val="28"/>
        </w:rPr>
        <w:t>плексными бригадами</w:t>
      </w:r>
      <w:r w:rsidR="00304FC5">
        <w:rPr>
          <w:rFonts w:ascii="Times New Roman" w:hAnsi="Times New Roman"/>
          <w:sz w:val="28"/>
          <w:szCs w:val="28"/>
        </w:rPr>
        <w:t>.</w:t>
      </w:r>
      <w:r w:rsidRPr="008F5E90">
        <w:rPr>
          <w:rFonts w:ascii="Times New Roman" w:hAnsi="Times New Roman"/>
          <w:sz w:val="28"/>
          <w:szCs w:val="28"/>
        </w:rPr>
        <w:t xml:space="preserve"> Технологическая карта разработки лесосек рубок ухода составляется лесопользователем</w:t>
      </w:r>
      <w:r w:rsidR="00D0104D">
        <w:rPr>
          <w:rFonts w:ascii="Times New Roman" w:hAnsi="Times New Roman"/>
          <w:sz w:val="28"/>
          <w:szCs w:val="28"/>
        </w:rPr>
        <w:t xml:space="preserve">. </w:t>
      </w:r>
      <w:r w:rsidRPr="008F5E90">
        <w:rPr>
          <w:rFonts w:ascii="Times New Roman" w:hAnsi="Times New Roman"/>
          <w:sz w:val="28"/>
          <w:szCs w:val="28"/>
        </w:rPr>
        <w:t>Руководством служат технологические сх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 xml:space="preserve">мы рубок ухода и технические указания по технологии рубок ухода на базе комплексной механизации. 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Техническое руководство и организация лесосечных работ возлагается на лесопользователя.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При полном охвате уходом насаждения по всей площади участка в зав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симости от ширины технологических полос</w:t>
      </w:r>
      <w:r w:rsidR="002D0AD5">
        <w:rPr>
          <w:rFonts w:ascii="Times New Roman" w:hAnsi="Times New Roman"/>
          <w:sz w:val="28"/>
          <w:szCs w:val="28"/>
        </w:rPr>
        <w:t xml:space="preserve"> (пасек)</w:t>
      </w:r>
      <w:r w:rsidRPr="008F5E90">
        <w:rPr>
          <w:rFonts w:ascii="Times New Roman" w:hAnsi="Times New Roman"/>
          <w:sz w:val="28"/>
          <w:szCs w:val="28"/>
        </w:rPr>
        <w:t xml:space="preserve"> равной расстоянию между центрами технологических коридоров, выделяются следующие группы техн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логий:</w:t>
      </w:r>
    </w:p>
    <w:p w:rsidR="00A24359" w:rsidRPr="008F5E90" w:rsidRDefault="00A24359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</w:t>
      </w:r>
      <w:r w:rsidR="004C4578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- широкопасечные технологии – ширина пасек более 2Н деревьев в во</w:t>
      </w:r>
      <w:r w:rsidRPr="008F5E90">
        <w:rPr>
          <w:rFonts w:ascii="Times New Roman" w:hAnsi="Times New Roman"/>
          <w:sz w:val="28"/>
          <w:szCs w:val="28"/>
        </w:rPr>
        <w:t>з</w:t>
      </w:r>
      <w:r w:rsidRPr="008F5E90">
        <w:rPr>
          <w:rFonts w:ascii="Times New Roman" w:hAnsi="Times New Roman"/>
          <w:sz w:val="28"/>
          <w:szCs w:val="28"/>
        </w:rPr>
        <w:t>рас</w:t>
      </w:r>
      <w:r w:rsidR="00995A59">
        <w:rPr>
          <w:rFonts w:ascii="Times New Roman" w:hAnsi="Times New Roman"/>
          <w:sz w:val="28"/>
          <w:szCs w:val="28"/>
        </w:rPr>
        <w:t>те спелости или более 60-65 м (обычно 80-</w:t>
      </w:r>
      <w:r w:rsidRPr="008F5E90">
        <w:rPr>
          <w:rFonts w:ascii="Times New Roman" w:hAnsi="Times New Roman"/>
          <w:sz w:val="28"/>
          <w:szCs w:val="28"/>
        </w:rPr>
        <w:t xml:space="preserve">120 м); </w:t>
      </w:r>
    </w:p>
    <w:p w:rsidR="00A24359" w:rsidRPr="008F5E90" w:rsidRDefault="00A24359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2</w:t>
      </w:r>
      <w:r w:rsidR="004C4578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- среднепа</w:t>
      </w:r>
      <w:r w:rsidR="003B24C3">
        <w:rPr>
          <w:rFonts w:ascii="Times New Roman" w:hAnsi="Times New Roman"/>
          <w:sz w:val="28"/>
          <w:szCs w:val="28"/>
        </w:rPr>
        <w:t>сечные технологии (ширина пасек</w:t>
      </w:r>
      <w:r w:rsidRPr="008F5E90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  <w:lang w:val="en-US"/>
        </w:rPr>
        <w:t>I</w:t>
      </w:r>
      <w:r w:rsidR="004C4578">
        <w:rPr>
          <w:rFonts w:ascii="Times New Roman" w:hAnsi="Times New Roman"/>
          <w:sz w:val="28"/>
          <w:szCs w:val="28"/>
        </w:rPr>
        <w:t>Н – 2Н или 25-</w:t>
      </w:r>
      <w:r w:rsidRPr="008F5E90">
        <w:rPr>
          <w:rFonts w:ascii="Times New Roman" w:hAnsi="Times New Roman"/>
          <w:sz w:val="28"/>
          <w:szCs w:val="28"/>
        </w:rPr>
        <w:t>65 м) делятся на две подгруппы по ширине пасек:</w:t>
      </w:r>
    </w:p>
    <w:p w:rsidR="00A24359" w:rsidRPr="008F5E90" w:rsidRDefault="00A24359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3 - узкопасечные </w:t>
      </w:r>
      <w:r w:rsidR="003B24C3">
        <w:rPr>
          <w:rFonts w:ascii="Times New Roman" w:hAnsi="Times New Roman"/>
          <w:sz w:val="28"/>
          <w:szCs w:val="28"/>
        </w:rPr>
        <w:t>технологии с шириной пасек 15-25 м; (0,5 Н-</w:t>
      </w:r>
      <w:r w:rsidRPr="008F5E90">
        <w:rPr>
          <w:rFonts w:ascii="Times New Roman" w:hAnsi="Times New Roman"/>
          <w:sz w:val="28"/>
          <w:szCs w:val="28"/>
        </w:rPr>
        <w:t>1 Н) при р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боте машин с большим вылетом манипулятора 8</w:t>
      </w:r>
      <w:r w:rsidR="003B24C3">
        <w:rPr>
          <w:rFonts w:ascii="Times New Roman" w:hAnsi="Times New Roman"/>
          <w:sz w:val="28"/>
          <w:szCs w:val="28"/>
        </w:rPr>
        <w:t>-</w:t>
      </w:r>
      <w:r w:rsidRPr="008F5E90">
        <w:rPr>
          <w:rFonts w:ascii="Times New Roman" w:hAnsi="Times New Roman"/>
          <w:sz w:val="28"/>
          <w:szCs w:val="28"/>
        </w:rPr>
        <w:t>12 м;</w:t>
      </w:r>
    </w:p>
    <w:p w:rsidR="00A24359" w:rsidRPr="008F5E90" w:rsidRDefault="00A24359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4 -</w:t>
      </w:r>
      <w:r w:rsidR="00831073">
        <w:rPr>
          <w:rFonts w:ascii="Times New Roman" w:hAnsi="Times New Roman"/>
          <w:sz w:val="28"/>
          <w:szCs w:val="28"/>
        </w:rPr>
        <w:t xml:space="preserve"> линейно – пасечные технологии с шириной пасек 8-15 м; (0,25 Н-</w:t>
      </w:r>
      <w:r w:rsidRPr="008F5E90">
        <w:rPr>
          <w:rFonts w:ascii="Times New Roman" w:hAnsi="Times New Roman"/>
          <w:sz w:val="28"/>
          <w:szCs w:val="28"/>
        </w:rPr>
        <w:t>0,5 Н), при которых возможен вынос (без повала) в технологический коридор ср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занных в технологической полосе деревьев машиной с вылетом манипул</w:t>
      </w:r>
      <w:r w:rsidRPr="008F5E90">
        <w:rPr>
          <w:rFonts w:ascii="Times New Roman" w:hAnsi="Times New Roman"/>
          <w:sz w:val="28"/>
          <w:szCs w:val="28"/>
        </w:rPr>
        <w:t>я</w:t>
      </w:r>
      <w:r w:rsidRPr="008F5E90">
        <w:rPr>
          <w:rFonts w:ascii="Times New Roman" w:hAnsi="Times New Roman"/>
          <w:sz w:val="28"/>
          <w:szCs w:val="28"/>
        </w:rPr>
        <w:t>тора 4-8 м.</w:t>
      </w:r>
    </w:p>
    <w:p w:rsidR="00A24359" w:rsidRPr="008F5E90" w:rsidRDefault="00A24359" w:rsidP="00C22F85">
      <w:pPr>
        <w:pStyle w:val="21"/>
        <w:spacing w:after="0" w:line="276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5 - линейно – куртинные т</w:t>
      </w:r>
      <w:r w:rsidR="00831073">
        <w:rPr>
          <w:rFonts w:ascii="Times New Roman" w:hAnsi="Times New Roman"/>
          <w:sz w:val="28"/>
          <w:szCs w:val="28"/>
        </w:rPr>
        <w:t>ехнологии отличаются от линейно-</w:t>
      </w:r>
      <w:r w:rsidRPr="008F5E90">
        <w:rPr>
          <w:rFonts w:ascii="Times New Roman" w:hAnsi="Times New Roman"/>
          <w:sz w:val="28"/>
          <w:szCs w:val="28"/>
        </w:rPr>
        <w:t>пасечных или узкопасечных тем, что вместо технологических полос более или менее ра</w:t>
      </w:r>
      <w:r w:rsidRPr="008F5E90">
        <w:rPr>
          <w:rFonts w:ascii="Times New Roman" w:hAnsi="Times New Roman"/>
          <w:sz w:val="28"/>
          <w:szCs w:val="28"/>
        </w:rPr>
        <w:t>в</w:t>
      </w:r>
      <w:r w:rsidRPr="008F5E90">
        <w:rPr>
          <w:rFonts w:ascii="Times New Roman" w:hAnsi="Times New Roman"/>
          <w:sz w:val="28"/>
          <w:szCs w:val="28"/>
        </w:rPr>
        <w:t>ной ширины, прокладываются извилистые коридоры по возможности коп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рующие контуры куртин различной формы и размеров. Соотношение сх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lastRenderedPageBreak/>
        <w:t>матической (без отбора) и выборочной вырубки деревьев может значител</w:t>
      </w:r>
      <w:r w:rsidRPr="008F5E90">
        <w:rPr>
          <w:rFonts w:ascii="Times New Roman" w:hAnsi="Times New Roman"/>
          <w:sz w:val="28"/>
          <w:szCs w:val="28"/>
        </w:rPr>
        <w:t>ь</w:t>
      </w:r>
      <w:r w:rsidRPr="008F5E90">
        <w:rPr>
          <w:rFonts w:ascii="Times New Roman" w:hAnsi="Times New Roman"/>
          <w:sz w:val="28"/>
          <w:szCs w:val="28"/>
        </w:rPr>
        <w:t>но варьировать в зависимости от преимущественной величины куртин;</w:t>
      </w:r>
    </w:p>
    <w:p w:rsidR="00A24359" w:rsidRPr="008F5E90" w:rsidRDefault="00A24359" w:rsidP="00C22F85">
      <w:pPr>
        <w:pStyle w:val="21"/>
        <w:spacing w:after="0" w:line="276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6 - линейные технологии, при которых полосы сплошной схематичной в</w:t>
      </w:r>
      <w:r w:rsidRPr="008F5E90">
        <w:rPr>
          <w:rFonts w:ascii="Times New Roman" w:hAnsi="Times New Roman"/>
          <w:sz w:val="28"/>
          <w:szCs w:val="28"/>
        </w:rPr>
        <w:t>ы</w:t>
      </w:r>
      <w:r w:rsidRPr="008F5E90">
        <w:rPr>
          <w:rFonts w:ascii="Times New Roman" w:hAnsi="Times New Roman"/>
          <w:sz w:val="28"/>
          <w:szCs w:val="28"/>
        </w:rPr>
        <w:t>рубки деревьев коридорами (рядами) даже при минимальной их ширине близки к полосам с деревьями, за которыми ведется уход, или меньше их по ширине не более чем в</w:t>
      </w:r>
      <w:r w:rsidR="004A648D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2-3 раза;</w:t>
      </w:r>
    </w:p>
    <w:p w:rsidR="00A24359" w:rsidRPr="008F5E90" w:rsidRDefault="00A24359" w:rsidP="00C22F85">
      <w:pPr>
        <w:pStyle w:val="21"/>
        <w:spacing w:after="0" w:line="276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6</w:t>
      </w:r>
      <w:r w:rsidRPr="008F5E90">
        <w:rPr>
          <w:rFonts w:ascii="Times New Roman" w:hAnsi="Times New Roman"/>
          <w:sz w:val="28"/>
          <w:szCs w:val="28"/>
          <w:vertAlign w:val="subscript"/>
        </w:rPr>
        <w:t>в</w:t>
      </w:r>
      <w:r w:rsidRPr="008F5E90">
        <w:rPr>
          <w:rFonts w:ascii="Times New Roman" w:hAnsi="Times New Roman"/>
          <w:sz w:val="28"/>
          <w:szCs w:val="28"/>
        </w:rPr>
        <w:t>- линейные технологии с выборкой деревьев в прилегающих к коридору узких полосах;</w:t>
      </w:r>
    </w:p>
    <w:p w:rsidR="00A24359" w:rsidRDefault="00A24359" w:rsidP="00C22F85">
      <w:pPr>
        <w:pStyle w:val="21"/>
        <w:spacing w:after="0" w:line="276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7 - линейные, при которых осуществляется только сплошное полосное (к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ридорное) удаление деревьев.</w:t>
      </w:r>
    </w:p>
    <w:p w:rsidR="00156AB5" w:rsidRPr="008F5E90" w:rsidRDefault="00156AB5" w:rsidP="00156AB5">
      <w:pPr>
        <w:pStyle w:val="21"/>
        <w:spacing w:after="0" w:line="276" w:lineRule="auto"/>
        <w:ind w:left="1134" w:hanging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156AB5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Лесоводственная ценность и приемлемость процессов, кроме указанного признака, в значительной мере определяются тем, где и как выполняются о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новные технологические операции, какое сырье или продукция промежуто</w:t>
      </w:r>
      <w:r w:rsidRPr="008F5E90">
        <w:rPr>
          <w:rFonts w:ascii="Times New Roman" w:hAnsi="Times New Roman"/>
          <w:sz w:val="28"/>
          <w:szCs w:val="28"/>
        </w:rPr>
        <w:t>ч</w:t>
      </w:r>
      <w:r w:rsidRPr="008F5E90">
        <w:rPr>
          <w:rFonts w:ascii="Times New Roman" w:hAnsi="Times New Roman"/>
          <w:sz w:val="28"/>
          <w:szCs w:val="28"/>
        </w:rPr>
        <w:t>ного пользования (сортименты, хлысты, щепа, древесная зелень и т.д.) заг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тавливается и транспортируется в пределах пасек на технологических полосах и в технологических коридорах. Состав и последовательность рабочих опер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ций, выполняемых на погрузочном пункте (обработка деревьев, хлыстов, со</w:t>
      </w:r>
      <w:r w:rsidRPr="008F5E90">
        <w:rPr>
          <w:rFonts w:ascii="Times New Roman" w:hAnsi="Times New Roman"/>
          <w:sz w:val="28"/>
          <w:szCs w:val="28"/>
        </w:rPr>
        <w:t>р</w:t>
      </w:r>
      <w:r w:rsidRPr="008F5E90">
        <w:rPr>
          <w:rFonts w:ascii="Times New Roman" w:hAnsi="Times New Roman"/>
          <w:sz w:val="28"/>
          <w:szCs w:val="28"/>
        </w:rPr>
        <w:t>тиментов, заготовка щепы и другой продукции), хотя и входит в технологич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ские процессы, но не оказывает столь существенного влияния на лесов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дственную ценность технологии.</w:t>
      </w:r>
    </w:p>
    <w:p w:rsidR="00A24359" w:rsidRPr="008F5E90" w:rsidRDefault="00A24359" w:rsidP="00C3637B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Производственные условия наряду с природными, предопределяют те</w:t>
      </w:r>
      <w:r w:rsidRPr="008F5E90">
        <w:rPr>
          <w:rFonts w:ascii="Times New Roman" w:hAnsi="Times New Roman"/>
          <w:sz w:val="28"/>
          <w:szCs w:val="28"/>
        </w:rPr>
        <w:t>р</w:t>
      </w:r>
      <w:r w:rsidRPr="008F5E90">
        <w:rPr>
          <w:rFonts w:ascii="Times New Roman" w:hAnsi="Times New Roman"/>
          <w:sz w:val="28"/>
          <w:szCs w:val="28"/>
        </w:rPr>
        <w:t>риториальное размещение рубок ухода.</w:t>
      </w:r>
    </w:p>
    <w:p w:rsidR="00A24359" w:rsidRPr="008F5E90" w:rsidRDefault="00A24359" w:rsidP="00C3637B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Основой почти всех технологических схем проведения рубок ухода я</w:t>
      </w:r>
      <w:r w:rsidRPr="008F5E90">
        <w:rPr>
          <w:rFonts w:ascii="Times New Roman" w:hAnsi="Times New Roman"/>
          <w:sz w:val="28"/>
          <w:szCs w:val="28"/>
        </w:rPr>
        <w:t>в</w:t>
      </w:r>
      <w:r w:rsidRPr="008F5E90">
        <w:rPr>
          <w:rFonts w:ascii="Times New Roman" w:hAnsi="Times New Roman"/>
          <w:sz w:val="28"/>
          <w:szCs w:val="28"/>
        </w:rPr>
        <w:t>ляется разбивка территории рубок системой трелевочных волоков, технолог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ческих коридоров.</w:t>
      </w:r>
    </w:p>
    <w:p w:rsidR="00A24359" w:rsidRPr="008F5E90" w:rsidRDefault="00A24359" w:rsidP="00C3637B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Система волоков должна быть по возможности универсальной, испол</w:t>
      </w:r>
      <w:r w:rsidRPr="008F5E90">
        <w:rPr>
          <w:rFonts w:ascii="Times New Roman" w:hAnsi="Times New Roman"/>
          <w:sz w:val="28"/>
          <w:szCs w:val="28"/>
        </w:rPr>
        <w:t>ь</w:t>
      </w:r>
      <w:r w:rsidRPr="008F5E90">
        <w:rPr>
          <w:rFonts w:ascii="Times New Roman" w:hAnsi="Times New Roman"/>
          <w:sz w:val="28"/>
          <w:szCs w:val="28"/>
        </w:rPr>
        <w:t>зуемой без больших дополнительных затрат на всех видах ухода.</w:t>
      </w:r>
    </w:p>
    <w:p w:rsidR="00A24359" w:rsidRPr="008F5E90" w:rsidRDefault="00A24359" w:rsidP="00C3637B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Перед проведением рубок ухода провешиваются и прорубаются визиры, намечающие </w:t>
      </w:r>
      <w:r w:rsidR="00592003">
        <w:rPr>
          <w:rFonts w:ascii="Times New Roman" w:hAnsi="Times New Roman"/>
          <w:sz w:val="28"/>
          <w:szCs w:val="28"/>
        </w:rPr>
        <w:t xml:space="preserve">технологические коридоры, </w:t>
      </w:r>
      <w:r w:rsidRPr="008F5E90">
        <w:rPr>
          <w:rFonts w:ascii="Times New Roman" w:hAnsi="Times New Roman"/>
          <w:sz w:val="28"/>
          <w:szCs w:val="28"/>
        </w:rPr>
        <w:t>трелевочные волоки. В молодняках рубки ухода могут проводиться без устройства трелевочных волоков или с устройством трелевочных волоков</w:t>
      </w:r>
      <w:r w:rsidR="005E30F0">
        <w:rPr>
          <w:rFonts w:ascii="Times New Roman" w:hAnsi="Times New Roman"/>
          <w:sz w:val="28"/>
          <w:szCs w:val="28"/>
        </w:rPr>
        <w:t xml:space="preserve"> (при реализации древесины)</w:t>
      </w:r>
      <w:r w:rsidRPr="008F5E90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C3637B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При проведении проходных рубок, прореживания всю площадь наса</w:t>
      </w:r>
      <w:r w:rsidRPr="008F5E90">
        <w:rPr>
          <w:rFonts w:ascii="Times New Roman" w:hAnsi="Times New Roman"/>
          <w:sz w:val="28"/>
          <w:szCs w:val="28"/>
        </w:rPr>
        <w:t>ж</w:t>
      </w:r>
      <w:r w:rsidRPr="008F5E90">
        <w:rPr>
          <w:rFonts w:ascii="Times New Roman" w:hAnsi="Times New Roman"/>
          <w:sz w:val="28"/>
          <w:szCs w:val="28"/>
        </w:rPr>
        <w:t>дения разбивают на пасеки и технологические коридоры (волоки). Направл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ние волоков согласуют с почвенно-грунтовыми условиями, рельефом местн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сти, наличием куртин, подроста и положением</w:t>
      </w:r>
      <w:r w:rsidR="00EF16A0">
        <w:rPr>
          <w:rFonts w:ascii="Times New Roman" w:hAnsi="Times New Roman"/>
          <w:sz w:val="28"/>
          <w:szCs w:val="28"/>
        </w:rPr>
        <w:t xml:space="preserve"> погрузочных пунктов</w:t>
      </w:r>
      <w:r w:rsidRPr="008F5E90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1B53E7" w:rsidP="00C3637B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Погрузочные пункты</w:t>
      </w:r>
      <w:r w:rsidR="00A24359" w:rsidRPr="008F5E90">
        <w:rPr>
          <w:rFonts w:ascii="Times New Roman" w:hAnsi="Times New Roman"/>
          <w:sz w:val="28"/>
          <w:szCs w:val="28"/>
        </w:rPr>
        <w:t xml:space="preserve"> располагают у дорог и просек в местах, удобных для подъездов лесовозных машин и тракторов. Для этих целей используют, по возможности, не покрытые лесом площади.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="002E3178" w:rsidRPr="008F5E90">
        <w:rPr>
          <w:rFonts w:ascii="Times New Roman" w:hAnsi="Times New Roman"/>
          <w:sz w:val="28"/>
          <w:szCs w:val="28"/>
        </w:rPr>
        <w:t>виду,</w:t>
      </w:r>
      <w:r w:rsidRPr="008F5E90">
        <w:rPr>
          <w:rFonts w:ascii="Times New Roman" w:hAnsi="Times New Roman"/>
          <w:sz w:val="28"/>
          <w:szCs w:val="28"/>
        </w:rPr>
        <w:t xml:space="preserve"> заготавливаемого в пасеках и трелюемого сырья технологич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ские процессы можно разделить на пять – шесть групп:</w:t>
      </w:r>
    </w:p>
    <w:p w:rsidR="00A24359" w:rsidRPr="008F5E90" w:rsidRDefault="00A24359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 – технологии без заготовки сырья (продукции), когда вырубаемые (уни</w:t>
      </w:r>
      <w:r w:rsidRPr="008F5E90">
        <w:rPr>
          <w:rFonts w:ascii="Times New Roman" w:hAnsi="Times New Roman"/>
          <w:sz w:val="28"/>
          <w:szCs w:val="28"/>
        </w:rPr>
        <w:t>ч</w:t>
      </w:r>
      <w:r w:rsidRPr="008F5E90">
        <w:rPr>
          <w:rFonts w:ascii="Times New Roman" w:hAnsi="Times New Roman"/>
          <w:sz w:val="28"/>
          <w:szCs w:val="28"/>
        </w:rPr>
        <w:t>тожаемые) деревья не заготавливаются и не транспортируются (остаются на месте, разрубаются и разбрасываются или собираются в небольшие кучи с небольшим перемещением на площади);</w:t>
      </w:r>
    </w:p>
    <w:p w:rsidR="00A24359" w:rsidRPr="008F5E90" w:rsidRDefault="00A24359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2 – технологии с заготовкой щепы и (или) древесной зелени, и последу</w:t>
      </w:r>
      <w:r w:rsidRPr="008F5E90">
        <w:rPr>
          <w:rFonts w:ascii="Times New Roman" w:hAnsi="Times New Roman"/>
          <w:sz w:val="28"/>
          <w:szCs w:val="28"/>
        </w:rPr>
        <w:t>ю</w:t>
      </w:r>
      <w:r w:rsidRPr="008F5E90">
        <w:rPr>
          <w:rFonts w:ascii="Times New Roman" w:hAnsi="Times New Roman"/>
          <w:sz w:val="28"/>
          <w:szCs w:val="28"/>
        </w:rPr>
        <w:t>щей переработкой целых деревьев или их частей на месте рубки или с в</w:t>
      </w:r>
      <w:r w:rsidRPr="008F5E90">
        <w:rPr>
          <w:rFonts w:ascii="Times New Roman" w:hAnsi="Times New Roman"/>
          <w:sz w:val="28"/>
          <w:szCs w:val="28"/>
        </w:rPr>
        <w:t>ы</w:t>
      </w:r>
      <w:r w:rsidRPr="008F5E90">
        <w:rPr>
          <w:rFonts w:ascii="Times New Roman" w:hAnsi="Times New Roman"/>
          <w:sz w:val="28"/>
          <w:szCs w:val="28"/>
        </w:rPr>
        <w:t>носом в технологический коридор и транспортировка уже по технологич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скому коридору заготовленной продукции;</w:t>
      </w:r>
    </w:p>
    <w:p w:rsidR="00A24359" w:rsidRPr="008F5E90" w:rsidRDefault="00A24359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3 – технологии с заготовкой сортиментов (3</w:t>
      </w:r>
      <w:r w:rsidRPr="008F5E90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8F5E90">
        <w:rPr>
          <w:rFonts w:ascii="Times New Roman" w:hAnsi="Times New Roman"/>
          <w:sz w:val="28"/>
          <w:szCs w:val="28"/>
        </w:rPr>
        <w:t>) или с заготовкой сортиментов, щепы (или) древесной зелени, при которых на технологических полосах и в коридорах осуществляется валка деревьев, очистка от сучьев, раскряжевка хлыстов на сортименты и могут (вариант 3</w:t>
      </w:r>
      <w:r w:rsidRPr="008F5E90">
        <w:rPr>
          <w:rFonts w:ascii="Times New Roman" w:hAnsi="Times New Roman"/>
          <w:sz w:val="28"/>
          <w:szCs w:val="28"/>
          <w:vertAlign w:val="superscript"/>
        </w:rPr>
        <w:t>2</w:t>
      </w:r>
      <w:r w:rsidRPr="008F5E90">
        <w:rPr>
          <w:rFonts w:ascii="Times New Roman" w:hAnsi="Times New Roman"/>
          <w:sz w:val="28"/>
          <w:szCs w:val="28"/>
        </w:rPr>
        <w:t>) заготавливаться щепа и др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весная зелень из сучьев, ветвей и вершин; заготовленная продукция тран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портируется по волокам;</w:t>
      </w:r>
    </w:p>
    <w:p w:rsidR="00A24359" w:rsidRPr="008F5E90" w:rsidRDefault="00A24359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4 – технологии с заготовкой хлыстов (4</w:t>
      </w:r>
      <w:r w:rsidRPr="008F5E90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8F5E90">
        <w:rPr>
          <w:rFonts w:ascii="Times New Roman" w:hAnsi="Times New Roman"/>
          <w:sz w:val="28"/>
          <w:szCs w:val="28"/>
        </w:rPr>
        <w:t>) или с заготовкой хлыстов, щепы и (или) древесной зелени, при которых в пасеках (на технологических пол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сах и в коридорах) осуществляется валка деревьев, очистка их от сучьев и могут (вариант 4</w:t>
      </w:r>
      <w:r w:rsidRPr="008F5E90">
        <w:rPr>
          <w:rFonts w:ascii="Times New Roman" w:hAnsi="Times New Roman"/>
          <w:sz w:val="28"/>
          <w:szCs w:val="28"/>
          <w:vertAlign w:val="superscript"/>
        </w:rPr>
        <w:t>2</w:t>
      </w:r>
      <w:r w:rsidRPr="008F5E90">
        <w:rPr>
          <w:rFonts w:ascii="Times New Roman" w:hAnsi="Times New Roman"/>
          <w:sz w:val="28"/>
          <w:szCs w:val="28"/>
        </w:rPr>
        <w:t>) заготавливаться щепа и древесная зелень из сучьев, ве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вей и вершин;</w:t>
      </w:r>
    </w:p>
    <w:p w:rsidR="00A24359" w:rsidRPr="008F5E90" w:rsidRDefault="00A24359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5 – технологии с заготовкой деревьев, при которых в пасеках осуществл</w:t>
      </w:r>
      <w:r w:rsidRPr="008F5E90">
        <w:rPr>
          <w:rFonts w:ascii="Times New Roman" w:hAnsi="Times New Roman"/>
          <w:sz w:val="28"/>
          <w:szCs w:val="28"/>
        </w:rPr>
        <w:t>я</w:t>
      </w:r>
      <w:r w:rsidRPr="008F5E90">
        <w:rPr>
          <w:rFonts w:ascii="Times New Roman" w:hAnsi="Times New Roman"/>
          <w:sz w:val="28"/>
          <w:szCs w:val="28"/>
        </w:rPr>
        <w:t>ются валка (срезание) и транспортировка</w:t>
      </w:r>
      <w:r w:rsidR="002E3178">
        <w:rPr>
          <w:rFonts w:ascii="Times New Roman" w:hAnsi="Times New Roman"/>
          <w:sz w:val="28"/>
          <w:szCs w:val="28"/>
        </w:rPr>
        <w:t xml:space="preserve"> (трелевка по волокам) деревьев.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Разрабатываются также технологии с заготовкой и транспортировкой по технологическим коридорам отрезков деревьев.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Каждый из вариантов рубок ухода должен иметь набор технических средств, позволяющих механизировать работу.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Важнейшим фактором, определяющим сущность и лесоводственную ценность выбранной технологии рубок ухода, является способ выполнения основных технологических операций, реализуемой технической базой, на к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торой создаются технологии с учетом состава технологических комплексов машин, охвата выполняемых рабочих операций (степень механизации техн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логического процесса), мощности машин, их габаритов, веса, удельного да</w:t>
      </w:r>
      <w:r w:rsidRPr="008F5E90">
        <w:rPr>
          <w:rFonts w:ascii="Times New Roman" w:hAnsi="Times New Roman"/>
          <w:sz w:val="28"/>
          <w:szCs w:val="28"/>
        </w:rPr>
        <w:t>в</w:t>
      </w:r>
      <w:r w:rsidRPr="008F5E90">
        <w:rPr>
          <w:rFonts w:ascii="Times New Roman" w:hAnsi="Times New Roman"/>
          <w:sz w:val="28"/>
          <w:szCs w:val="28"/>
        </w:rPr>
        <w:t>ления на грунт и способа воздействия движителя на почву. По этому призн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ку, исходя из существующих и возможных технических решений (принимая для упрощения лишь одну – две основные машины комплекса), технологич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ские процессы можно разделить на следующие группы:</w:t>
      </w:r>
    </w:p>
    <w:p w:rsidR="00A24359" w:rsidRPr="008F5E90" w:rsidRDefault="00A24359" w:rsidP="004948B7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8F5E90">
        <w:rPr>
          <w:rFonts w:ascii="Times New Roman" w:hAnsi="Times New Roman"/>
          <w:sz w:val="28"/>
          <w:szCs w:val="28"/>
        </w:rPr>
        <w:t xml:space="preserve"> – технологические процессы на базе ручных мотоинструментов (типа «Секор»), обеспечивающих срезание деревьев в любом варианте (сплошными полосами – коридорами или выборочно отдельных экземпляров);</w:t>
      </w:r>
    </w:p>
    <w:p w:rsidR="00A24359" w:rsidRPr="008F5E90" w:rsidRDefault="00A24359" w:rsidP="004948B7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2</w:t>
      </w:r>
      <w:r w:rsidRPr="008F5E90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8F5E90">
        <w:rPr>
          <w:rFonts w:ascii="Times New Roman" w:hAnsi="Times New Roman"/>
          <w:sz w:val="28"/>
          <w:szCs w:val="28"/>
        </w:rPr>
        <w:t xml:space="preserve"> – технологические процессы на базе машин (катков, кусторезов) фронтального типа, обеспечивающих вырубку деревьев сплошными полосами (катки, кусторезы – осветители типа КОК – 2, КОМ – 2,3; КОН – 2,3 и т.п.);</w:t>
      </w:r>
    </w:p>
    <w:p w:rsidR="00A24359" w:rsidRPr="008F5E90" w:rsidRDefault="00A24359" w:rsidP="004948B7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2</w:t>
      </w:r>
      <w:r w:rsidRPr="008F5E90">
        <w:rPr>
          <w:rFonts w:ascii="Times New Roman" w:hAnsi="Times New Roman"/>
          <w:sz w:val="28"/>
          <w:szCs w:val="28"/>
          <w:vertAlign w:val="superscript"/>
        </w:rPr>
        <w:t>2</w:t>
      </w:r>
      <w:r w:rsidRPr="008F5E90">
        <w:rPr>
          <w:rFonts w:ascii="Times New Roman" w:hAnsi="Times New Roman"/>
          <w:sz w:val="28"/>
          <w:szCs w:val="28"/>
        </w:rPr>
        <w:t xml:space="preserve"> – технологические процессы на базе машин (катков, кусторезов) фронтального типа и ручных мотокусторезов, обеспечивающих вырубку д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ревьев сплошными полосами и выборочное срезание нежелательных деревьев в технологических полосах (или рядах культур);</w:t>
      </w:r>
    </w:p>
    <w:p w:rsidR="00A24359" w:rsidRPr="008F5E90" w:rsidRDefault="00A24359" w:rsidP="004948B7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3</w:t>
      </w:r>
      <w:r w:rsidRPr="008F5E90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8F5E90">
        <w:rPr>
          <w:rFonts w:ascii="Times New Roman" w:hAnsi="Times New Roman"/>
          <w:sz w:val="28"/>
          <w:szCs w:val="28"/>
        </w:rPr>
        <w:t xml:space="preserve"> – технологические процессы на базе катков, кусторезов фронтального типа и кусторезов манипуляторного типа, обеспечивающих прокладку полос и выборочное срезание деревьев в технологических полосах, или на базе одного кустореза манипуляторного типа (3</w:t>
      </w:r>
      <w:r w:rsidRPr="008F5E90">
        <w:rPr>
          <w:rFonts w:ascii="Times New Roman" w:hAnsi="Times New Roman"/>
          <w:sz w:val="28"/>
          <w:szCs w:val="28"/>
          <w:vertAlign w:val="superscript"/>
        </w:rPr>
        <w:t>2</w:t>
      </w:r>
      <w:r w:rsidRPr="008F5E90">
        <w:rPr>
          <w:rFonts w:ascii="Times New Roman" w:hAnsi="Times New Roman"/>
          <w:sz w:val="28"/>
          <w:szCs w:val="28"/>
        </w:rPr>
        <w:t>);</w:t>
      </w:r>
    </w:p>
    <w:p w:rsidR="00A24359" w:rsidRPr="008F5E90" w:rsidRDefault="00A24359" w:rsidP="004948B7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4 – технологические процессы на базе кусторезов – комбайнов манип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ляторного типа, обеспечивающих уничтожение нежелательных деревьев п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тем измельчения их в щепу, накопление ее и перевозку к транспортным путям;</w:t>
      </w:r>
    </w:p>
    <w:p w:rsidR="00A24359" w:rsidRPr="008F5E90" w:rsidRDefault="00A24359" w:rsidP="004948B7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5</w:t>
      </w:r>
      <w:r w:rsidRPr="008F5E90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8F5E90">
        <w:rPr>
          <w:rFonts w:ascii="Times New Roman" w:hAnsi="Times New Roman"/>
          <w:sz w:val="28"/>
          <w:szCs w:val="28"/>
        </w:rPr>
        <w:t xml:space="preserve"> – технологические процессы на базе традиционной техники – мотои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струментов для валки деревьев, обрезки сучьев и тракторов для трелевки д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ревьев или их частей, обеспечивающих изъятие из древостоя экземпляров, подлежащих рубке, их первичную обработку и транспортировку. Отдельной подгруппой (5</w:t>
      </w:r>
      <w:r w:rsidRPr="008F5E90">
        <w:rPr>
          <w:rFonts w:ascii="Times New Roman" w:hAnsi="Times New Roman"/>
          <w:sz w:val="28"/>
          <w:szCs w:val="28"/>
          <w:vertAlign w:val="superscript"/>
        </w:rPr>
        <w:t>2</w:t>
      </w:r>
      <w:r w:rsidRPr="008F5E90">
        <w:rPr>
          <w:rFonts w:ascii="Times New Roman" w:hAnsi="Times New Roman"/>
          <w:sz w:val="28"/>
          <w:szCs w:val="28"/>
        </w:rPr>
        <w:t>) здесь необходимо выделить технологии с использованием специальных машин для подтрелевки древесины к технологическим корид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рам (типа ПДТ-0,3,</w:t>
      </w:r>
      <w:r w:rsidR="00E43CE8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МТТ-10);</w:t>
      </w:r>
    </w:p>
    <w:p w:rsidR="00A24359" w:rsidRPr="008F5E90" w:rsidRDefault="00A24359" w:rsidP="004948B7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6 – технологические процессы на базе сучкорезно-раскряжевочных м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шин (СРМ), обеспечивающих подтрелевку деревьев в технологический кор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дор, очистку их от сучьев и раскряжевку на сортименты. К этой же группе можно отнести технологии (6</w:t>
      </w:r>
      <w:r w:rsidRPr="008F5E90">
        <w:rPr>
          <w:rFonts w:ascii="Times New Roman" w:hAnsi="Times New Roman"/>
          <w:sz w:val="28"/>
          <w:szCs w:val="28"/>
          <w:vertAlign w:val="superscript"/>
        </w:rPr>
        <w:t>2</w:t>
      </w:r>
      <w:r w:rsidR="007815C5">
        <w:rPr>
          <w:rFonts w:ascii="Times New Roman" w:hAnsi="Times New Roman"/>
          <w:sz w:val="28"/>
          <w:szCs w:val="28"/>
        </w:rPr>
        <w:t>) на базе валочно-</w:t>
      </w:r>
      <w:r w:rsidRPr="008F5E90">
        <w:rPr>
          <w:rFonts w:ascii="Times New Roman" w:hAnsi="Times New Roman"/>
          <w:sz w:val="28"/>
          <w:szCs w:val="28"/>
        </w:rPr>
        <w:t>сучкорезно-раскряжевочных машин (ВСРМ), обеспечивающих кроме выполнения указанных операций еще и валку деревьев (взамен валки мотоинструментами);</w:t>
      </w:r>
    </w:p>
    <w:p w:rsidR="00A24359" w:rsidRPr="008F5E90" w:rsidRDefault="00A24359" w:rsidP="004948B7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7</w:t>
      </w:r>
      <w:r w:rsidRPr="008F5E90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8F5E90">
        <w:rPr>
          <w:rFonts w:ascii="Times New Roman" w:hAnsi="Times New Roman"/>
          <w:sz w:val="28"/>
          <w:szCs w:val="28"/>
        </w:rPr>
        <w:t xml:space="preserve"> – технологиче</w:t>
      </w:r>
      <w:r w:rsidR="007815C5">
        <w:rPr>
          <w:rFonts w:ascii="Times New Roman" w:hAnsi="Times New Roman"/>
          <w:sz w:val="28"/>
          <w:szCs w:val="28"/>
        </w:rPr>
        <w:t>ские процессы на базе валочно-</w:t>
      </w:r>
      <w:r w:rsidRPr="008F5E90">
        <w:rPr>
          <w:rFonts w:ascii="Times New Roman" w:hAnsi="Times New Roman"/>
          <w:sz w:val="28"/>
          <w:szCs w:val="28"/>
        </w:rPr>
        <w:t>пакетирующих машин манипуляторного типа (ВПМ), обеспечивающих срезание и вынос деревьев (без валки) в технологический коридор. В комплексе с этими машинами должны работать трелевочные (ТМ);</w:t>
      </w:r>
    </w:p>
    <w:p w:rsidR="00A24359" w:rsidRPr="008F5E90" w:rsidRDefault="00A24359" w:rsidP="004948B7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7</w:t>
      </w:r>
      <w:r w:rsidRPr="008F5E90">
        <w:rPr>
          <w:rFonts w:ascii="Times New Roman" w:hAnsi="Times New Roman"/>
          <w:sz w:val="28"/>
          <w:szCs w:val="28"/>
          <w:vertAlign w:val="superscript"/>
        </w:rPr>
        <w:t>2</w:t>
      </w:r>
      <w:r w:rsidRPr="008F5E90">
        <w:rPr>
          <w:rFonts w:ascii="Times New Roman" w:hAnsi="Times New Roman"/>
          <w:sz w:val="28"/>
          <w:szCs w:val="28"/>
        </w:rPr>
        <w:t xml:space="preserve"> – технологиче</w:t>
      </w:r>
      <w:r w:rsidR="00927C80">
        <w:rPr>
          <w:rFonts w:ascii="Times New Roman" w:hAnsi="Times New Roman"/>
          <w:sz w:val="28"/>
          <w:szCs w:val="28"/>
        </w:rPr>
        <w:t>ские процессы на базе валочно-</w:t>
      </w:r>
      <w:r w:rsidRPr="008F5E90">
        <w:rPr>
          <w:rFonts w:ascii="Times New Roman" w:hAnsi="Times New Roman"/>
          <w:sz w:val="28"/>
          <w:szCs w:val="28"/>
        </w:rPr>
        <w:t>пакетирующих (ЗПМ) и сучкорезных (СМ) или сучкорезно-раскряжевочных машин манипуляторного типа, обеспечивающих срезание деревьев и вынос их в технологический кор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дор (ВПМ), обрезку сучьев или еще и раскряжевку (СМ или С</w:t>
      </w:r>
      <w:r w:rsidR="00927C80">
        <w:rPr>
          <w:rFonts w:ascii="Times New Roman" w:hAnsi="Times New Roman"/>
          <w:sz w:val="28"/>
          <w:szCs w:val="28"/>
        </w:rPr>
        <w:t>МР), а так же на базе валочно-</w:t>
      </w:r>
      <w:r w:rsidRPr="008F5E90">
        <w:rPr>
          <w:rFonts w:ascii="Times New Roman" w:hAnsi="Times New Roman"/>
          <w:sz w:val="28"/>
          <w:szCs w:val="28"/>
        </w:rPr>
        <w:t xml:space="preserve">сучкорезно-раскряжевочных машин (ВСРМ), выполняющих те </w:t>
      </w:r>
      <w:r w:rsidRPr="008F5E90">
        <w:rPr>
          <w:rFonts w:ascii="Times New Roman" w:hAnsi="Times New Roman"/>
          <w:sz w:val="28"/>
          <w:szCs w:val="28"/>
        </w:rPr>
        <w:lastRenderedPageBreak/>
        <w:t xml:space="preserve">же операции. При этом транспортироваться по коридору могут хлысты или сортименты; </w:t>
      </w:r>
    </w:p>
    <w:p w:rsidR="00A24359" w:rsidRPr="008F5E90" w:rsidRDefault="00A24359" w:rsidP="00F9096E">
      <w:pPr>
        <w:pStyle w:val="21"/>
        <w:spacing w:after="0" w:line="276" w:lineRule="auto"/>
        <w:ind w:left="0" w:firstLine="708"/>
        <w:contextualSpacing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8 – технологиче</w:t>
      </w:r>
      <w:r w:rsidR="00927C80">
        <w:rPr>
          <w:rFonts w:ascii="Times New Roman" w:hAnsi="Times New Roman"/>
          <w:sz w:val="28"/>
          <w:szCs w:val="28"/>
        </w:rPr>
        <w:t>ские процессы на базе валочно-</w:t>
      </w:r>
      <w:r w:rsidRPr="008F5E90">
        <w:rPr>
          <w:rFonts w:ascii="Times New Roman" w:hAnsi="Times New Roman"/>
          <w:sz w:val="28"/>
          <w:szCs w:val="28"/>
        </w:rPr>
        <w:t>сучкорезно-ра</w:t>
      </w:r>
      <w:r w:rsidR="006C7DA2">
        <w:rPr>
          <w:rFonts w:ascii="Times New Roman" w:hAnsi="Times New Roman"/>
          <w:sz w:val="28"/>
          <w:szCs w:val="28"/>
        </w:rPr>
        <w:t>скряжевочных машин типа «Х</w:t>
      </w:r>
      <w:r w:rsidR="00354C28">
        <w:rPr>
          <w:rFonts w:ascii="Times New Roman" w:hAnsi="Times New Roman"/>
          <w:sz w:val="28"/>
          <w:szCs w:val="28"/>
        </w:rPr>
        <w:t>арвестер</w:t>
      </w:r>
      <w:r w:rsidR="006C7DA2">
        <w:rPr>
          <w:rFonts w:ascii="Times New Roman" w:hAnsi="Times New Roman"/>
          <w:sz w:val="28"/>
          <w:szCs w:val="28"/>
        </w:rPr>
        <w:t>»</w:t>
      </w:r>
      <w:r w:rsidRPr="008F5E90">
        <w:rPr>
          <w:rFonts w:ascii="Times New Roman" w:hAnsi="Times New Roman"/>
          <w:sz w:val="28"/>
          <w:szCs w:val="28"/>
        </w:rPr>
        <w:t>, выполняющих срезание, очистку от сучьев и раскряжевку у пня.</w:t>
      </w:r>
    </w:p>
    <w:p w:rsidR="00A24359" w:rsidRDefault="00A24359" w:rsidP="004948B7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Применение технологических процессов обусловлено видом рубок ух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да, его целевой задачей, группой типов леса, характеристикой насаждения, существующей системой технологической сети участка, наличием технич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ских средств в предприятии и обеспеченностью рабочей силой.</w:t>
      </w:r>
    </w:p>
    <w:p w:rsidR="00453AF1" w:rsidRDefault="00453AF1" w:rsidP="00453AF1">
      <w:pPr>
        <w:pStyle w:val="21"/>
        <w:spacing w:after="0" w:line="276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53AF1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pStyle w:val="21"/>
        <w:numPr>
          <w:ilvl w:val="0"/>
          <w:numId w:val="37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Что понимают под технологией рубок ухода?</w:t>
      </w:r>
    </w:p>
    <w:p w:rsidR="00A24359" w:rsidRPr="008F5E90" w:rsidRDefault="00A24359" w:rsidP="004948B7">
      <w:pPr>
        <w:pStyle w:val="21"/>
        <w:numPr>
          <w:ilvl w:val="0"/>
          <w:numId w:val="37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Что такое технологическая схема разработки лесосек?</w:t>
      </w:r>
    </w:p>
    <w:p w:rsidR="00A24359" w:rsidRPr="008F5E90" w:rsidRDefault="00A24359" w:rsidP="004948B7">
      <w:pPr>
        <w:pStyle w:val="21"/>
        <w:numPr>
          <w:ilvl w:val="0"/>
          <w:numId w:val="37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Лесоводственные требования к технологии проведения механизированных рубок ухода.</w:t>
      </w:r>
    </w:p>
    <w:p w:rsidR="00A24359" w:rsidRPr="008F5E90" w:rsidRDefault="00A24359" w:rsidP="004948B7">
      <w:pPr>
        <w:pStyle w:val="21"/>
        <w:numPr>
          <w:ilvl w:val="0"/>
          <w:numId w:val="37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Технологические схемы разработки лесосек рубок ухода и их сравнител</w:t>
      </w:r>
      <w:r w:rsidRPr="008F5E90">
        <w:rPr>
          <w:rFonts w:ascii="Times New Roman" w:hAnsi="Times New Roman"/>
          <w:sz w:val="28"/>
          <w:szCs w:val="28"/>
        </w:rPr>
        <w:t>ь</w:t>
      </w:r>
      <w:r w:rsidRPr="008F5E90">
        <w:rPr>
          <w:rFonts w:ascii="Times New Roman" w:hAnsi="Times New Roman"/>
          <w:sz w:val="28"/>
          <w:szCs w:val="28"/>
        </w:rPr>
        <w:t>ная оценка.</w:t>
      </w:r>
    </w:p>
    <w:p w:rsidR="00A24359" w:rsidRPr="008F5E90" w:rsidRDefault="00A24359" w:rsidP="004948B7">
      <w:pPr>
        <w:pStyle w:val="21"/>
        <w:numPr>
          <w:ilvl w:val="0"/>
          <w:numId w:val="37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Какие требования предъявляются к машинной технике для проведения р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бок ухода?</w:t>
      </w:r>
    </w:p>
    <w:p w:rsidR="00A24359" w:rsidRPr="008F5E90" w:rsidRDefault="00A24359" w:rsidP="004948B7">
      <w:pPr>
        <w:pStyle w:val="21"/>
        <w:numPr>
          <w:ilvl w:val="0"/>
          <w:numId w:val="37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Из каких мероприятий складывается организация работ на рубках ухода?</w:t>
      </w:r>
    </w:p>
    <w:p w:rsidR="00A24359" w:rsidRPr="008F5E90" w:rsidRDefault="00927C80" w:rsidP="004948B7">
      <w:pPr>
        <w:pStyle w:val="21"/>
        <w:numPr>
          <w:ilvl w:val="0"/>
          <w:numId w:val="37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организационно-</w:t>
      </w:r>
      <w:r w:rsidR="00A24359" w:rsidRPr="008F5E90">
        <w:rPr>
          <w:rFonts w:ascii="Times New Roman" w:hAnsi="Times New Roman"/>
          <w:sz w:val="28"/>
          <w:szCs w:val="28"/>
        </w:rPr>
        <w:t>технологические элементы необходимо соблюдать при проведении рубок ухода за лесом?</w:t>
      </w:r>
    </w:p>
    <w:p w:rsidR="00A24359" w:rsidRPr="008F5E90" w:rsidRDefault="00A24359" w:rsidP="004948B7">
      <w:pPr>
        <w:pStyle w:val="21"/>
        <w:numPr>
          <w:ilvl w:val="0"/>
          <w:numId w:val="37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Перечислите обязательные требования при организации бригадного подр</w:t>
      </w:r>
      <w:r w:rsidRPr="008F5E90">
        <w:rPr>
          <w:rFonts w:ascii="Times New Roman" w:hAnsi="Times New Roman"/>
          <w:sz w:val="28"/>
          <w:szCs w:val="28"/>
        </w:rPr>
        <w:t>я</w:t>
      </w:r>
      <w:r w:rsidRPr="008F5E90">
        <w:rPr>
          <w:rFonts w:ascii="Times New Roman" w:hAnsi="Times New Roman"/>
          <w:sz w:val="28"/>
          <w:szCs w:val="28"/>
        </w:rPr>
        <w:t>да.</w:t>
      </w:r>
    </w:p>
    <w:p w:rsidR="00A24359" w:rsidRPr="008F5E90" w:rsidRDefault="00A24359" w:rsidP="004948B7">
      <w:pPr>
        <w:pStyle w:val="21"/>
        <w:numPr>
          <w:ilvl w:val="0"/>
          <w:numId w:val="37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Чем определяется техническая оснащенность, численный и професси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нальный состав бригады?</w:t>
      </w:r>
    </w:p>
    <w:p w:rsidR="00A24359" w:rsidRDefault="00A24359" w:rsidP="004948B7">
      <w:pPr>
        <w:pStyle w:val="21"/>
        <w:numPr>
          <w:ilvl w:val="0"/>
          <w:numId w:val="37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 Назовите мероприятия по охране труда и технике безопасности при рубках ухода.</w:t>
      </w:r>
    </w:p>
    <w:p w:rsidR="0009215D" w:rsidRPr="008F5E90" w:rsidRDefault="0009215D" w:rsidP="00AB280A">
      <w:pPr>
        <w:pStyle w:val="21"/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AB280A">
      <w:pPr>
        <w:pStyle w:val="21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2.10. Агролесомелиоративные мероприятия ухода за лесами</w:t>
      </w:r>
    </w:p>
    <w:p w:rsidR="00AB280A" w:rsidRPr="008F5E90" w:rsidRDefault="00AB280A" w:rsidP="00AB280A">
      <w:pPr>
        <w:pStyle w:val="21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521124">
      <w:pPr>
        <w:pStyle w:val="21"/>
        <w:spacing w:after="0" w:line="276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AB280A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A24359" w:rsidP="00521124">
      <w:pPr>
        <w:pStyle w:val="21"/>
        <w:spacing w:after="0" w:line="276" w:lineRule="auto"/>
        <w:ind w:left="0"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знать:</w:t>
      </w:r>
    </w:p>
    <w:p w:rsidR="00A24359" w:rsidRPr="008F5E90" w:rsidRDefault="00A24359" w:rsidP="00521124">
      <w:pPr>
        <w:pStyle w:val="21"/>
        <w:spacing w:after="0" w:line="276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неблагоприятные природные явления;</w:t>
      </w:r>
    </w:p>
    <w:p w:rsidR="00A24359" w:rsidRDefault="00A24359" w:rsidP="00521124">
      <w:pPr>
        <w:pStyle w:val="21"/>
        <w:spacing w:after="0" w:line="276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мероп</w:t>
      </w:r>
      <w:r w:rsidR="00AB280A">
        <w:rPr>
          <w:rFonts w:ascii="Times New Roman" w:hAnsi="Times New Roman"/>
          <w:sz w:val="28"/>
          <w:szCs w:val="28"/>
        </w:rPr>
        <w:t>риятия по борьбе с эрозией почв.</w:t>
      </w:r>
    </w:p>
    <w:p w:rsidR="00AB280A" w:rsidRPr="008F5E90" w:rsidRDefault="00AB280A" w:rsidP="00D634BE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Цели и задачи агролесомелиоративных мероприятий. </w:t>
      </w:r>
    </w:p>
    <w:p w:rsidR="00A24359" w:rsidRDefault="00A24359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Мероприятия по повышению средообразующих противоэрозионных, вод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регулирующих, санитарно-гигиенических и иных полезных функций лесов.</w:t>
      </w:r>
    </w:p>
    <w:p w:rsidR="00DA3C84" w:rsidRPr="008F5E90" w:rsidRDefault="00DA3C84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Литература</w:t>
      </w:r>
    </w:p>
    <w:p w:rsidR="00A24359" w:rsidRDefault="00A24359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Основная: (7)  с. 309-316</w:t>
      </w:r>
    </w:p>
    <w:p w:rsidR="00DA3C84" w:rsidRPr="008F5E90" w:rsidRDefault="00DA3C84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DA3C84">
      <w:pPr>
        <w:pStyle w:val="21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DA3C84" w:rsidRPr="008F5E90" w:rsidRDefault="00DA3C84" w:rsidP="00DA3C84">
      <w:pPr>
        <w:pStyle w:val="21"/>
        <w:spacing w:after="0" w:line="276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4359" w:rsidRPr="008F5E90" w:rsidRDefault="00A24359" w:rsidP="00DA3C84">
      <w:pPr>
        <w:pStyle w:val="21"/>
        <w:spacing w:after="0" w:line="276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Агролесомелиорация в п</w:t>
      </w:r>
      <w:r w:rsidR="00D634BE">
        <w:rPr>
          <w:rFonts w:ascii="Times New Roman" w:hAnsi="Times New Roman"/>
          <w:sz w:val="28"/>
          <w:szCs w:val="28"/>
        </w:rPr>
        <w:t xml:space="preserve">ереводе с греческого означает, </w:t>
      </w:r>
      <w:r w:rsidRPr="008F5E90">
        <w:rPr>
          <w:rFonts w:ascii="Times New Roman" w:hAnsi="Times New Roman"/>
          <w:sz w:val="28"/>
          <w:szCs w:val="28"/>
        </w:rPr>
        <w:t>агро – поле, м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лиорация – улучшение.</w:t>
      </w:r>
    </w:p>
    <w:p w:rsidR="00A24359" w:rsidRPr="008F5E90" w:rsidRDefault="00A24359" w:rsidP="00D634BE">
      <w:pPr>
        <w:pStyle w:val="21"/>
        <w:spacing w:after="0" w:line="276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Система лесокультурных и лесоводственных мероприятий, направле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ных на улучшение неблагоприятных для сельского хозяйства природных условий и обеспечивающих повышение продуктивности сельскохозяйс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венных земель с помощью защитных лесных насаждений. Агролесомели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рация осно</w:t>
      </w:r>
      <w:r w:rsidR="006C6B45">
        <w:rPr>
          <w:rFonts w:ascii="Times New Roman" w:hAnsi="Times New Roman"/>
          <w:sz w:val="28"/>
          <w:szCs w:val="28"/>
        </w:rPr>
        <w:t xml:space="preserve">вывается гл. обр. </w:t>
      </w:r>
      <w:r w:rsidRPr="008F5E90">
        <w:rPr>
          <w:rFonts w:ascii="Times New Roman" w:hAnsi="Times New Roman"/>
          <w:sz w:val="28"/>
          <w:szCs w:val="28"/>
        </w:rPr>
        <w:t>на использовании почвозащитных, водоохра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ных, водо- и климато-регулирующих, природоохранных и природо-доформирующих свойств лесных насаждений (древесной, кустарниковой растительности, высаживаемой по различным схемам смешения в завис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мости от функционального назначения), обра</w:t>
      </w:r>
      <w:r w:rsidR="0037599F">
        <w:rPr>
          <w:rFonts w:ascii="Times New Roman" w:hAnsi="Times New Roman"/>
          <w:sz w:val="28"/>
          <w:szCs w:val="28"/>
        </w:rPr>
        <w:t>зующих взаимодействующую систем</w:t>
      </w:r>
      <w:r w:rsidRPr="008F5E90">
        <w:rPr>
          <w:rFonts w:ascii="Times New Roman" w:hAnsi="Times New Roman"/>
          <w:sz w:val="28"/>
          <w:szCs w:val="28"/>
        </w:rPr>
        <w:t>у.</w:t>
      </w:r>
    </w:p>
    <w:p w:rsidR="00A24359" w:rsidRPr="008F5E90" w:rsidRDefault="00A24359" w:rsidP="00FB3A7A">
      <w:pPr>
        <w:pStyle w:val="21"/>
        <w:spacing w:after="0" w:line="276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Уход за лесами путем п</w:t>
      </w:r>
      <w:r w:rsidR="0037599F">
        <w:rPr>
          <w:rFonts w:ascii="Times New Roman" w:hAnsi="Times New Roman"/>
          <w:sz w:val="28"/>
          <w:szCs w:val="28"/>
        </w:rPr>
        <w:t>роведения агролесомелиоративных</w:t>
      </w:r>
      <w:r w:rsidRPr="008F5E90">
        <w:rPr>
          <w:rFonts w:ascii="Times New Roman" w:hAnsi="Times New Roman"/>
          <w:sz w:val="28"/>
          <w:szCs w:val="28"/>
        </w:rPr>
        <w:t xml:space="preserve"> мероприятий заключается в создании на лесных участках защитных лесных насаждений, обеспечивающих повышение противоэрозионных, водорегулирующих, с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 xml:space="preserve">нитарно-гигиенических и иных полезных функций лесов. </w:t>
      </w:r>
    </w:p>
    <w:p w:rsidR="00A24359" w:rsidRDefault="00543B93" w:rsidP="00543B93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A24359" w:rsidRPr="008F5E90">
        <w:rPr>
          <w:rFonts w:ascii="Times New Roman" w:hAnsi="Times New Roman"/>
          <w:sz w:val="28"/>
          <w:szCs w:val="28"/>
        </w:rPr>
        <w:t xml:space="preserve">проведении организационно-хозяйственных мероприятий по борьбе с эрозией почвы необходимо сделать геодезическую съёмку для получения плана участка в горизонталях. </w:t>
      </w:r>
    </w:p>
    <w:p w:rsidR="00543B93" w:rsidRDefault="00543B93" w:rsidP="00543B93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543B93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E02CEB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1.</w:t>
      </w:r>
      <w:r w:rsidR="00543B93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Какой вид эрозии преобладает на территории землепользования с  уклоном 3</w:t>
      </w:r>
      <w:r w:rsidRPr="008F5E90">
        <w:rPr>
          <w:rFonts w:ascii="Times New Roman" w:hAnsi="Times New Roman"/>
          <w:sz w:val="28"/>
          <w:szCs w:val="28"/>
          <w:vertAlign w:val="superscript"/>
        </w:rPr>
        <w:t>о</w:t>
      </w:r>
      <w:r w:rsidR="003233C4">
        <w:rPr>
          <w:rFonts w:ascii="Times New Roman" w:hAnsi="Times New Roman"/>
          <w:sz w:val="28"/>
          <w:szCs w:val="28"/>
        </w:rPr>
        <w:t>?</w:t>
      </w:r>
    </w:p>
    <w:p w:rsidR="00A24359" w:rsidRPr="008F5E90" w:rsidRDefault="00A24359" w:rsidP="00E02CEB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2.</w:t>
      </w:r>
      <w:r w:rsidR="00543B93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Какие лесные полосы нужно созд</w:t>
      </w:r>
      <w:r w:rsidR="00543B93">
        <w:rPr>
          <w:rFonts w:ascii="Times New Roman" w:hAnsi="Times New Roman"/>
          <w:sz w:val="28"/>
          <w:szCs w:val="28"/>
        </w:rPr>
        <w:t xml:space="preserve">авать на территории присетевой </w:t>
      </w:r>
      <w:r w:rsidRPr="008F5E90">
        <w:rPr>
          <w:rFonts w:ascii="Times New Roman" w:hAnsi="Times New Roman"/>
          <w:sz w:val="28"/>
          <w:szCs w:val="28"/>
        </w:rPr>
        <w:t>зоны?</w:t>
      </w:r>
    </w:p>
    <w:p w:rsidR="00A24359" w:rsidRDefault="00A24359" w:rsidP="00E02CEB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3.Какова конструкция лесных полос,</w:t>
      </w:r>
      <w:r w:rsidR="00543B93">
        <w:rPr>
          <w:rFonts w:ascii="Times New Roman" w:hAnsi="Times New Roman"/>
          <w:sz w:val="28"/>
          <w:szCs w:val="28"/>
        </w:rPr>
        <w:t xml:space="preserve"> располагаемых на пастбищных </w:t>
      </w:r>
      <w:r w:rsidRPr="008F5E90">
        <w:rPr>
          <w:rFonts w:ascii="Times New Roman" w:hAnsi="Times New Roman"/>
          <w:sz w:val="28"/>
          <w:szCs w:val="28"/>
        </w:rPr>
        <w:t>землях,</w:t>
      </w:r>
      <w:r w:rsidR="00543B93">
        <w:rPr>
          <w:rFonts w:ascii="Times New Roman" w:hAnsi="Times New Roman"/>
          <w:sz w:val="28"/>
          <w:szCs w:val="28"/>
        </w:rPr>
        <w:t xml:space="preserve"> вдоль </w:t>
      </w:r>
      <w:r w:rsidRPr="008F5E90">
        <w:rPr>
          <w:rFonts w:ascii="Times New Roman" w:hAnsi="Times New Roman"/>
          <w:sz w:val="28"/>
          <w:szCs w:val="28"/>
        </w:rPr>
        <w:t>на приводораздельной зоне?</w:t>
      </w:r>
    </w:p>
    <w:p w:rsidR="001F1851" w:rsidRPr="008F5E90" w:rsidRDefault="001F1851" w:rsidP="004948B7">
      <w:pPr>
        <w:pStyle w:val="21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6860" w:rsidRDefault="00B46860" w:rsidP="00543B93">
      <w:pPr>
        <w:pStyle w:val="21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6860" w:rsidRDefault="00B46860" w:rsidP="00543B93">
      <w:pPr>
        <w:pStyle w:val="21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6860" w:rsidRDefault="00B46860" w:rsidP="00543B93">
      <w:pPr>
        <w:pStyle w:val="21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543B93">
      <w:pPr>
        <w:pStyle w:val="21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2.11.  Гидролесомелиоративный уход за лесами</w:t>
      </w:r>
    </w:p>
    <w:p w:rsidR="00AD2360" w:rsidRDefault="00AD2360" w:rsidP="00543B93">
      <w:pPr>
        <w:pStyle w:val="21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984A2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684FEA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A24359" w:rsidP="00984A2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lastRenderedPageBreak/>
        <w:t>знать:</w:t>
      </w:r>
    </w:p>
    <w:p w:rsidR="00A24359" w:rsidRPr="008F5E90" w:rsidRDefault="00A24359" w:rsidP="00984A2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цели и задачи лесоосушительных мероприятий;</w:t>
      </w:r>
    </w:p>
    <w:p w:rsidR="00A24359" w:rsidRPr="008F5E90" w:rsidRDefault="00A24359" w:rsidP="00984A2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принципы проектирования лесоосушительной сети, её строительства и р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монта;</w:t>
      </w:r>
    </w:p>
    <w:p w:rsidR="00A24359" w:rsidRPr="008F5E90" w:rsidRDefault="00A24359" w:rsidP="00984A2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освоение осушенных земель;</w:t>
      </w:r>
    </w:p>
    <w:p w:rsidR="00A24359" w:rsidRPr="008F5E90" w:rsidRDefault="00A24359" w:rsidP="00984A2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уметь:</w:t>
      </w:r>
    </w:p>
    <w:p w:rsidR="00A24359" w:rsidRPr="008F5E90" w:rsidRDefault="00A24359" w:rsidP="00984A2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читать проект осушительной сети;</w:t>
      </w:r>
    </w:p>
    <w:p w:rsidR="00A24359" w:rsidRPr="008F5E90" w:rsidRDefault="00A24359" w:rsidP="00984A2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проектировать элементы осушительной сети;</w:t>
      </w:r>
    </w:p>
    <w:p w:rsidR="00A24359" w:rsidRDefault="00A24359" w:rsidP="00984A2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планировать мероприятия по уходу и ремонту осушительной сети.</w:t>
      </w:r>
    </w:p>
    <w:p w:rsidR="00684FEA" w:rsidRPr="008F5E90" w:rsidRDefault="00684FEA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684FEA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Повышение продуктивности лесов путем осушения лесных земель.</w:t>
      </w:r>
    </w:p>
    <w:p w:rsidR="00A24359" w:rsidRPr="008F5E90" w:rsidRDefault="00A24359" w:rsidP="003D2069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Объекты и типы лесоводственно-мелиоративного ухода за лесом.</w:t>
      </w:r>
    </w:p>
    <w:p w:rsidR="003D2069" w:rsidRDefault="00A24359" w:rsidP="003D2069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Характеристика переувлажн</w:t>
      </w:r>
      <w:r w:rsidR="00AD2360">
        <w:rPr>
          <w:rFonts w:ascii="Times New Roman" w:hAnsi="Times New Roman"/>
          <w:sz w:val="28"/>
          <w:szCs w:val="28"/>
        </w:rPr>
        <w:t xml:space="preserve">ённых земель. Влияние осушения </w:t>
      </w:r>
      <w:r w:rsidRPr="008F5E90">
        <w:rPr>
          <w:rFonts w:ascii="Times New Roman" w:hAnsi="Times New Roman"/>
          <w:sz w:val="28"/>
          <w:szCs w:val="28"/>
        </w:rPr>
        <w:t>на с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стояние лесных земель.</w:t>
      </w:r>
      <w:r w:rsidR="00AD2360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 xml:space="preserve">Экологические требования к выбору объектов. </w:t>
      </w:r>
    </w:p>
    <w:p w:rsidR="00A24359" w:rsidRPr="008F5E90" w:rsidRDefault="00A24359" w:rsidP="003D2069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Методы, способы и режим осушения. Лесоосушительные системы. </w:t>
      </w:r>
    </w:p>
    <w:p w:rsidR="00A24359" w:rsidRPr="008F5E90" w:rsidRDefault="00A24359" w:rsidP="003D2069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Технология и механизация лесоосушительных работ.</w:t>
      </w:r>
    </w:p>
    <w:p w:rsidR="00A24359" w:rsidRPr="00AD2360" w:rsidRDefault="00A24359" w:rsidP="003D2069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Организация и осуществление ухода за гидролесомелиоративными си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тема</w:t>
      </w:r>
      <w:r w:rsidR="003D2069">
        <w:rPr>
          <w:rFonts w:ascii="Times New Roman" w:hAnsi="Times New Roman"/>
          <w:sz w:val="28"/>
          <w:szCs w:val="28"/>
        </w:rPr>
        <w:t>ми. Лесохозяйственное освоение</w:t>
      </w:r>
      <w:r w:rsidRPr="008F5E90">
        <w:rPr>
          <w:rFonts w:ascii="Times New Roman" w:hAnsi="Times New Roman"/>
          <w:sz w:val="28"/>
          <w:szCs w:val="28"/>
        </w:rPr>
        <w:t xml:space="preserve"> осушенных земель</w:t>
      </w:r>
      <w:r w:rsidRPr="00AD2360">
        <w:rPr>
          <w:rFonts w:ascii="Times New Roman" w:hAnsi="Times New Roman"/>
          <w:sz w:val="28"/>
          <w:szCs w:val="28"/>
        </w:rPr>
        <w:t>.</w:t>
      </w:r>
    </w:p>
    <w:p w:rsidR="003D2069" w:rsidRPr="008F5E90" w:rsidRDefault="003D2069" w:rsidP="003D2069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24359" w:rsidRDefault="00A24359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занятие № 24</w:t>
      </w:r>
    </w:p>
    <w:p w:rsidR="003D2069" w:rsidRPr="008F5E90" w:rsidRDefault="003D2069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3D2069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Размещение элементов лесоосушительной системы на плане.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A24359" w:rsidRDefault="00195683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Основная: (7) с.317-324</w:t>
      </w: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3D2069" w:rsidRPr="008F5E90" w:rsidRDefault="003D206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3D2069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Гидролесомелиорация – комплекс мероприятий, проводимых на изб</w:t>
      </w:r>
      <w:r w:rsidRPr="008F5E90">
        <w:rPr>
          <w:rFonts w:ascii="Times New Roman" w:hAnsi="Times New Roman"/>
          <w:sz w:val="28"/>
          <w:szCs w:val="28"/>
        </w:rPr>
        <w:t>ы</w:t>
      </w:r>
      <w:r w:rsidRPr="008F5E90">
        <w:rPr>
          <w:rFonts w:ascii="Times New Roman" w:hAnsi="Times New Roman"/>
          <w:sz w:val="28"/>
          <w:szCs w:val="28"/>
        </w:rPr>
        <w:t>точно увлажненных землях государственного лесного фонда, направленных на улучшение использования природных ресурсов и охрану природы посредс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 xml:space="preserve">вом регулирования водного режима земель. </w:t>
      </w:r>
    </w:p>
    <w:p w:rsidR="00A24359" w:rsidRPr="008F5E90" w:rsidRDefault="00A24359" w:rsidP="003D2069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Система гидролесомелиоративных мероприятий включает следующие функциональные части: мелиоративную, транспортную, эксплуатационную, противопожарную, биотехническую. Цель и мероприятия гидролесомелиор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ции зависят от группы лесов.</w:t>
      </w:r>
    </w:p>
    <w:p w:rsidR="00A24359" w:rsidRPr="008F5E90" w:rsidRDefault="00161892" w:rsidP="00054808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I 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A24359" w:rsidRPr="008F5E90">
        <w:rPr>
          <w:rFonts w:ascii="Times New Roman" w:hAnsi="Times New Roman"/>
          <w:sz w:val="28"/>
          <w:szCs w:val="28"/>
        </w:rPr>
        <w:t xml:space="preserve"> гр. за исключением территорий государственных заповедн</w:t>
      </w:r>
      <w:r w:rsidR="00A24359" w:rsidRPr="008F5E90">
        <w:rPr>
          <w:rFonts w:ascii="Times New Roman" w:hAnsi="Times New Roman"/>
          <w:sz w:val="28"/>
          <w:szCs w:val="28"/>
        </w:rPr>
        <w:t>и</w:t>
      </w:r>
      <w:r w:rsidR="00A24359" w:rsidRPr="008F5E90">
        <w:rPr>
          <w:rFonts w:ascii="Times New Roman" w:hAnsi="Times New Roman"/>
          <w:sz w:val="28"/>
          <w:szCs w:val="28"/>
        </w:rPr>
        <w:t>ков, заказников, памятников природы, национальных парков цель – повыш</w:t>
      </w:r>
      <w:r w:rsidR="00A24359" w:rsidRPr="008F5E90">
        <w:rPr>
          <w:rFonts w:ascii="Times New Roman" w:hAnsi="Times New Roman"/>
          <w:sz w:val="28"/>
          <w:szCs w:val="28"/>
        </w:rPr>
        <w:t>е</w:t>
      </w:r>
      <w:r w:rsidR="00A24359" w:rsidRPr="008F5E90">
        <w:rPr>
          <w:rFonts w:ascii="Times New Roman" w:hAnsi="Times New Roman"/>
          <w:sz w:val="28"/>
          <w:szCs w:val="28"/>
        </w:rPr>
        <w:t>ние продуктивности лесов, интенсификация полезных функций леса и лесного хозяйст</w:t>
      </w:r>
      <w:r w:rsidR="008D323A">
        <w:rPr>
          <w:rFonts w:ascii="Times New Roman" w:hAnsi="Times New Roman"/>
          <w:sz w:val="28"/>
          <w:szCs w:val="28"/>
        </w:rPr>
        <w:t>ва.</w:t>
      </w:r>
    </w:p>
    <w:p w:rsidR="00A24359" w:rsidRPr="008F5E90" w:rsidRDefault="00161892" w:rsidP="008D323A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</w:t>
      </w:r>
      <w:r w:rsidRPr="00E60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E60745">
        <w:rPr>
          <w:rFonts w:ascii="Times New Roman" w:hAnsi="Times New Roman"/>
          <w:sz w:val="28"/>
          <w:szCs w:val="28"/>
        </w:rPr>
        <w:t xml:space="preserve"> </w:t>
      </w:r>
      <w:r w:rsidR="00A24359" w:rsidRPr="008F5E90">
        <w:rPr>
          <w:rFonts w:ascii="Times New Roman" w:hAnsi="Times New Roman"/>
          <w:sz w:val="28"/>
          <w:szCs w:val="28"/>
        </w:rPr>
        <w:t xml:space="preserve">гр. – создание и улучшение условий допустимости и освоения лесов для интенсификации лесного хозяйства. </w:t>
      </w:r>
    </w:p>
    <w:p w:rsidR="00A24359" w:rsidRPr="008F5E90" w:rsidRDefault="00A24359" w:rsidP="00C84A04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Для первой и второй гр. леса гидролесомелиоративные мероприятия сделующие:</w:t>
      </w:r>
      <w:r w:rsidRPr="008F5E90">
        <w:rPr>
          <w:rFonts w:ascii="Times New Roman" w:hAnsi="Times New Roman"/>
          <w:color w:val="000000"/>
          <w:sz w:val="28"/>
          <w:szCs w:val="28"/>
        </w:rPr>
        <w:t xml:space="preserve"> создание систематической осушительной сети на избыточно у</w:t>
      </w:r>
      <w:r w:rsidRPr="008F5E90">
        <w:rPr>
          <w:rFonts w:ascii="Times New Roman" w:hAnsi="Times New Roman"/>
          <w:color w:val="000000"/>
          <w:sz w:val="28"/>
          <w:szCs w:val="28"/>
        </w:rPr>
        <w:t>в</w:t>
      </w:r>
      <w:r w:rsidRPr="008F5E90">
        <w:rPr>
          <w:rFonts w:ascii="Times New Roman" w:hAnsi="Times New Roman"/>
          <w:color w:val="000000"/>
          <w:sz w:val="28"/>
          <w:szCs w:val="28"/>
        </w:rPr>
        <w:t xml:space="preserve">лажненных землях государственного лесного фонда. </w:t>
      </w:r>
    </w:p>
    <w:p w:rsidR="00A24359" w:rsidRPr="008F5E90" w:rsidRDefault="006853CA" w:rsidP="006853CA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третьей гр. лесов –</w:t>
      </w:r>
      <w:r w:rsidR="00A24359" w:rsidRPr="008F5E90">
        <w:rPr>
          <w:rFonts w:ascii="Times New Roman" w:hAnsi="Times New Roman"/>
          <w:color w:val="000000"/>
          <w:sz w:val="28"/>
          <w:szCs w:val="28"/>
        </w:rPr>
        <w:t xml:space="preserve"> создание выборочной осушительной сети на и</w:t>
      </w:r>
      <w:r w:rsidR="00A24359" w:rsidRPr="008F5E90">
        <w:rPr>
          <w:rFonts w:ascii="Times New Roman" w:hAnsi="Times New Roman"/>
          <w:color w:val="000000"/>
          <w:sz w:val="28"/>
          <w:szCs w:val="28"/>
        </w:rPr>
        <w:t>з</w:t>
      </w:r>
      <w:r w:rsidR="00A24359" w:rsidRPr="008F5E90">
        <w:rPr>
          <w:rFonts w:ascii="Times New Roman" w:hAnsi="Times New Roman"/>
          <w:color w:val="000000"/>
          <w:sz w:val="28"/>
          <w:szCs w:val="28"/>
        </w:rPr>
        <w:t>быточно увлажненных землях государственного лесного фонда в один или в два этапа.</w:t>
      </w:r>
    </w:p>
    <w:p w:rsidR="00A24359" w:rsidRPr="008F5E90" w:rsidRDefault="00A24359" w:rsidP="00840F8C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5E90">
        <w:rPr>
          <w:rFonts w:ascii="Times New Roman" w:hAnsi="Times New Roman"/>
          <w:color w:val="000000"/>
          <w:sz w:val="28"/>
          <w:szCs w:val="28"/>
        </w:rPr>
        <w:t>Первый этап: прокладывают пров</w:t>
      </w:r>
      <w:r w:rsidR="00E60745">
        <w:rPr>
          <w:rFonts w:ascii="Times New Roman" w:hAnsi="Times New Roman"/>
          <w:color w:val="000000"/>
          <w:sz w:val="28"/>
          <w:szCs w:val="28"/>
        </w:rPr>
        <w:t>одящие и оградительные каналы.</w:t>
      </w:r>
    </w:p>
    <w:p w:rsidR="00A24359" w:rsidRPr="008F5E90" w:rsidRDefault="00A24359" w:rsidP="00840F8C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5E90">
        <w:rPr>
          <w:rFonts w:ascii="Times New Roman" w:hAnsi="Times New Roman"/>
          <w:color w:val="000000"/>
          <w:sz w:val="28"/>
          <w:szCs w:val="28"/>
        </w:rPr>
        <w:t>Второй этап: прокладывают регулирующие каналы.</w:t>
      </w:r>
    </w:p>
    <w:p w:rsidR="00A24359" w:rsidRPr="008F5E90" w:rsidRDefault="00A24359" w:rsidP="00531EE6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Проведение лесомелиоративного строительства требует бережного и р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зумного отношения к окружающей среде, научно обоснованного выбора об</w:t>
      </w:r>
      <w:r w:rsidRPr="008F5E90">
        <w:rPr>
          <w:rFonts w:ascii="Times New Roman" w:hAnsi="Times New Roman"/>
          <w:sz w:val="28"/>
          <w:szCs w:val="28"/>
        </w:rPr>
        <w:t>ъ</w:t>
      </w:r>
      <w:r w:rsidRPr="008F5E90">
        <w:rPr>
          <w:rFonts w:ascii="Times New Roman" w:hAnsi="Times New Roman"/>
          <w:sz w:val="28"/>
          <w:szCs w:val="28"/>
        </w:rPr>
        <w:t>ектов мелиорации, правильного и рационального проектирования, сооружени</w:t>
      </w:r>
      <w:r w:rsidR="00E60745">
        <w:rPr>
          <w:rFonts w:ascii="Times New Roman" w:hAnsi="Times New Roman"/>
          <w:sz w:val="28"/>
          <w:szCs w:val="28"/>
        </w:rPr>
        <w:t xml:space="preserve">я и эксплуатации мелиоративной </w:t>
      </w:r>
      <w:r w:rsidRPr="008F5E90">
        <w:rPr>
          <w:rFonts w:ascii="Times New Roman" w:hAnsi="Times New Roman"/>
          <w:sz w:val="28"/>
          <w:szCs w:val="28"/>
        </w:rPr>
        <w:t>сети, умения предусмотреть и своевременно устранить нежелательные последствия. Недооценка экологических условий и биологических особенностей древесных пород при выборе объектов осуш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ния, когда мелиорацией нарушаются давно сложившиеся природные взаим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связи, может нанести большой вред лесному биогеоценозу: вызвать пер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осушку почв и резкое понижение уровней грунтовых вод на болоте и прил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гающих суходолах, снижение запасов и усыхание древостоев, уменьшение, а в отдельных случаях даже полное исчезновение ягодников, лекарственных трав, ухудшение существования болотной водоплавающей дичи, увеличение опа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ности возникновения пожаров, развития вредных эрозионных процессов и т. д. Основными объектами лесомелиорации являются болота и заболоченные зе</w:t>
      </w:r>
      <w:r w:rsidRPr="008F5E90">
        <w:rPr>
          <w:rFonts w:ascii="Times New Roman" w:hAnsi="Times New Roman"/>
          <w:sz w:val="28"/>
          <w:szCs w:val="28"/>
        </w:rPr>
        <w:t>м</w:t>
      </w:r>
      <w:r w:rsidRPr="008F5E90">
        <w:rPr>
          <w:rFonts w:ascii="Times New Roman" w:hAnsi="Times New Roman"/>
          <w:sz w:val="28"/>
          <w:szCs w:val="28"/>
        </w:rPr>
        <w:t>ли.</w:t>
      </w:r>
      <w:r w:rsidR="00531EE6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Болотами, торфяниками, называются места образования торфяных, или торфяно-болотных, почв с минимальной глубиной торфа до 30 см в неос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шенном и 20 см в осушенном состоянии. При меньшей глубине торфа такие территории называются заболоченными землями. Торфяники разделяют на мелкозалежные (менее 1 м), сред</w:t>
      </w:r>
      <w:r w:rsidR="00900F6C">
        <w:rPr>
          <w:rFonts w:ascii="Times New Roman" w:hAnsi="Times New Roman"/>
          <w:sz w:val="28"/>
          <w:szCs w:val="28"/>
        </w:rPr>
        <w:t>незалежные (1-</w:t>
      </w:r>
      <w:r w:rsidRPr="008F5E90">
        <w:rPr>
          <w:rFonts w:ascii="Times New Roman" w:hAnsi="Times New Roman"/>
          <w:sz w:val="28"/>
          <w:szCs w:val="28"/>
        </w:rPr>
        <w:t>3 м) и мощные (толща торфа более 3 м). Торфом, по определению С. Н. Тюремнова, называется органич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ская порода, содержащая не более 50</w:t>
      </w:r>
      <w:r w:rsidR="003A58A8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 xml:space="preserve">% минеральных веществ (в абсолютно сухом состоянии) и образовавшаяся в результате неполного распада ежегодно отмирающей массы болотных растений в условиях повышенной влажности и недостатка кислорода. </w:t>
      </w:r>
    </w:p>
    <w:p w:rsidR="00A24359" w:rsidRPr="008F5E90" w:rsidRDefault="00A24359" w:rsidP="004948B7">
      <w:pPr>
        <w:pStyle w:val="z-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Начало формы</w:t>
      </w:r>
      <w:r w:rsidR="00C24400">
        <w:rPr>
          <w:rFonts w:ascii="Times New Roman" w:hAnsi="Times New Roman" w:cs="Times New Roman"/>
          <w:sz w:val="28"/>
          <w:szCs w:val="28"/>
        </w:rPr>
        <w:t>.</w:t>
      </w:r>
    </w:p>
    <w:p w:rsidR="00A24359" w:rsidRPr="008F5E90" w:rsidRDefault="00A24359" w:rsidP="004948B7">
      <w:pPr>
        <w:pStyle w:val="z-1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Конец формы</w:t>
      </w:r>
      <w:r w:rsidR="00C24400">
        <w:rPr>
          <w:rFonts w:ascii="Times New Roman" w:hAnsi="Times New Roman" w:cs="Times New Roman"/>
          <w:sz w:val="28"/>
          <w:szCs w:val="28"/>
        </w:rPr>
        <w:t>.</w:t>
      </w:r>
    </w:p>
    <w:p w:rsidR="00A24359" w:rsidRPr="008F5E90" w:rsidRDefault="00A24359" w:rsidP="00DF254F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Комплекс противоэрозионных гидромелиоративных и агротехнических мероприятий включает: сохранение отдельных массивов и куртин леса и ку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тарников на водосборах, облесение берегов рек, озер и водохранилищ, поса</w:t>
      </w:r>
      <w:r w:rsidRPr="008F5E90">
        <w:rPr>
          <w:rFonts w:ascii="Times New Roman" w:hAnsi="Times New Roman"/>
          <w:sz w:val="28"/>
          <w:szCs w:val="28"/>
        </w:rPr>
        <w:t>д</w:t>
      </w:r>
      <w:r w:rsidRPr="008F5E90">
        <w:rPr>
          <w:rFonts w:ascii="Times New Roman" w:hAnsi="Times New Roman"/>
          <w:sz w:val="28"/>
          <w:szCs w:val="28"/>
        </w:rPr>
        <w:t xml:space="preserve">ку </w:t>
      </w:r>
      <w:hyperlink r:id="rId12" w:history="1">
        <w:r w:rsidRPr="008F5E90">
          <w:rPr>
            <w:rStyle w:val="af5"/>
            <w:rFonts w:ascii="Times New Roman" w:hAnsi="Times New Roman"/>
            <w:sz w:val="28"/>
            <w:szCs w:val="28"/>
          </w:rPr>
          <w:t>лесных полос</w:t>
        </w:r>
      </w:hyperlink>
      <w:r w:rsidRPr="008F5E90">
        <w:rPr>
          <w:rFonts w:ascii="Times New Roman" w:hAnsi="Times New Roman"/>
          <w:sz w:val="28"/>
          <w:szCs w:val="28"/>
        </w:rPr>
        <w:t xml:space="preserve"> вдоль крупных магистральных каналов; устройство переп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дов на каналах для уменьшения скорости движения воды; закрепление ист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lastRenderedPageBreak/>
        <w:t>ков каналов, проложенных в тальвегах; крепление дна и откосов каналов в местах впадения коллекторов и каналов меньшего порядка; устройство вор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нок-водовыпусков через кавальеры каналов и водовыпусков, через дорожное полотно с закреплением их камнем, дерном и другими материалами в необх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димых случаях; строительство нагорных (прерывистых и непрерывных) кан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лов для перехвата склонового стока; устройство колодцев-поглотителей (шлюкеров) для отвода поверхностного стока в закрытые коллекторы; созд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ние прудов и лиманов на водосборе; обработку почв параллельно горизонт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лям поверхности; бороздование, лункование и валкование зяби; глубокое м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 xml:space="preserve">лиоративное рыхление </w:t>
      </w:r>
      <w:r w:rsidRPr="008F5E90">
        <w:rPr>
          <w:rStyle w:val="af4"/>
          <w:rFonts w:ascii="Times New Roman" w:hAnsi="Times New Roman"/>
          <w:b w:val="0"/>
          <w:sz w:val="28"/>
          <w:szCs w:val="28"/>
        </w:rPr>
        <w:t>почвы</w:t>
      </w:r>
      <w:r w:rsidRPr="008F5E90">
        <w:rPr>
          <w:rFonts w:ascii="Times New Roman" w:hAnsi="Times New Roman"/>
          <w:b/>
          <w:sz w:val="28"/>
          <w:szCs w:val="28"/>
        </w:rPr>
        <w:t>,</w:t>
      </w:r>
      <w:r w:rsidRPr="008F5E90">
        <w:rPr>
          <w:rFonts w:ascii="Times New Roman" w:hAnsi="Times New Roman"/>
          <w:sz w:val="28"/>
          <w:szCs w:val="28"/>
        </w:rPr>
        <w:t xml:space="preserve"> вспашку с почвоуглублением, безотвальную обработку почвы; террасирование крутых склонов; повышение проницаемости почв путем известкования, применения удобрений и химических мелиорантов; почвозащитные севообороты, противоэрозионные способы посева; снегоз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держание и регулирование снеготаяния путем уплотнения снежного покрова, его зачернения или сгребания снега по полосам.</w:t>
      </w:r>
    </w:p>
    <w:p w:rsidR="00B47167" w:rsidRDefault="00B47167" w:rsidP="00B47167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B47167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1. Перечислите организационно-хозяйственные мероприятия по борьбе с во</w:t>
      </w:r>
      <w:r w:rsidRPr="008F5E90">
        <w:rPr>
          <w:rFonts w:ascii="Times New Roman" w:hAnsi="Times New Roman"/>
          <w:sz w:val="28"/>
          <w:szCs w:val="28"/>
        </w:rPr>
        <w:t>д</w:t>
      </w:r>
      <w:r w:rsidRPr="008F5E90">
        <w:rPr>
          <w:rFonts w:ascii="Times New Roman" w:hAnsi="Times New Roman"/>
          <w:sz w:val="28"/>
          <w:szCs w:val="28"/>
        </w:rPr>
        <w:t>ной эрозией.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2.Дайте характеристику лесомелиоративны</w:t>
      </w:r>
      <w:r w:rsidR="002E3BFD">
        <w:rPr>
          <w:rFonts w:ascii="Times New Roman" w:hAnsi="Times New Roman"/>
          <w:sz w:val="28"/>
          <w:szCs w:val="28"/>
        </w:rPr>
        <w:t>м</w:t>
      </w:r>
      <w:r w:rsidRPr="008F5E90">
        <w:rPr>
          <w:rFonts w:ascii="Times New Roman" w:hAnsi="Times New Roman"/>
          <w:sz w:val="28"/>
          <w:szCs w:val="28"/>
        </w:rPr>
        <w:t>, противоэрозионным меропри</w:t>
      </w:r>
      <w:r w:rsidRPr="008F5E90">
        <w:rPr>
          <w:rFonts w:ascii="Times New Roman" w:hAnsi="Times New Roman"/>
          <w:sz w:val="28"/>
          <w:szCs w:val="28"/>
        </w:rPr>
        <w:t>я</w:t>
      </w:r>
      <w:r w:rsidRPr="008F5E90">
        <w:rPr>
          <w:rFonts w:ascii="Times New Roman" w:hAnsi="Times New Roman"/>
          <w:sz w:val="28"/>
          <w:szCs w:val="28"/>
        </w:rPr>
        <w:t>тиям.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3. Какие насаждения составляют систему защитных лесных полос в долинах рек?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4. Опишите особенности агротехники соз</w:t>
      </w:r>
      <w:r w:rsidR="00105CC7">
        <w:rPr>
          <w:rFonts w:ascii="Times New Roman" w:hAnsi="Times New Roman"/>
          <w:sz w:val="28"/>
          <w:szCs w:val="28"/>
        </w:rPr>
        <w:t>дания культур на горных склонах.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5. </w:t>
      </w:r>
      <w:r w:rsidR="00B47167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азовите виды защитных ле</w:t>
      </w:r>
      <w:r w:rsidR="00474F46">
        <w:rPr>
          <w:rFonts w:ascii="Times New Roman" w:hAnsi="Times New Roman"/>
          <w:sz w:val="28"/>
          <w:szCs w:val="28"/>
        </w:rPr>
        <w:t>сных насаждений по берегам водо</w:t>
      </w:r>
      <w:r w:rsidRPr="008F5E90">
        <w:rPr>
          <w:rFonts w:ascii="Times New Roman" w:hAnsi="Times New Roman"/>
          <w:sz w:val="28"/>
          <w:szCs w:val="28"/>
        </w:rPr>
        <w:t>хранилищ.</w:t>
      </w:r>
    </w:p>
    <w:p w:rsidR="00E15E5D" w:rsidRDefault="00E15E5D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Тема </w:t>
      </w:r>
      <w:r w:rsidR="001F1851">
        <w:rPr>
          <w:rFonts w:ascii="Times New Roman" w:hAnsi="Times New Roman"/>
          <w:b/>
          <w:sz w:val="28"/>
          <w:szCs w:val="28"/>
        </w:rPr>
        <w:t>2.12. Санитарный уход за лесами</w:t>
      </w:r>
    </w:p>
    <w:p w:rsidR="00474F46" w:rsidRPr="008F5E90" w:rsidRDefault="00474F46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7045DA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474F46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A24359" w:rsidP="007045DA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знать:</w:t>
      </w:r>
    </w:p>
    <w:p w:rsidR="00A24359" w:rsidRPr="008F5E90" w:rsidRDefault="00A24359" w:rsidP="007045DA">
      <w:pPr>
        <w:pStyle w:val="21"/>
        <w:spacing w:after="0"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цели, условия и порядок назначения насаждений в выборочную санитарную рубку;</w:t>
      </w:r>
    </w:p>
    <w:p w:rsidR="00A24359" w:rsidRPr="008F5E90" w:rsidRDefault="00A24359" w:rsidP="007045DA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категории состояния деревьев;</w:t>
      </w:r>
    </w:p>
    <w:p w:rsidR="00A24359" w:rsidRPr="008F5E90" w:rsidRDefault="00A24359" w:rsidP="00146EA2">
      <w:pPr>
        <w:pStyle w:val="21"/>
        <w:spacing w:after="0"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правила отбора деревьев в рубку и нормативы выборочных санитарных р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бок;</w:t>
      </w:r>
    </w:p>
    <w:p w:rsidR="00A24359" w:rsidRPr="008F5E90" w:rsidRDefault="00A24359" w:rsidP="003D781F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уметь:</w:t>
      </w:r>
    </w:p>
    <w:p w:rsidR="00A24359" w:rsidRPr="008F5E90" w:rsidRDefault="00A24359" w:rsidP="003D781F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назначать выборочные санитарные рубки в насаждениях, исходя из лесов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дственной необходимости;</w:t>
      </w:r>
    </w:p>
    <w:p w:rsidR="00A24359" w:rsidRDefault="00A24359" w:rsidP="003D781F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устанавливать режим проведения рубок.</w:t>
      </w:r>
    </w:p>
    <w:p w:rsidR="00B50220" w:rsidRPr="008F5E90" w:rsidRDefault="00B50220" w:rsidP="004948B7">
      <w:pPr>
        <w:pStyle w:val="21"/>
        <w:spacing w:after="0" w:line="276" w:lineRule="auto"/>
        <w:ind w:left="360"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Классификация мероприятий санитарного ухода за лесами. 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Объекты ухода.</w:t>
      </w:r>
    </w:p>
    <w:p w:rsidR="00A24359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Технология санитарного ухода.</w:t>
      </w:r>
    </w:p>
    <w:p w:rsidR="001F1851" w:rsidRPr="008F5E90" w:rsidRDefault="001F1851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занятие № 25</w:t>
      </w:r>
    </w:p>
    <w:p w:rsidR="00FF12D0" w:rsidRPr="008F5E90" w:rsidRDefault="00FF12D0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B50220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Технология санитарного ухода.</w:t>
      </w:r>
    </w:p>
    <w:p w:rsidR="000D15E6" w:rsidRPr="008F5E90" w:rsidRDefault="000D15E6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Осно</w:t>
      </w:r>
      <w:r w:rsidR="003C1007">
        <w:rPr>
          <w:rFonts w:ascii="Times New Roman" w:hAnsi="Times New Roman"/>
          <w:sz w:val="28"/>
          <w:szCs w:val="28"/>
        </w:rPr>
        <w:t>вная: (3) стр. 305-313, 318-321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Дополни</w:t>
      </w:r>
      <w:r w:rsidR="003C1007">
        <w:rPr>
          <w:rFonts w:ascii="Times New Roman" w:hAnsi="Times New Roman"/>
          <w:sz w:val="28"/>
          <w:szCs w:val="28"/>
        </w:rPr>
        <w:t>тельная: (2) стр. 265-266, (11)</w:t>
      </w:r>
    </w:p>
    <w:p w:rsidR="00A24359" w:rsidRDefault="007C7A52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Нормативные: (10), (22)</w:t>
      </w:r>
    </w:p>
    <w:p w:rsidR="007C7A52" w:rsidRPr="008F5E90" w:rsidRDefault="007C7A52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7C7A52" w:rsidRPr="008F5E90" w:rsidRDefault="007C7A52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Санитарные рубки проводятся с целью оздоровления леса, улучшения его составления, своевременного изъятия и использования поврежденной др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весины.</w:t>
      </w:r>
    </w:p>
    <w:p w:rsidR="00A24359" w:rsidRPr="008F5E90" w:rsidRDefault="00A24359" w:rsidP="007C7A52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Санитарные рубки – единственный вид рубок леса, которые проводятся во всех категориях лесов (эксплуатационных, защитных, климаторегулиру</w:t>
      </w:r>
      <w:r w:rsidRPr="008F5E90">
        <w:rPr>
          <w:rFonts w:ascii="Times New Roman" w:hAnsi="Times New Roman"/>
          <w:sz w:val="28"/>
          <w:szCs w:val="28"/>
        </w:rPr>
        <w:t>ю</w:t>
      </w:r>
      <w:r w:rsidRPr="008F5E90">
        <w:rPr>
          <w:rFonts w:ascii="Times New Roman" w:hAnsi="Times New Roman"/>
          <w:sz w:val="28"/>
          <w:szCs w:val="28"/>
        </w:rPr>
        <w:t>щих и других) всех возрастов групп (в молодняках, средневозрастных, пр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спевающих, спелых и перестойных).</w:t>
      </w:r>
    </w:p>
    <w:p w:rsidR="00A24359" w:rsidRPr="008F5E90" w:rsidRDefault="00446B90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объемы санитарно-</w:t>
      </w:r>
      <w:r w:rsidR="00A24359" w:rsidRPr="008F5E90">
        <w:rPr>
          <w:rFonts w:ascii="Times New Roman" w:hAnsi="Times New Roman"/>
          <w:sz w:val="28"/>
          <w:szCs w:val="28"/>
        </w:rPr>
        <w:t>оздоровительных мероприятий, назначаемые лесоустройством или при проведении специальных лесопатологических о</w:t>
      </w:r>
      <w:r w:rsidR="00A24359" w:rsidRPr="008F5E90">
        <w:rPr>
          <w:rFonts w:ascii="Times New Roman" w:hAnsi="Times New Roman"/>
          <w:sz w:val="28"/>
          <w:szCs w:val="28"/>
        </w:rPr>
        <w:t>б</w:t>
      </w:r>
      <w:r w:rsidR="00A24359" w:rsidRPr="008F5E90">
        <w:rPr>
          <w:rFonts w:ascii="Times New Roman" w:hAnsi="Times New Roman"/>
          <w:sz w:val="28"/>
          <w:szCs w:val="28"/>
        </w:rPr>
        <w:t>следований, являются основанием для планирования этих работ.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Ра</w:t>
      </w:r>
      <w:r w:rsidR="00446B90">
        <w:rPr>
          <w:rFonts w:ascii="Times New Roman" w:hAnsi="Times New Roman"/>
          <w:sz w:val="28"/>
          <w:szCs w:val="28"/>
        </w:rPr>
        <w:t>спределение объемов санитарно-</w:t>
      </w:r>
      <w:r w:rsidRPr="008F5E90">
        <w:rPr>
          <w:rFonts w:ascii="Times New Roman" w:hAnsi="Times New Roman"/>
          <w:sz w:val="28"/>
          <w:szCs w:val="28"/>
        </w:rPr>
        <w:t>оздоровительных мероприятий по кварталам года проводится с учетом степени и времени повреждений наса</w:t>
      </w:r>
      <w:r w:rsidRPr="008F5E90">
        <w:rPr>
          <w:rFonts w:ascii="Times New Roman" w:hAnsi="Times New Roman"/>
          <w:sz w:val="28"/>
          <w:szCs w:val="28"/>
        </w:rPr>
        <w:t>ж</w:t>
      </w:r>
      <w:r w:rsidRPr="008F5E90">
        <w:rPr>
          <w:rFonts w:ascii="Times New Roman" w:hAnsi="Times New Roman"/>
          <w:sz w:val="28"/>
          <w:szCs w:val="28"/>
        </w:rPr>
        <w:t>дений, биологии древесных пород, вредных насекомых и возбудителей и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фекционных болезней.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зависимости от характера объекта, особенно состояния насаждения, санитарные рубки могут быть выборочными различной интенсивности и сплошными. Один из основных показателей для назначения санитарных рубок – значительное превышение текущего отпада над естественным.</w:t>
      </w:r>
    </w:p>
    <w:p w:rsidR="00A24359" w:rsidRPr="008F5E90" w:rsidRDefault="00A24359" w:rsidP="004948B7">
      <w:pPr>
        <w:pStyle w:val="ConsPlusNormal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Выборочные санитарные рубки проводятся с целью оздоровления нас</w:t>
      </w:r>
      <w:r w:rsidRPr="008F5E90">
        <w:rPr>
          <w:rFonts w:ascii="Times New Roman" w:hAnsi="Times New Roman" w:cs="Times New Roman"/>
          <w:sz w:val="28"/>
          <w:szCs w:val="28"/>
        </w:rPr>
        <w:t>а</w:t>
      </w:r>
      <w:r w:rsidRPr="008F5E90">
        <w:rPr>
          <w:rFonts w:ascii="Times New Roman" w:hAnsi="Times New Roman" w:cs="Times New Roman"/>
          <w:sz w:val="28"/>
          <w:szCs w:val="28"/>
        </w:rPr>
        <w:t>ждений, предупреждения распространения и ликвидации очагов стволовых вредителей и опасных инфекционных заболеваний. Санитарные выборочные рубки, проводимые до рубки спелых и перестойных лесных наса</w:t>
      </w:r>
      <w:r w:rsidR="00BB365D">
        <w:rPr>
          <w:rFonts w:ascii="Times New Roman" w:hAnsi="Times New Roman" w:cs="Times New Roman"/>
          <w:sz w:val="28"/>
          <w:szCs w:val="28"/>
        </w:rPr>
        <w:t>ждений, о</w:t>
      </w:r>
      <w:r w:rsidR="00BB365D">
        <w:rPr>
          <w:rFonts w:ascii="Times New Roman" w:hAnsi="Times New Roman" w:cs="Times New Roman"/>
          <w:sz w:val="28"/>
          <w:szCs w:val="28"/>
        </w:rPr>
        <w:t>т</w:t>
      </w:r>
      <w:r w:rsidR="00BB365D">
        <w:rPr>
          <w:rFonts w:ascii="Times New Roman" w:hAnsi="Times New Roman" w:cs="Times New Roman"/>
          <w:sz w:val="28"/>
          <w:szCs w:val="28"/>
        </w:rPr>
        <w:t>носятся к санитарно-</w:t>
      </w:r>
      <w:r w:rsidRPr="008F5E90">
        <w:rPr>
          <w:rFonts w:ascii="Times New Roman" w:hAnsi="Times New Roman" w:cs="Times New Roman"/>
          <w:sz w:val="28"/>
          <w:szCs w:val="28"/>
        </w:rPr>
        <w:t>оздоровительным рубкам.</w:t>
      </w:r>
    </w:p>
    <w:p w:rsidR="00A24359" w:rsidRPr="008F5E90" w:rsidRDefault="00A24359" w:rsidP="004948B7">
      <w:pPr>
        <w:pStyle w:val="ConsPlusNormal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lastRenderedPageBreak/>
        <w:t>При выявлении лесов, требующих проведения санитарно-здоровительных мероприятий, которые не предусмотрены лесохозяйственным регламентом лесничества или лесопарка, а также проектом освоения лесов, указанные мероприятия планируются на основании материалов лесопатолог</w:t>
      </w:r>
      <w:r w:rsidRPr="008F5E90">
        <w:rPr>
          <w:rFonts w:ascii="Times New Roman" w:hAnsi="Times New Roman" w:cs="Times New Roman"/>
          <w:sz w:val="28"/>
          <w:szCs w:val="28"/>
        </w:rPr>
        <w:t>и</w:t>
      </w:r>
      <w:r w:rsidRPr="008F5E90">
        <w:rPr>
          <w:rFonts w:ascii="Times New Roman" w:hAnsi="Times New Roman" w:cs="Times New Roman"/>
          <w:sz w:val="28"/>
          <w:szCs w:val="28"/>
        </w:rPr>
        <w:t>ческого обследования.</w:t>
      </w:r>
    </w:p>
    <w:p w:rsidR="00A24359" w:rsidRPr="008F5E90" w:rsidRDefault="00A24359" w:rsidP="004948B7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По результатам лесопатологического обследования осуществляется ко</w:t>
      </w:r>
      <w:r w:rsidRPr="008F5E90">
        <w:rPr>
          <w:rFonts w:ascii="Times New Roman" w:hAnsi="Times New Roman" w:cs="Times New Roman"/>
          <w:sz w:val="28"/>
          <w:szCs w:val="28"/>
        </w:rPr>
        <w:t>р</w:t>
      </w:r>
      <w:r w:rsidRPr="008F5E90">
        <w:rPr>
          <w:rFonts w:ascii="Times New Roman" w:hAnsi="Times New Roman" w:cs="Times New Roman"/>
          <w:sz w:val="28"/>
          <w:szCs w:val="28"/>
        </w:rPr>
        <w:t>ректировка лесохозяйственного регламента лесничества или лесопарка и пр</w:t>
      </w:r>
      <w:r w:rsidRPr="008F5E90">
        <w:rPr>
          <w:rFonts w:ascii="Times New Roman" w:hAnsi="Times New Roman" w:cs="Times New Roman"/>
          <w:sz w:val="28"/>
          <w:szCs w:val="28"/>
        </w:rPr>
        <w:t>о</w:t>
      </w:r>
      <w:r w:rsidRPr="008F5E90">
        <w:rPr>
          <w:rFonts w:ascii="Times New Roman" w:hAnsi="Times New Roman" w:cs="Times New Roman"/>
          <w:sz w:val="28"/>
          <w:szCs w:val="28"/>
        </w:rPr>
        <w:t>екта освоения лесов.</w:t>
      </w:r>
    </w:p>
    <w:p w:rsidR="00A24359" w:rsidRPr="008F5E90" w:rsidRDefault="00A24359" w:rsidP="004948B7">
      <w:pPr>
        <w:pStyle w:val="ConsPlusNormal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Санитарно-оздоровительные мероприятия проводятся с учетом требов</w:t>
      </w:r>
      <w:r w:rsidRPr="008F5E90">
        <w:rPr>
          <w:rFonts w:ascii="Times New Roman" w:hAnsi="Times New Roman" w:cs="Times New Roman"/>
          <w:sz w:val="28"/>
          <w:szCs w:val="28"/>
        </w:rPr>
        <w:t>а</w:t>
      </w:r>
      <w:r w:rsidRPr="008F5E90">
        <w:rPr>
          <w:rFonts w:ascii="Times New Roman" w:hAnsi="Times New Roman" w:cs="Times New Roman"/>
          <w:sz w:val="28"/>
          <w:szCs w:val="28"/>
        </w:rPr>
        <w:t>ний правил пожарной безопасности в лесах, утвержденных в установленном лесным законодательством порядке.</w:t>
      </w:r>
    </w:p>
    <w:p w:rsidR="00A24359" w:rsidRPr="008F5E90" w:rsidRDefault="00A24359" w:rsidP="004948B7">
      <w:pPr>
        <w:pStyle w:val="ConsPlusNormal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При проведении санитарно-оздоровительных мероприятий обеспечив</w:t>
      </w:r>
      <w:r w:rsidRPr="008F5E90">
        <w:rPr>
          <w:rFonts w:ascii="Times New Roman" w:hAnsi="Times New Roman" w:cs="Times New Roman"/>
          <w:sz w:val="28"/>
          <w:szCs w:val="28"/>
        </w:rPr>
        <w:t>а</w:t>
      </w:r>
      <w:r w:rsidRPr="008F5E90">
        <w:rPr>
          <w:rFonts w:ascii="Times New Roman" w:hAnsi="Times New Roman" w:cs="Times New Roman"/>
          <w:sz w:val="28"/>
          <w:szCs w:val="28"/>
        </w:rPr>
        <w:t>ется соблюдение требований по сохранению редких и находящихся под угр</w:t>
      </w:r>
      <w:r w:rsidRPr="008F5E90">
        <w:rPr>
          <w:rFonts w:ascii="Times New Roman" w:hAnsi="Times New Roman" w:cs="Times New Roman"/>
          <w:sz w:val="28"/>
          <w:szCs w:val="28"/>
        </w:rPr>
        <w:t>о</w:t>
      </w:r>
      <w:r w:rsidRPr="008F5E90">
        <w:rPr>
          <w:rFonts w:ascii="Times New Roman" w:hAnsi="Times New Roman" w:cs="Times New Roman"/>
          <w:sz w:val="28"/>
          <w:szCs w:val="28"/>
        </w:rPr>
        <w:t>зой исчезновения видов растений и животных, занесенных в Красную книгу Российской Федерации и (или) в красные книги субъектов Российской Фед</w:t>
      </w:r>
      <w:r w:rsidRPr="008F5E90">
        <w:rPr>
          <w:rFonts w:ascii="Times New Roman" w:hAnsi="Times New Roman" w:cs="Times New Roman"/>
          <w:sz w:val="28"/>
          <w:szCs w:val="28"/>
        </w:rPr>
        <w:t>е</w:t>
      </w:r>
      <w:r w:rsidRPr="008F5E90">
        <w:rPr>
          <w:rFonts w:ascii="Times New Roman" w:hAnsi="Times New Roman" w:cs="Times New Roman"/>
          <w:sz w:val="28"/>
          <w:szCs w:val="28"/>
        </w:rPr>
        <w:t>рации.</w:t>
      </w:r>
    </w:p>
    <w:p w:rsidR="00A24359" w:rsidRPr="008F5E90" w:rsidRDefault="00A24359" w:rsidP="004948B7">
      <w:pPr>
        <w:pStyle w:val="ConsPlusNormal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Отвод лесосек под выборочные санитарные рубки в натуре осуществл</w:t>
      </w:r>
      <w:r w:rsidRPr="008F5E90">
        <w:rPr>
          <w:rFonts w:ascii="Times New Roman" w:hAnsi="Times New Roman" w:cs="Times New Roman"/>
          <w:sz w:val="28"/>
          <w:szCs w:val="28"/>
        </w:rPr>
        <w:t>я</w:t>
      </w:r>
      <w:r w:rsidRPr="008F5E90">
        <w:rPr>
          <w:rFonts w:ascii="Times New Roman" w:hAnsi="Times New Roman" w:cs="Times New Roman"/>
          <w:sz w:val="28"/>
          <w:szCs w:val="28"/>
        </w:rPr>
        <w:t>ется в границах выдела или его частях, требующих санитарной рубки. Рубка без предварительного клеймения запрещена. Отбор в рубку и клеймение д</w:t>
      </w:r>
      <w:r w:rsidRPr="008F5E90">
        <w:rPr>
          <w:rFonts w:ascii="Times New Roman" w:hAnsi="Times New Roman" w:cs="Times New Roman"/>
          <w:sz w:val="28"/>
          <w:szCs w:val="28"/>
        </w:rPr>
        <w:t>е</w:t>
      </w:r>
      <w:r w:rsidRPr="008F5E90">
        <w:rPr>
          <w:rFonts w:ascii="Times New Roman" w:hAnsi="Times New Roman" w:cs="Times New Roman"/>
          <w:sz w:val="28"/>
          <w:szCs w:val="28"/>
        </w:rPr>
        <w:t xml:space="preserve">ревьев производится под непосредственным руководством лесничего или его помощника и мастера леса. </w:t>
      </w:r>
    </w:p>
    <w:p w:rsidR="00A24359" w:rsidRPr="008F5E90" w:rsidRDefault="00A24359" w:rsidP="004948B7">
      <w:pPr>
        <w:pStyle w:val="ConsPlusNormal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При отборе деревьев в выборочную санитарную рубку оценка состояния деревьев проводится с учетом комплекса признаков их повреждения вредит</w:t>
      </w:r>
      <w:r w:rsidRPr="008F5E90">
        <w:rPr>
          <w:rFonts w:ascii="Times New Roman" w:hAnsi="Times New Roman" w:cs="Times New Roman"/>
          <w:sz w:val="28"/>
          <w:szCs w:val="28"/>
        </w:rPr>
        <w:t>е</w:t>
      </w:r>
      <w:r w:rsidRPr="008F5E90">
        <w:rPr>
          <w:rFonts w:ascii="Times New Roman" w:hAnsi="Times New Roman" w:cs="Times New Roman"/>
          <w:sz w:val="28"/>
          <w:szCs w:val="28"/>
        </w:rPr>
        <w:t xml:space="preserve">лями, болезнями и другими неблагоприятными факторами. Вырубку деревьев следует осуществлять до массового их заселения стволовыми вредителями, поражения инфекционными болезнями. </w:t>
      </w:r>
    </w:p>
    <w:p w:rsidR="00A24359" w:rsidRPr="008F5E90" w:rsidRDefault="00A24359" w:rsidP="004948B7">
      <w:pPr>
        <w:pStyle w:val="ConsPlusNormal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В случае если при проведении выб</w:t>
      </w:r>
      <w:r w:rsidR="001320CE">
        <w:rPr>
          <w:rFonts w:ascii="Times New Roman" w:hAnsi="Times New Roman" w:cs="Times New Roman"/>
          <w:sz w:val="28"/>
          <w:szCs w:val="28"/>
        </w:rPr>
        <w:t>орочной санитарной рубки полнота древостоя снизи</w:t>
      </w:r>
      <w:r w:rsidRPr="008F5E90">
        <w:rPr>
          <w:rFonts w:ascii="Times New Roman" w:hAnsi="Times New Roman" w:cs="Times New Roman"/>
          <w:sz w:val="28"/>
          <w:szCs w:val="28"/>
        </w:rPr>
        <w:t xml:space="preserve">тся ниже критической, то древостой может быть намечен в сплошную санитарную рубку с оформлением соответствующих документов. </w:t>
      </w:r>
    </w:p>
    <w:p w:rsidR="00A24359" w:rsidRPr="008F5E90" w:rsidRDefault="00A24359" w:rsidP="004948B7">
      <w:pPr>
        <w:pStyle w:val="ConsPlusNormal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 xml:space="preserve">Санитарная рубка считается сплошной, если </w:t>
      </w:r>
      <w:r w:rsidR="001320CE">
        <w:rPr>
          <w:rFonts w:ascii="Times New Roman" w:hAnsi="Times New Roman" w:cs="Times New Roman"/>
          <w:sz w:val="28"/>
          <w:szCs w:val="28"/>
        </w:rPr>
        <w:t>вырубается древостой на площадке</w:t>
      </w:r>
      <w:r w:rsidRPr="008F5E90">
        <w:rPr>
          <w:rFonts w:ascii="Times New Roman" w:hAnsi="Times New Roman" w:cs="Times New Roman"/>
          <w:sz w:val="28"/>
          <w:szCs w:val="28"/>
        </w:rPr>
        <w:t xml:space="preserve"> 0,1 га и более. </w:t>
      </w:r>
    </w:p>
    <w:p w:rsidR="00A24359" w:rsidRPr="008F5E90" w:rsidRDefault="00A24359" w:rsidP="004948B7">
      <w:pPr>
        <w:pStyle w:val="ConsPlusNormal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Сплошные санитарные рубки проводятся в насаждениях, утративших биологическую устойчивость, и назначаются независимо от возраста насажд</w:t>
      </w:r>
      <w:r w:rsidRPr="008F5E90">
        <w:rPr>
          <w:rFonts w:ascii="Times New Roman" w:hAnsi="Times New Roman" w:cs="Times New Roman"/>
          <w:sz w:val="28"/>
          <w:szCs w:val="28"/>
        </w:rPr>
        <w:t>е</w:t>
      </w:r>
      <w:r w:rsidRPr="008F5E90">
        <w:rPr>
          <w:rFonts w:ascii="Times New Roman" w:hAnsi="Times New Roman" w:cs="Times New Roman"/>
          <w:sz w:val="28"/>
          <w:szCs w:val="28"/>
        </w:rPr>
        <w:t>ний органом управлени</w:t>
      </w:r>
      <w:r w:rsidR="005205EF">
        <w:rPr>
          <w:rFonts w:ascii="Times New Roman" w:hAnsi="Times New Roman" w:cs="Times New Roman"/>
          <w:sz w:val="28"/>
          <w:szCs w:val="28"/>
        </w:rPr>
        <w:t>я лесным хозяйством в субъекте Р</w:t>
      </w:r>
      <w:r w:rsidRPr="008F5E90">
        <w:rPr>
          <w:rFonts w:ascii="Times New Roman" w:hAnsi="Times New Roman" w:cs="Times New Roman"/>
          <w:sz w:val="28"/>
          <w:szCs w:val="28"/>
        </w:rPr>
        <w:t>оссийской Федер</w:t>
      </w:r>
      <w:r w:rsidRPr="008F5E90">
        <w:rPr>
          <w:rFonts w:ascii="Times New Roman" w:hAnsi="Times New Roman" w:cs="Times New Roman"/>
          <w:sz w:val="28"/>
          <w:szCs w:val="28"/>
        </w:rPr>
        <w:t>а</w:t>
      </w:r>
      <w:r w:rsidRPr="008F5E90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A24359" w:rsidRPr="008F5E90" w:rsidRDefault="00A24359" w:rsidP="004948B7">
      <w:pPr>
        <w:pStyle w:val="ConsPlusNormal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Правила санитарной безопасности в лесах устан</w:t>
      </w:r>
      <w:r w:rsidR="00CC49A7">
        <w:rPr>
          <w:rFonts w:ascii="Times New Roman" w:hAnsi="Times New Roman" w:cs="Times New Roman"/>
          <w:sz w:val="28"/>
          <w:szCs w:val="28"/>
        </w:rPr>
        <w:t>авливают цели и виды санитарно-</w:t>
      </w:r>
      <w:r w:rsidRPr="008F5E90">
        <w:rPr>
          <w:rFonts w:ascii="Times New Roman" w:hAnsi="Times New Roman" w:cs="Times New Roman"/>
          <w:sz w:val="28"/>
          <w:szCs w:val="28"/>
        </w:rPr>
        <w:t>оздоровительных мероприятий и санитарные требования, обесп</w:t>
      </w:r>
      <w:r w:rsidRPr="008F5E90">
        <w:rPr>
          <w:rFonts w:ascii="Times New Roman" w:hAnsi="Times New Roman" w:cs="Times New Roman"/>
          <w:sz w:val="28"/>
          <w:szCs w:val="28"/>
        </w:rPr>
        <w:t>е</w:t>
      </w:r>
      <w:r w:rsidRPr="008F5E90">
        <w:rPr>
          <w:rFonts w:ascii="Times New Roman" w:hAnsi="Times New Roman" w:cs="Times New Roman"/>
          <w:sz w:val="28"/>
          <w:szCs w:val="28"/>
        </w:rPr>
        <w:t xml:space="preserve">чивающие сохранение биологической устойчивости  лесных насаждений при ведении лесного хозяйства и лесопользовании в лесах Российской Федерации, </w:t>
      </w:r>
      <w:r w:rsidRPr="008F5E90">
        <w:rPr>
          <w:rFonts w:ascii="Times New Roman" w:hAnsi="Times New Roman" w:cs="Times New Roman"/>
          <w:sz w:val="28"/>
          <w:szCs w:val="28"/>
        </w:rPr>
        <w:lastRenderedPageBreak/>
        <w:t xml:space="preserve">а так же при производстве работ, не связанных с ведением лесного хозяйства и лесопользованием. </w:t>
      </w:r>
    </w:p>
    <w:p w:rsidR="00A24359" w:rsidRPr="008F5E90" w:rsidRDefault="00CC49A7" w:rsidP="004948B7">
      <w:pPr>
        <w:pStyle w:val="ConsPlusNormal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</w:t>
      </w:r>
      <w:r w:rsidR="00A24359" w:rsidRPr="008F5E90">
        <w:rPr>
          <w:rFonts w:ascii="Times New Roman" w:hAnsi="Times New Roman" w:cs="Times New Roman"/>
          <w:sz w:val="28"/>
          <w:szCs w:val="28"/>
        </w:rPr>
        <w:t>оздоровительные мероприятия составляют комплекс мер, направленных на ограничение распространения вредителей и болезней леса, локализацию их очагов, а так же на предотвращение экономического ущерба лесному хозяйству, вызываемого развитием вредителей, болезней леса и др</w:t>
      </w:r>
      <w:r w:rsidR="00A24359" w:rsidRPr="008F5E90">
        <w:rPr>
          <w:rFonts w:ascii="Times New Roman" w:hAnsi="Times New Roman" w:cs="Times New Roman"/>
          <w:sz w:val="28"/>
          <w:szCs w:val="28"/>
        </w:rPr>
        <w:t>у</w:t>
      </w:r>
      <w:r w:rsidR="00A24359" w:rsidRPr="008F5E90">
        <w:rPr>
          <w:rFonts w:ascii="Times New Roman" w:hAnsi="Times New Roman" w:cs="Times New Roman"/>
          <w:sz w:val="28"/>
          <w:szCs w:val="28"/>
        </w:rPr>
        <w:t>гими негативными факторами естественного и антропогенного происхожд</w:t>
      </w:r>
      <w:r w:rsidR="00A24359" w:rsidRPr="008F5E90">
        <w:rPr>
          <w:rFonts w:ascii="Times New Roman" w:hAnsi="Times New Roman" w:cs="Times New Roman"/>
          <w:sz w:val="28"/>
          <w:szCs w:val="28"/>
        </w:rPr>
        <w:t>е</w:t>
      </w:r>
      <w:r w:rsidR="00A24359" w:rsidRPr="008F5E90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A24359" w:rsidRDefault="00A24359" w:rsidP="004948B7">
      <w:pPr>
        <w:pStyle w:val="ConsPlusNormal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0">
        <w:rPr>
          <w:rFonts w:ascii="Times New Roman" w:hAnsi="Times New Roman" w:cs="Times New Roman"/>
          <w:sz w:val="28"/>
          <w:szCs w:val="28"/>
        </w:rPr>
        <w:t>Основным лесоводственным требованием к санитарным рубкам остае</w:t>
      </w:r>
      <w:r w:rsidRPr="008F5E90">
        <w:rPr>
          <w:rFonts w:ascii="Times New Roman" w:hAnsi="Times New Roman" w:cs="Times New Roman"/>
          <w:sz w:val="28"/>
          <w:szCs w:val="28"/>
        </w:rPr>
        <w:t>т</w:t>
      </w:r>
      <w:r w:rsidRPr="008F5E90">
        <w:rPr>
          <w:rFonts w:ascii="Times New Roman" w:hAnsi="Times New Roman" w:cs="Times New Roman"/>
          <w:sz w:val="28"/>
          <w:szCs w:val="28"/>
        </w:rPr>
        <w:t>ся строгая организация территории в пределах выдела квартала и уборка усохших и сильно поврежденных деревьев.</w:t>
      </w:r>
    </w:p>
    <w:p w:rsidR="00A83A95" w:rsidRDefault="00A83A95" w:rsidP="004948B7">
      <w:pPr>
        <w:pStyle w:val="ConsPlusNormal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4359" w:rsidRPr="008F5E90" w:rsidRDefault="00A24359" w:rsidP="00A83A95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pStyle w:val="21"/>
        <w:numPr>
          <w:ilvl w:val="0"/>
          <w:numId w:val="31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чем заключаются задачи, особенности и условия применения санитарных рубок?</w:t>
      </w:r>
    </w:p>
    <w:p w:rsidR="00A24359" w:rsidRPr="008F5E90" w:rsidRDefault="00A24359" w:rsidP="004948B7">
      <w:pPr>
        <w:pStyle w:val="21"/>
        <w:numPr>
          <w:ilvl w:val="0"/>
          <w:numId w:val="31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Чем усложняется проблема санитарных рубок в современных условиях?</w:t>
      </w:r>
    </w:p>
    <w:p w:rsidR="00A24359" w:rsidRPr="008F5E90" w:rsidRDefault="00A24359" w:rsidP="004948B7">
      <w:pPr>
        <w:pStyle w:val="21"/>
        <w:numPr>
          <w:ilvl w:val="0"/>
          <w:numId w:val="31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Дайте определение выборочных санитарных рубок.</w:t>
      </w:r>
    </w:p>
    <w:p w:rsidR="00A24359" w:rsidRPr="008F5E90" w:rsidRDefault="00A24359" w:rsidP="004948B7">
      <w:pPr>
        <w:pStyle w:val="21"/>
        <w:numPr>
          <w:ilvl w:val="0"/>
          <w:numId w:val="31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 назначаются деревья в рубку при выборочных санитарных рубках?</w:t>
      </w:r>
    </w:p>
    <w:p w:rsidR="00A24359" w:rsidRPr="008F5E90" w:rsidRDefault="00A24359" w:rsidP="004948B7">
      <w:pPr>
        <w:pStyle w:val="21"/>
        <w:numPr>
          <w:ilvl w:val="0"/>
          <w:numId w:val="31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какое время года проводится отбор деревьев в санитарные рубки?</w:t>
      </w:r>
    </w:p>
    <w:p w:rsidR="00A24359" w:rsidRPr="008F5E90" w:rsidRDefault="00A24359" w:rsidP="004948B7">
      <w:pPr>
        <w:pStyle w:val="21"/>
        <w:numPr>
          <w:ilvl w:val="0"/>
          <w:numId w:val="31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Какие существуют критерии при выборочной санитарной рубке относ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 xml:space="preserve">тельно массы вырубаемой древесины? </w:t>
      </w:r>
    </w:p>
    <w:p w:rsidR="00A24359" w:rsidRPr="008F5E90" w:rsidRDefault="00A24359" w:rsidP="004948B7">
      <w:pPr>
        <w:pStyle w:val="21"/>
        <w:numPr>
          <w:ilvl w:val="0"/>
          <w:numId w:val="31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каких случаях может быть назначена сплошная санитарная рубка?</w:t>
      </w:r>
    </w:p>
    <w:p w:rsidR="00A24359" w:rsidRDefault="00A24359" w:rsidP="004948B7">
      <w:pPr>
        <w:pStyle w:val="21"/>
        <w:numPr>
          <w:ilvl w:val="0"/>
          <w:numId w:val="31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Назовите документы, разрешающие проведение санитарных рубок.</w:t>
      </w:r>
    </w:p>
    <w:p w:rsidR="008F4AE8" w:rsidRDefault="008F4AE8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2.13. Противопожарный уход за лесами</w:t>
      </w:r>
    </w:p>
    <w:p w:rsidR="00A83A95" w:rsidRPr="008F5E90" w:rsidRDefault="00A83A95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FA0660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A83A95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A24359" w:rsidP="00FA0660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A24359" w:rsidRPr="008F5E90" w:rsidRDefault="00A24359" w:rsidP="00FA0660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нормативную документацию по охране лесов от пожаров;</w:t>
      </w:r>
    </w:p>
    <w:p w:rsidR="00A24359" w:rsidRPr="008F5E90" w:rsidRDefault="00A24359" w:rsidP="00FA0660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мероприятия по ограничению распространения пожаров в лесу;</w:t>
      </w:r>
    </w:p>
    <w:p w:rsidR="00A24359" w:rsidRPr="008F5E90" w:rsidRDefault="00A24359" w:rsidP="00FA0660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массово-разъяснительную работу, направленную на воспитание бережного отношения к лесу;</w:t>
      </w:r>
    </w:p>
    <w:p w:rsidR="00A24359" w:rsidRPr="008F5E90" w:rsidRDefault="00A24359" w:rsidP="00FA0660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мероприятия по охране лесов в местах массового отдыха</w:t>
      </w:r>
    </w:p>
    <w:p w:rsidR="00A24359" w:rsidRPr="008F5E90" w:rsidRDefault="00A24359" w:rsidP="00FA0660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населения;</w:t>
      </w:r>
    </w:p>
    <w:p w:rsidR="00A24359" w:rsidRPr="008F5E90" w:rsidRDefault="00A24359" w:rsidP="00016AFD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уметь:</w:t>
      </w:r>
    </w:p>
    <w:p w:rsidR="00A24359" w:rsidRPr="008F5E90" w:rsidRDefault="00A24359" w:rsidP="00016AFD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работать с нормативной документацией по охране леса;</w:t>
      </w:r>
    </w:p>
    <w:p w:rsidR="00A24359" w:rsidRPr="008F5E90" w:rsidRDefault="00A24359" w:rsidP="00016AFD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</w:rPr>
        <w:t xml:space="preserve">- </w:t>
      </w:r>
      <w:r w:rsidRPr="008F5E90">
        <w:rPr>
          <w:rFonts w:ascii="Times New Roman" w:hAnsi="Times New Roman"/>
          <w:sz w:val="28"/>
          <w:szCs w:val="28"/>
        </w:rPr>
        <w:t>обустраивать участки лесного фонда к пожароопасному сезону.</w:t>
      </w:r>
    </w:p>
    <w:p w:rsidR="00F1078C" w:rsidRDefault="00F1078C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F1078C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Объекты противопожарного ухода. Классификация мероприятий по пр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тивопожарному уходу.</w:t>
      </w:r>
    </w:p>
    <w:p w:rsidR="00A24359" w:rsidRDefault="00A24359" w:rsidP="00C16204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Противопожарное и технологическое устройство и организация терр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тории лесных участков.</w:t>
      </w:r>
    </w:p>
    <w:p w:rsidR="00CB3AB1" w:rsidRPr="008F5E90" w:rsidRDefault="00CB3AB1" w:rsidP="00C16204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занятие № 26</w:t>
      </w:r>
    </w:p>
    <w:p w:rsidR="00CB3AB1" w:rsidRPr="008F5E90" w:rsidRDefault="00CB3AB1" w:rsidP="001F1851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CB3AB1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Противопожарное и технологическое устройство участков.</w:t>
      </w:r>
    </w:p>
    <w:p w:rsidR="00922429" w:rsidRPr="008F5E90" w:rsidRDefault="00922429" w:rsidP="00CB3AB1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Литература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Основная: (11) стр. 115-132</w:t>
      </w:r>
    </w:p>
    <w:p w:rsidR="00A24359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Нормативна</w:t>
      </w:r>
      <w:r w:rsidR="00016AFD">
        <w:rPr>
          <w:rFonts w:ascii="Times New Roman" w:hAnsi="Times New Roman"/>
          <w:sz w:val="28"/>
          <w:szCs w:val="28"/>
        </w:rPr>
        <w:t>я: ( 15, 16, 17)</w:t>
      </w:r>
    </w:p>
    <w:p w:rsidR="00922429" w:rsidRPr="008F5E90" w:rsidRDefault="0092242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922429" w:rsidRPr="008F5E90" w:rsidRDefault="0092242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19024C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Предупред</w:t>
      </w:r>
      <w:r w:rsidR="0019024C">
        <w:rPr>
          <w:rFonts w:ascii="Times New Roman" w:hAnsi="Times New Roman"/>
          <w:sz w:val="28"/>
          <w:szCs w:val="28"/>
        </w:rPr>
        <w:t xml:space="preserve">ительные мероприятия по борьбе с лесными пожарами </w:t>
      </w:r>
      <w:r w:rsidRPr="008F5E90">
        <w:rPr>
          <w:rFonts w:ascii="Times New Roman" w:hAnsi="Times New Roman"/>
          <w:sz w:val="28"/>
          <w:szCs w:val="28"/>
        </w:rPr>
        <w:t>имеют наибольшее значение, так как сохранить ле</w:t>
      </w:r>
      <w:r w:rsidR="0019024C">
        <w:rPr>
          <w:rFonts w:ascii="Times New Roman" w:hAnsi="Times New Roman"/>
          <w:sz w:val="28"/>
          <w:szCs w:val="28"/>
        </w:rPr>
        <w:t xml:space="preserve">с от пожара гораздо легче, чем 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шить его. Основной документ, по которому ведется профилактическая рабо</w:t>
      </w:r>
      <w:r w:rsidR="0019024C">
        <w:rPr>
          <w:rFonts w:ascii="Times New Roman" w:hAnsi="Times New Roman"/>
          <w:sz w:val="28"/>
          <w:szCs w:val="28"/>
        </w:rPr>
        <w:t xml:space="preserve">та, </w:t>
      </w:r>
      <w:r w:rsidRPr="008F5E90">
        <w:rPr>
          <w:rFonts w:ascii="Times New Roman" w:hAnsi="Times New Roman"/>
          <w:sz w:val="28"/>
          <w:szCs w:val="28"/>
        </w:rPr>
        <w:t>это «Правила пожарной без</w:t>
      </w:r>
      <w:r w:rsidR="0061202E">
        <w:rPr>
          <w:rFonts w:ascii="Times New Roman" w:hAnsi="Times New Roman"/>
          <w:sz w:val="28"/>
          <w:szCs w:val="28"/>
        </w:rPr>
        <w:t>опасности в лесах, утвержденные</w:t>
      </w:r>
      <w:r w:rsidRPr="008F5E90">
        <w:rPr>
          <w:rFonts w:ascii="Times New Roman" w:hAnsi="Times New Roman"/>
          <w:sz w:val="28"/>
          <w:szCs w:val="28"/>
        </w:rPr>
        <w:t xml:space="preserve"> Постановлением Правительства РФ от </w:t>
      </w:r>
      <w:r w:rsidRPr="009564EE">
        <w:rPr>
          <w:rFonts w:ascii="Times New Roman" w:hAnsi="Times New Roman"/>
          <w:sz w:val="28"/>
          <w:szCs w:val="28"/>
        </w:rPr>
        <w:t>30.07.</w:t>
      </w:r>
      <w:r w:rsidR="0019024C" w:rsidRPr="009564EE">
        <w:rPr>
          <w:rFonts w:ascii="Times New Roman" w:hAnsi="Times New Roman"/>
          <w:sz w:val="28"/>
          <w:szCs w:val="28"/>
        </w:rPr>
        <w:t xml:space="preserve"> </w:t>
      </w:r>
      <w:r w:rsidRPr="009564EE">
        <w:rPr>
          <w:rFonts w:ascii="Times New Roman" w:hAnsi="Times New Roman"/>
          <w:sz w:val="28"/>
          <w:szCs w:val="28"/>
        </w:rPr>
        <w:t>2007</w:t>
      </w:r>
      <w:r w:rsidR="0019024C" w:rsidRPr="009564EE">
        <w:rPr>
          <w:rFonts w:ascii="Times New Roman" w:hAnsi="Times New Roman"/>
          <w:sz w:val="28"/>
          <w:szCs w:val="28"/>
        </w:rPr>
        <w:t xml:space="preserve"> </w:t>
      </w:r>
      <w:r w:rsidRPr="009564EE">
        <w:rPr>
          <w:rFonts w:ascii="Times New Roman" w:hAnsi="Times New Roman"/>
          <w:sz w:val="28"/>
          <w:szCs w:val="28"/>
        </w:rPr>
        <w:t>г. №</w:t>
      </w:r>
      <w:r w:rsidR="0019024C" w:rsidRPr="009564EE">
        <w:rPr>
          <w:rFonts w:ascii="Times New Roman" w:hAnsi="Times New Roman"/>
          <w:sz w:val="28"/>
          <w:szCs w:val="28"/>
        </w:rPr>
        <w:t xml:space="preserve"> 417».</w:t>
      </w:r>
      <w:r w:rsidR="0019024C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Эффективная организация работ по предупреждению и борьбе с лесными пожарами не возможна без провед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ния тщательного анализа фактической горимости лесов, определения класса пожарной опасности насаждений, потенциальных источников огня.</w:t>
      </w:r>
    </w:p>
    <w:p w:rsidR="00A24359" w:rsidRPr="008F5E90" w:rsidRDefault="00A24359" w:rsidP="0019024C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Организация охраны лесов от пожаров включает следующие работы и мероприятия: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противопожарное обустройство лесов, в том числе строительство, реконс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рукцию и содержание дорог противопожарного назначения, посадочных пл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щадок для самолётов, вертолётов, используемых в целях проведения авиац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онных работ по охране и защите лесов, прокладку просек, противопожарных разрывов;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создание систем, средств предупреждения и тушения лесных пожаров;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мониторинг пожарной опасности в лесах;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разработка планов тушения лесных пожаров;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иные меры пожарной безопасности в лесах.</w:t>
      </w:r>
    </w:p>
    <w:p w:rsidR="00A24359" w:rsidRPr="008F5E90" w:rsidRDefault="00A24359" w:rsidP="00D641A6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Проектирование мероприятий по охране лесов от пожаров осуществл</w:t>
      </w:r>
      <w:r w:rsidRPr="008F5E90">
        <w:rPr>
          <w:rFonts w:ascii="Times New Roman" w:hAnsi="Times New Roman"/>
          <w:sz w:val="28"/>
          <w:szCs w:val="28"/>
        </w:rPr>
        <w:t>я</w:t>
      </w:r>
      <w:r w:rsidRPr="008F5E90">
        <w:rPr>
          <w:rFonts w:ascii="Times New Roman" w:hAnsi="Times New Roman"/>
          <w:sz w:val="28"/>
          <w:szCs w:val="28"/>
        </w:rPr>
        <w:t>ется по трем направлениям:</w:t>
      </w:r>
    </w:p>
    <w:p w:rsidR="00A24359" w:rsidRPr="008F5E90" w:rsidRDefault="000E35C0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24359" w:rsidRPr="008F5E90">
        <w:rPr>
          <w:rFonts w:ascii="Times New Roman" w:hAnsi="Times New Roman"/>
          <w:sz w:val="28"/>
          <w:szCs w:val="28"/>
        </w:rPr>
        <w:t>Определение класса природной пожа</w:t>
      </w:r>
      <w:r>
        <w:rPr>
          <w:rFonts w:ascii="Times New Roman" w:hAnsi="Times New Roman"/>
          <w:sz w:val="28"/>
          <w:szCs w:val="28"/>
        </w:rPr>
        <w:t>рной опасности лесов.</w:t>
      </w:r>
    </w:p>
    <w:p w:rsidR="00A24359" w:rsidRPr="008F5E90" w:rsidRDefault="000E35C0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24359" w:rsidRPr="008F5E90">
        <w:rPr>
          <w:rFonts w:ascii="Times New Roman" w:hAnsi="Times New Roman"/>
          <w:sz w:val="28"/>
          <w:szCs w:val="28"/>
        </w:rPr>
        <w:t>Разработка профилактичес</w:t>
      </w:r>
      <w:r>
        <w:rPr>
          <w:rFonts w:ascii="Times New Roman" w:hAnsi="Times New Roman"/>
          <w:sz w:val="28"/>
          <w:szCs w:val="28"/>
        </w:rPr>
        <w:t>ких противопожарных мероприятий.</w:t>
      </w:r>
    </w:p>
    <w:p w:rsidR="00A24359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3. Разработка мероприятий по организации обнаружения и тушения лесных пожаров</w:t>
      </w:r>
      <w:r w:rsidR="000E35C0">
        <w:rPr>
          <w:rFonts w:ascii="Times New Roman" w:hAnsi="Times New Roman"/>
          <w:sz w:val="28"/>
          <w:szCs w:val="28"/>
        </w:rPr>
        <w:t>.</w:t>
      </w:r>
    </w:p>
    <w:p w:rsidR="00A24359" w:rsidRPr="008F5E90" w:rsidRDefault="00A24359" w:rsidP="000E35C0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Выделяют 2 группы противопожарных профилактических мероприятий: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мероприятия по предупреждению возникновения лесных пожаров и контр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лю за соблюдением правил пожарной безопасности в лесу;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</w:t>
      </w:r>
      <w:r w:rsidR="000E35C0">
        <w:rPr>
          <w:rFonts w:ascii="Times New Roman" w:hAnsi="Times New Roman"/>
          <w:sz w:val="28"/>
          <w:szCs w:val="28"/>
        </w:rPr>
        <w:t xml:space="preserve"> мероприятия по предупреждению </w:t>
      </w:r>
      <w:r w:rsidRPr="008F5E90">
        <w:rPr>
          <w:rFonts w:ascii="Times New Roman" w:hAnsi="Times New Roman"/>
          <w:sz w:val="28"/>
          <w:szCs w:val="28"/>
        </w:rPr>
        <w:t xml:space="preserve">распространения лесных пожаров. </w:t>
      </w:r>
    </w:p>
    <w:p w:rsidR="00A24359" w:rsidRPr="008F5E90" w:rsidRDefault="00A24359" w:rsidP="000E35C0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 первой группе относятся мероприятия: административные, пропага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дистские, организационные.</w:t>
      </w:r>
    </w:p>
    <w:p w:rsidR="00A24359" w:rsidRPr="008F5E90" w:rsidRDefault="00A24359" w:rsidP="000E35C0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Ко второй группе противопожарных профилактических мероприятий относятся: 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контроль за состоянием насаждений;</w:t>
      </w:r>
    </w:p>
    <w:p w:rsidR="00A24359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создание системы противопожарных сооружений.</w:t>
      </w:r>
    </w:p>
    <w:p w:rsidR="00017DD5" w:rsidRPr="008F5E90" w:rsidRDefault="00017DD5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017DD5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1. С какой целью организуется охрана лесов от пожаров?</w:t>
      </w:r>
    </w:p>
    <w:p w:rsidR="00A24359" w:rsidRPr="008F5E90" w:rsidRDefault="00A24359" w:rsidP="00F037C5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2. Какие работы и мероприятия включает организация охраны лесов</w:t>
      </w:r>
      <w:r w:rsidR="00F037C5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от пож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ров?</w:t>
      </w:r>
    </w:p>
    <w:p w:rsidR="00A24359" w:rsidRPr="008F5E90" w:rsidRDefault="00A24359" w:rsidP="0087492D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3. Назовите основные направления проведения профилактических противоп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жарных мероприятий в лесу.</w:t>
      </w:r>
    </w:p>
    <w:p w:rsidR="00A24359" w:rsidRPr="00251A84" w:rsidRDefault="00A24359" w:rsidP="002819E4">
      <w:pPr>
        <w:pStyle w:val="21"/>
        <w:numPr>
          <w:ilvl w:val="0"/>
          <w:numId w:val="34"/>
        </w:numPr>
        <w:spacing w:after="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51A84">
        <w:rPr>
          <w:rFonts w:ascii="Times New Roman" w:hAnsi="Times New Roman"/>
          <w:sz w:val="28"/>
          <w:szCs w:val="28"/>
        </w:rPr>
        <w:t>Перечислите основные требования к организации охраны лесов при пров</w:t>
      </w:r>
      <w:r w:rsidRPr="00251A84">
        <w:rPr>
          <w:rFonts w:ascii="Times New Roman" w:hAnsi="Times New Roman"/>
          <w:sz w:val="28"/>
          <w:szCs w:val="28"/>
        </w:rPr>
        <w:t>е</w:t>
      </w:r>
      <w:r w:rsidRPr="00251A84">
        <w:rPr>
          <w:rFonts w:ascii="Times New Roman" w:hAnsi="Times New Roman"/>
          <w:sz w:val="28"/>
          <w:szCs w:val="28"/>
        </w:rPr>
        <w:t>дении рубок лесных насаждений.</w:t>
      </w:r>
    </w:p>
    <w:p w:rsidR="00A24359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5. Какой орган государственной власти устанавливает правила пожарной безопасности в лесах?</w:t>
      </w:r>
    </w:p>
    <w:p w:rsidR="00251A84" w:rsidRPr="008F5E90" w:rsidRDefault="00251A84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251A84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2.14. Уход за лесами в связи с их использованием</w:t>
      </w:r>
    </w:p>
    <w:p w:rsidR="002E57DD" w:rsidRPr="008F5E90" w:rsidRDefault="002E57DD" w:rsidP="00251A84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966DFB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2E57DD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2E57DD" w:rsidP="00966DFB">
      <w:pPr>
        <w:pStyle w:val="21"/>
        <w:tabs>
          <w:tab w:val="left" w:pos="2385"/>
        </w:tabs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A24359" w:rsidRPr="008F5E90" w:rsidRDefault="00A24359" w:rsidP="00966DFB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классификацию мероприятий уходов за лесами;</w:t>
      </w:r>
    </w:p>
    <w:p w:rsidR="00A24359" w:rsidRPr="008F5E90" w:rsidRDefault="00A24359" w:rsidP="001F3612">
      <w:pPr>
        <w:pStyle w:val="21"/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каким показателем устанавливается допустимый объем вырубаемой древ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сины;</w:t>
      </w:r>
    </w:p>
    <w:p w:rsidR="00A24359" w:rsidRDefault="00A24359" w:rsidP="00966DFB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эколого-лесоводственные требования при организации работ.</w:t>
      </w:r>
    </w:p>
    <w:p w:rsidR="00A24359" w:rsidRPr="008F5E90" w:rsidRDefault="00A24359" w:rsidP="002E57DD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Классификация мероприятий ухода за лесами по видам использования лесов.</w:t>
      </w:r>
    </w:p>
    <w:p w:rsidR="00A24359" w:rsidRDefault="00A24359" w:rsidP="002E57DD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Эколого-лесоводственные требования к различным видам ухода за лес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ми в связи с использованием лесов.</w:t>
      </w:r>
    </w:p>
    <w:p w:rsidR="0031787D" w:rsidRDefault="0031787D" w:rsidP="002E57DD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2E57DD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A24359" w:rsidRPr="008F5E90" w:rsidRDefault="00C004E6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Основная: (1), (14) с.126-167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Допол</w:t>
      </w:r>
      <w:r w:rsidR="00C004E6">
        <w:rPr>
          <w:rFonts w:ascii="Times New Roman" w:hAnsi="Times New Roman"/>
          <w:sz w:val="28"/>
          <w:szCs w:val="28"/>
        </w:rPr>
        <w:t>нительная: (6) с.116-128</w:t>
      </w:r>
    </w:p>
    <w:p w:rsidR="00A24359" w:rsidRDefault="002E57DD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Нормативная: (18)</w:t>
      </w:r>
    </w:p>
    <w:p w:rsidR="002E57DD" w:rsidRPr="008F5E90" w:rsidRDefault="002E57DD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2E57DD" w:rsidRPr="008F5E90" w:rsidRDefault="002E57DD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2E57DD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Возникновение и развитие теории ухода за лесом тесно связано с лес</w:t>
      </w:r>
      <w:r w:rsidRPr="008F5E90">
        <w:rPr>
          <w:rFonts w:ascii="Times New Roman" w:hAnsi="Times New Roman"/>
          <w:sz w:val="28"/>
          <w:szCs w:val="28"/>
        </w:rPr>
        <w:t>о</w:t>
      </w:r>
      <w:r w:rsidR="009A1FA6">
        <w:rPr>
          <w:rFonts w:ascii="Times New Roman" w:hAnsi="Times New Roman"/>
          <w:sz w:val="28"/>
          <w:szCs w:val="28"/>
        </w:rPr>
        <w:t>пользованием. В последнее время</w:t>
      </w:r>
      <w:r w:rsidRPr="008F5E90">
        <w:rPr>
          <w:rFonts w:ascii="Times New Roman" w:hAnsi="Times New Roman"/>
          <w:sz w:val="28"/>
          <w:szCs w:val="28"/>
        </w:rPr>
        <w:t xml:space="preserve"> комплекс мероприятий ухода за лесами п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степенно расширялся.</w:t>
      </w:r>
    </w:p>
    <w:p w:rsidR="00A24359" w:rsidRPr="008F5E90" w:rsidRDefault="00A24359" w:rsidP="002E57DD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Цель рационализации работ на рубках ухода – рост производительности труда и более полное использование вырубаемой органической массы. При этом все новые технические идеи должны строго отвечать лесоводственным требованиям – повышению продуктивности и качества оставляемой после рубки части древостоя.</w:t>
      </w:r>
    </w:p>
    <w:p w:rsidR="00A24359" w:rsidRPr="008F5E90" w:rsidRDefault="00A24359" w:rsidP="007C438D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Существует классификация ухода за лесом, включающая 3 основные группы:</w:t>
      </w:r>
    </w:p>
    <w:p w:rsidR="00A24359" w:rsidRPr="008F5E90" w:rsidRDefault="008F666C" w:rsidP="008F666C">
      <w:pPr>
        <w:pStyle w:val="21"/>
        <w:spacing w:after="0"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лесоводственный уход, направленный на целевое формирование лесных н</w:t>
      </w:r>
      <w:r w:rsidR="00A24359" w:rsidRPr="008F5E90">
        <w:rPr>
          <w:rFonts w:ascii="Times New Roman" w:hAnsi="Times New Roman"/>
          <w:sz w:val="28"/>
          <w:szCs w:val="28"/>
        </w:rPr>
        <w:t>а</w:t>
      </w:r>
      <w:r w:rsidR="00A24359" w:rsidRPr="008F5E90">
        <w:rPr>
          <w:rFonts w:ascii="Times New Roman" w:hAnsi="Times New Roman"/>
          <w:sz w:val="28"/>
          <w:szCs w:val="28"/>
        </w:rPr>
        <w:t>саждений;</w:t>
      </w:r>
    </w:p>
    <w:p w:rsidR="00A24359" w:rsidRPr="008F5E90" w:rsidRDefault="008F666C" w:rsidP="008F666C">
      <w:pPr>
        <w:pStyle w:val="21"/>
        <w:spacing w:after="0"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санитарный и противопожарный уход за лесом;</w:t>
      </w:r>
    </w:p>
    <w:p w:rsidR="00A24359" w:rsidRDefault="008F666C" w:rsidP="008F666C">
      <w:pPr>
        <w:pStyle w:val="21"/>
        <w:spacing w:after="0"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реконструктивный уход за лесом – лесная мелиорация и лесная рекультив</w:t>
      </w:r>
      <w:r w:rsidR="00A24359" w:rsidRPr="008F5E90">
        <w:rPr>
          <w:rFonts w:ascii="Times New Roman" w:hAnsi="Times New Roman"/>
          <w:sz w:val="28"/>
          <w:szCs w:val="28"/>
        </w:rPr>
        <w:t>а</w:t>
      </w:r>
      <w:r w:rsidR="00A24359" w:rsidRPr="008F5E90">
        <w:rPr>
          <w:rFonts w:ascii="Times New Roman" w:hAnsi="Times New Roman"/>
          <w:sz w:val="28"/>
          <w:szCs w:val="28"/>
        </w:rPr>
        <w:t>ция.</w:t>
      </w:r>
    </w:p>
    <w:p w:rsidR="00744E96" w:rsidRPr="008F5E90" w:rsidRDefault="00744E96" w:rsidP="00744E96">
      <w:pPr>
        <w:pStyle w:val="21"/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3023F2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Основная, наиболее распространённая в лесоводстве и лесном хозяйс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ве, систе</w:t>
      </w:r>
      <w:r w:rsidR="00697402">
        <w:rPr>
          <w:rFonts w:ascii="Times New Roman" w:hAnsi="Times New Roman"/>
          <w:sz w:val="28"/>
          <w:szCs w:val="28"/>
        </w:rPr>
        <w:t>ма мероприятий ухода за лесами –</w:t>
      </w:r>
      <w:r w:rsidRPr="008F5E90">
        <w:rPr>
          <w:rFonts w:ascii="Times New Roman" w:hAnsi="Times New Roman"/>
          <w:sz w:val="28"/>
          <w:szCs w:val="28"/>
        </w:rPr>
        <w:t xml:space="preserve"> система рубок ухода. Она занимает одно из главных мест по объему работ, затрат труда и средств, площади лесов, на которой осуществляют эти мероприятия.</w:t>
      </w:r>
    </w:p>
    <w:p w:rsidR="00A24359" w:rsidRPr="008F5E90" w:rsidRDefault="00A24359" w:rsidP="00744E96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F5E90">
        <w:rPr>
          <w:rFonts w:ascii="Times New Roman" w:hAnsi="Times New Roman"/>
          <w:sz w:val="28"/>
          <w:szCs w:val="28"/>
        </w:rPr>
        <w:t>Рубки ухода с заготовкой лесоматериалов в технических и технологич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ских аспектах являются разновидностью лесозаготовок, и многие приёмы и машины испол</w:t>
      </w:r>
      <w:r w:rsidR="00BA2640">
        <w:rPr>
          <w:rFonts w:ascii="Times New Roman" w:hAnsi="Times New Roman"/>
          <w:sz w:val="28"/>
          <w:szCs w:val="28"/>
        </w:rPr>
        <w:t xml:space="preserve">ьзуются как на сплошных, так и </w:t>
      </w:r>
      <w:r w:rsidRPr="008F5E90">
        <w:rPr>
          <w:rFonts w:ascii="Times New Roman" w:hAnsi="Times New Roman"/>
          <w:sz w:val="28"/>
          <w:szCs w:val="28"/>
        </w:rPr>
        <w:t>выборочных рубках (бензин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моторные пилы, трелевочные тракторы, лесов</w:t>
      </w:r>
      <w:r w:rsidR="001A1CC7">
        <w:rPr>
          <w:rFonts w:ascii="Times New Roman" w:hAnsi="Times New Roman"/>
          <w:sz w:val="28"/>
          <w:szCs w:val="28"/>
        </w:rPr>
        <w:t xml:space="preserve">озные автомашины и др.). </w:t>
      </w:r>
      <w:r w:rsidRPr="008F5E90">
        <w:rPr>
          <w:rFonts w:ascii="Times New Roman" w:hAnsi="Times New Roman"/>
          <w:sz w:val="28"/>
          <w:szCs w:val="28"/>
        </w:rPr>
        <w:t>Если рубки уход</w:t>
      </w:r>
      <w:r w:rsidR="00BA2640">
        <w:rPr>
          <w:rFonts w:ascii="Times New Roman" w:hAnsi="Times New Roman"/>
          <w:sz w:val="28"/>
          <w:szCs w:val="28"/>
        </w:rPr>
        <w:t xml:space="preserve">а проводятся с целью получения </w:t>
      </w:r>
      <w:r w:rsidRPr="008F5E90">
        <w:rPr>
          <w:rFonts w:ascii="Times New Roman" w:hAnsi="Times New Roman"/>
          <w:sz w:val="28"/>
          <w:szCs w:val="28"/>
        </w:rPr>
        <w:t>лесной продукции, то следует учесть, что между выбором технологии работ и заданными сортиментами с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ществует тесная связь. Например, для того, чтобы получить только зеленую щепу, достаточно дерево свалить, доставить до дробильной установки и ра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щепить. Если же требуется заготовить максимальное количество сортиментов, необходимо выполнить валку, обрезку сучьев, раскряжевку на круглые сорт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менты, их сортировку-штабелёвку, осуществить транспортные операции, ра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щепление ветвей и вершин и сортировку зелёной щепы. Характеристика в</w:t>
      </w:r>
      <w:r w:rsidRPr="008F5E90">
        <w:rPr>
          <w:rFonts w:ascii="Times New Roman" w:hAnsi="Times New Roman"/>
          <w:sz w:val="28"/>
          <w:szCs w:val="28"/>
        </w:rPr>
        <w:t>ы</w:t>
      </w:r>
      <w:r w:rsidRPr="008F5E90">
        <w:rPr>
          <w:rFonts w:ascii="Times New Roman" w:hAnsi="Times New Roman"/>
          <w:sz w:val="28"/>
          <w:szCs w:val="28"/>
        </w:rPr>
        <w:t>рубаемых на рубках ухода деревьев определяет качественные границы пол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чаемых лесных товаров (сортиментов).</w:t>
      </w:r>
      <w:r w:rsidRPr="008F5E90">
        <w:rPr>
          <w:rFonts w:ascii="Times New Roman" w:hAnsi="Times New Roman"/>
          <w:b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A24359" w:rsidRPr="008F5E90" w:rsidRDefault="00A24359" w:rsidP="008626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lastRenderedPageBreak/>
        <w:t>Заготовка древесины может осуществляться при проведении всех выд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е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ляемых согласно Правилам ухода за лесами видов рубок ухода, если на древ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е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сину, получаемую из вырубаемых (удаляемых) в насаждении по лесов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о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дственным критериям ухода деревьев, есть потребность. Видам рубок ухода соответствуют виды заготовки древесины:</w:t>
      </w:r>
    </w:p>
    <w:p w:rsidR="00A24359" w:rsidRPr="008F5E90" w:rsidRDefault="00A24359" w:rsidP="004948B7">
      <w:pPr>
        <w:numPr>
          <w:ilvl w:val="0"/>
          <w:numId w:val="47"/>
        </w:numPr>
        <w:tabs>
          <w:tab w:val="num" w:pos="984"/>
        </w:tabs>
        <w:spacing w:after="0"/>
        <w:ind w:left="-2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осветления – заготовка древесины при осветлениях;</w:t>
      </w:r>
    </w:p>
    <w:p w:rsidR="00A24359" w:rsidRPr="008F5E90" w:rsidRDefault="00A24359" w:rsidP="004948B7">
      <w:pPr>
        <w:numPr>
          <w:ilvl w:val="0"/>
          <w:numId w:val="47"/>
        </w:numPr>
        <w:tabs>
          <w:tab w:val="num" w:pos="984"/>
        </w:tabs>
        <w:spacing w:after="0"/>
        <w:ind w:left="-2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прочистки – заготовка древесины при прочистках;</w:t>
      </w:r>
    </w:p>
    <w:p w:rsidR="00A24359" w:rsidRPr="008F5E90" w:rsidRDefault="00A24359" w:rsidP="004948B7">
      <w:pPr>
        <w:numPr>
          <w:ilvl w:val="0"/>
          <w:numId w:val="47"/>
        </w:numPr>
        <w:tabs>
          <w:tab w:val="num" w:pos="984"/>
        </w:tabs>
        <w:spacing w:after="0"/>
        <w:ind w:left="-2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прореживания – заготовка древесины при прореживаниях;</w:t>
      </w:r>
    </w:p>
    <w:p w:rsidR="00A24359" w:rsidRPr="008F5E90" w:rsidRDefault="00A24359" w:rsidP="004948B7">
      <w:pPr>
        <w:numPr>
          <w:ilvl w:val="0"/>
          <w:numId w:val="47"/>
        </w:numPr>
        <w:tabs>
          <w:tab w:val="num" w:pos="984"/>
        </w:tabs>
        <w:spacing w:after="0"/>
        <w:ind w:left="-2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проходные рубки – заготовка древесины при проходных рубках;</w:t>
      </w:r>
    </w:p>
    <w:p w:rsidR="00A24359" w:rsidRPr="008F5E90" w:rsidRDefault="00A24359" w:rsidP="004948B7">
      <w:pPr>
        <w:numPr>
          <w:ilvl w:val="0"/>
          <w:numId w:val="47"/>
        </w:numPr>
        <w:tabs>
          <w:tab w:val="num" w:pos="984"/>
        </w:tabs>
        <w:spacing w:after="0"/>
        <w:ind w:left="-2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рубки сохранения насаждений – заготовка древесины при рубках с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о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хранения насаждений;</w:t>
      </w:r>
    </w:p>
    <w:p w:rsidR="00A24359" w:rsidRPr="008F5E90" w:rsidRDefault="00A24359" w:rsidP="004948B7">
      <w:pPr>
        <w:numPr>
          <w:ilvl w:val="0"/>
          <w:numId w:val="47"/>
        </w:numPr>
        <w:tabs>
          <w:tab w:val="num" w:pos="984"/>
        </w:tabs>
        <w:spacing w:after="0"/>
        <w:ind w:left="-2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рубки обновления насаждений – заготовка древесины при рубках о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б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новления насаждений;</w:t>
      </w:r>
    </w:p>
    <w:p w:rsidR="00A24359" w:rsidRPr="008F5E90" w:rsidRDefault="00A24359" w:rsidP="004948B7">
      <w:pPr>
        <w:numPr>
          <w:ilvl w:val="0"/>
          <w:numId w:val="47"/>
        </w:numPr>
        <w:tabs>
          <w:tab w:val="num" w:pos="984"/>
        </w:tabs>
        <w:spacing w:after="0"/>
        <w:ind w:left="-2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рубки переформирования  насаждений – заготовка древесины при рубках переформирования насаждений;</w:t>
      </w:r>
    </w:p>
    <w:p w:rsidR="00A24359" w:rsidRPr="008F5E90" w:rsidRDefault="00A24359" w:rsidP="004948B7">
      <w:pPr>
        <w:numPr>
          <w:ilvl w:val="0"/>
          <w:numId w:val="47"/>
        </w:numPr>
        <w:tabs>
          <w:tab w:val="num" w:pos="984"/>
        </w:tabs>
        <w:spacing w:after="0"/>
        <w:ind w:left="-2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ландшафтные рубки – заготовка древесины при ландшафтных рубках.</w:t>
      </w:r>
    </w:p>
    <w:p w:rsidR="00A24359" w:rsidRPr="008F5E90" w:rsidRDefault="00A24359" w:rsidP="004F182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Основными нормативами рубок ухода, устанавливаемыми Правилами ухода за лесами, являются:</w:t>
      </w:r>
    </w:p>
    <w:p w:rsidR="00A24359" w:rsidRPr="008F5E90" w:rsidRDefault="00A24359" w:rsidP="004948B7">
      <w:pPr>
        <w:numPr>
          <w:ilvl w:val="0"/>
          <w:numId w:val="47"/>
        </w:numPr>
        <w:tabs>
          <w:tab w:val="num" w:pos="984"/>
        </w:tabs>
        <w:spacing w:after="0"/>
        <w:ind w:left="-2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время начала и окончания рубок ухода;</w:t>
      </w:r>
    </w:p>
    <w:p w:rsidR="00A24359" w:rsidRPr="008F5E90" w:rsidRDefault="00A24359" w:rsidP="004948B7">
      <w:pPr>
        <w:numPr>
          <w:ilvl w:val="0"/>
          <w:numId w:val="47"/>
        </w:numPr>
        <w:tabs>
          <w:tab w:val="num" w:pos="984"/>
        </w:tabs>
        <w:spacing w:after="0"/>
        <w:ind w:left="-2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интенсивность рубок ухода;</w:t>
      </w:r>
    </w:p>
    <w:p w:rsidR="00A24359" w:rsidRPr="008F5E90" w:rsidRDefault="00A24359" w:rsidP="004948B7">
      <w:pPr>
        <w:numPr>
          <w:ilvl w:val="0"/>
          <w:numId w:val="47"/>
        </w:numPr>
        <w:tabs>
          <w:tab w:val="num" w:pos="984"/>
        </w:tabs>
        <w:spacing w:after="0"/>
        <w:ind w:left="-2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повторяемость рубок ухода.</w:t>
      </w:r>
    </w:p>
    <w:p w:rsidR="00A24359" w:rsidRPr="008F5E90" w:rsidRDefault="00A24359" w:rsidP="004948B7">
      <w:pPr>
        <w:spacing w:after="0"/>
        <w:ind w:firstLine="702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Начало проведения рубок ухода в смешанных молодняках устанавлив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а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ется по времени проявления отрицательного влияния второстепенных пород на главные (целевые), а в чистых – при высокой сомкнутости (обычно свыше 0,8), при которой может наступить снижение прироста перспективных дерев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ь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ев и устойчивости древостоев.</w:t>
      </w:r>
    </w:p>
    <w:p w:rsidR="00A24359" w:rsidRPr="008F5E90" w:rsidRDefault="00A24359" w:rsidP="004948B7">
      <w:pPr>
        <w:spacing w:after="0"/>
        <w:ind w:firstLine="702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Окончание (завершение) рубок ухода – формирования насаждений уст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а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навливается обычно не </w:t>
      </w:r>
      <w:r w:rsidR="001D41D8"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позднее,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чем за класс возраста до рубки главного пол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ь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зования в эксплуатационных лесах. </w:t>
      </w:r>
    </w:p>
    <w:p w:rsidR="00A24359" w:rsidRDefault="00A24359" w:rsidP="004948B7">
      <w:pPr>
        <w:spacing w:after="0"/>
        <w:ind w:firstLine="70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При о</w:t>
      </w:r>
      <w:r w:rsidR="006B452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рганизации заготовки древесины 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используются в первую очередь лесные насаждения, которые требуют рубки по их состоянию.</w:t>
      </w:r>
      <w:r w:rsidRPr="008F5E90">
        <w:rPr>
          <w:rFonts w:ascii="Times New Roman" w:hAnsi="Times New Roman"/>
          <w:b/>
          <w:sz w:val="28"/>
          <w:szCs w:val="28"/>
        </w:rPr>
        <w:t xml:space="preserve"> </w:t>
      </w:r>
    </w:p>
    <w:p w:rsidR="00D056B3" w:rsidRDefault="00D056B3" w:rsidP="00D056B3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D056B3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1.</w:t>
      </w:r>
      <w:r w:rsidR="004C2B1C">
        <w:rPr>
          <w:rFonts w:ascii="Times New Roman" w:hAnsi="Times New Roman"/>
          <w:sz w:val="28"/>
          <w:szCs w:val="28"/>
        </w:rPr>
        <w:t xml:space="preserve"> П</w:t>
      </w:r>
      <w:r w:rsidRPr="008F5E90">
        <w:rPr>
          <w:rFonts w:ascii="Times New Roman" w:hAnsi="Times New Roman"/>
          <w:sz w:val="28"/>
          <w:szCs w:val="28"/>
        </w:rPr>
        <w:t>еречислите основ</w:t>
      </w:r>
      <w:r w:rsidR="00FB4E5A">
        <w:rPr>
          <w:rFonts w:ascii="Times New Roman" w:hAnsi="Times New Roman"/>
          <w:sz w:val="28"/>
          <w:szCs w:val="28"/>
        </w:rPr>
        <w:t>ные мероприятия ухода за лесами.</w:t>
      </w:r>
    </w:p>
    <w:p w:rsidR="00A24359" w:rsidRPr="008F5E90" w:rsidRDefault="00A24359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2.</w:t>
      </w:r>
      <w:r w:rsidR="004C2B1C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П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ри каких видах рубок ухода может происходить заготовка древесины в в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и</w:t>
      </w:r>
      <w:r w:rsidRPr="008F5E90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де сортиментов?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3.</w:t>
      </w:r>
      <w:r w:rsidR="004C2B1C">
        <w:rPr>
          <w:rFonts w:ascii="Times New Roman" w:hAnsi="Times New Roman"/>
          <w:sz w:val="28"/>
          <w:szCs w:val="28"/>
        </w:rPr>
        <w:t xml:space="preserve"> П</w:t>
      </w:r>
      <w:r w:rsidRPr="008F5E90">
        <w:rPr>
          <w:rFonts w:ascii="Times New Roman" w:hAnsi="Times New Roman"/>
          <w:sz w:val="28"/>
          <w:szCs w:val="28"/>
        </w:rPr>
        <w:t xml:space="preserve">редпосылки для механизации рубок ухода с заготовкой древесины. </w:t>
      </w:r>
    </w:p>
    <w:p w:rsidR="00A24359" w:rsidRPr="008F5E90" w:rsidRDefault="004C2B1C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Х</w:t>
      </w:r>
      <w:r w:rsidR="00A24359" w:rsidRPr="008F5E90">
        <w:rPr>
          <w:rFonts w:ascii="Times New Roman" w:hAnsi="Times New Roman"/>
          <w:sz w:val="28"/>
          <w:szCs w:val="28"/>
        </w:rPr>
        <w:t>арактеристика вырубаемых деревьев на рубках ухода и заготавливаемая продукция.</w:t>
      </w:r>
    </w:p>
    <w:p w:rsidR="00A24359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5.</w:t>
      </w:r>
      <w:r w:rsidR="004C2B1C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Технология и механизация рубок ухода с получением технологического с</w:t>
      </w:r>
      <w:r w:rsidRPr="008F5E90">
        <w:rPr>
          <w:rFonts w:ascii="Times New Roman" w:hAnsi="Times New Roman"/>
          <w:sz w:val="28"/>
          <w:szCs w:val="28"/>
        </w:rPr>
        <w:t>ы</w:t>
      </w:r>
      <w:r w:rsidRPr="008F5E90">
        <w:rPr>
          <w:rFonts w:ascii="Times New Roman" w:hAnsi="Times New Roman"/>
          <w:sz w:val="28"/>
          <w:szCs w:val="28"/>
        </w:rPr>
        <w:t>рья.</w:t>
      </w:r>
    </w:p>
    <w:p w:rsidR="004C2B1C" w:rsidRPr="008F5E90" w:rsidRDefault="004C2B1C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4C2B1C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2.15. Вспомогательные виды ухода за лесами</w:t>
      </w:r>
    </w:p>
    <w:p w:rsidR="004C2B1C" w:rsidRPr="008F5E90" w:rsidRDefault="004C2B1C" w:rsidP="004C2B1C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FC4C01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4C2B1C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4C2B1C" w:rsidP="00FC4C01">
      <w:pPr>
        <w:pStyle w:val="21"/>
        <w:tabs>
          <w:tab w:val="left" w:pos="2385"/>
        </w:tabs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A24359" w:rsidRPr="008F5E90" w:rsidRDefault="00A24359" w:rsidP="00FC4C01">
      <w:pPr>
        <w:pStyle w:val="21"/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цели и условия применения ухода за опуш</w:t>
      </w:r>
      <w:r w:rsidR="004C2B1C">
        <w:rPr>
          <w:rFonts w:ascii="Times New Roman" w:hAnsi="Times New Roman"/>
          <w:sz w:val="28"/>
          <w:szCs w:val="28"/>
        </w:rPr>
        <w:t>ками, подлеском, обрезки сучьев;</w:t>
      </w:r>
    </w:p>
    <w:p w:rsidR="00A24359" w:rsidRPr="008F5E90" w:rsidRDefault="004C2B1C" w:rsidP="00FC4C01">
      <w:pPr>
        <w:pStyle w:val="21"/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комплексный уход за лесом;</w:t>
      </w:r>
    </w:p>
    <w:p w:rsidR="00A24359" w:rsidRPr="008F5E90" w:rsidRDefault="00A24359" w:rsidP="00FC4C01">
      <w:pPr>
        <w:pStyle w:val="21"/>
        <w:spacing w:after="0" w:line="276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уметь:</w:t>
      </w:r>
    </w:p>
    <w:p w:rsidR="00A24359" w:rsidRDefault="00A24359" w:rsidP="0051713C">
      <w:pPr>
        <w:pStyle w:val="21"/>
        <w:spacing w:after="0"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-</w:t>
      </w:r>
      <w:r w:rsidRPr="004C2B1C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правильно спланировать и провести уходы за подростом и лесовозобновл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нием.</w:t>
      </w:r>
    </w:p>
    <w:p w:rsidR="004C2B1C" w:rsidRPr="008F5E90" w:rsidRDefault="004C2B1C" w:rsidP="00FC4C01">
      <w:pPr>
        <w:pStyle w:val="21"/>
        <w:spacing w:after="0" w:line="276" w:lineRule="auto"/>
        <w:ind w:left="284" w:hanging="90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Уход за лесовозобновлением, подростом, другими сохраняемыми це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ными растениями, компонентами биогеоценозов.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Уход за опушками. Уход за подлеском. Обрезка сучьев в насаждении.</w:t>
      </w:r>
    </w:p>
    <w:p w:rsidR="00A24359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Уход за почвой с применением удобрений (комплексный уход).</w:t>
      </w:r>
    </w:p>
    <w:p w:rsidR="004C2B1C" w:rsidRPr="008F5E90" w:rsidRDefault="004C2B1C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4C2B1C">
      <w:pPr>
        <w:pStyle w:val="21"/>
        <w:spacing w:after="0" w:line="276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занятие № 28</w:t>
      </w:r>
    </w:p>
    <w:p w:rsidR="004C2B1C" w:rsidRPr="00560079" w:rsidRDefault="004C2B1C" w:rsidP="004C2B1C">
      <w:pPr>
        <w:pStyle w:val="21"/>
        <w:spacing w:after="0" w:line="276" w:lineRule="auto"/>
        <w:ind w:left="0"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Уход за подростом и лесовозобновлением.</w:t>
      </w:r>
    </w:p>
    <w:p w:rsidR="000675E6" w:rsidRDefault="000675E6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A24359" w:rsidRPr="008F5E90" w:rsidRDefault="00E4798B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Основная: (3) стр. 303-305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Дополнительная: (2) стр. </w:t>
      </w:r>
      <w:r w:rsidR="00E4798B">
        <w:rPr>
          <w:rFonts w:ascii="Times New Roman" w:hAnsi="Times New Roman"/>
          <w:sz w:val="28"/>
          <w:szCs w:val="28"/>
        </w:rPr>
        <w:t>269-273, (5) с. 177-181(11)</w:t>
      </w:r>
    </w:p>
    <w:p w:rsidR="00A24359" w:rsidRPr="008F5E90" w:rsidRDefault="00072A0E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Нормативная: (10)</w:t>
      </w:r>
    </w:p>
    <w:p w:rsidR="00072A0E" w:rsidRDefault="00072A0E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072A0E" w:rsidRPr="008F5E90" w:rsidRDefault="00072A0E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 мерам ухода за лесом относятся мероприятия по выращиванию бе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сучковой древесины, вводу подлеска второго яруса в чистые хвойные древ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стои суборей и сугрудов, «омолаживание» или изреживание подлеска и другие лесохозяйственные мероприятия, направленные на улучшение качества выр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щиваемой древесины и повышение их биологической устойчивости.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 известно, сучки – основной сортоопределяющий фактор больши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ства сортиментов, отрицательно влияющий на механические свойства древ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сины. Естественное очищение от сучьев – длительный процесс, который м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 xml:space="preserve">жет быть ускорен выращиванием густых сомкнутых древостоев и вводом в насаждения подгона из теневыносливых пород. Но это не всегда гарантирует </w:t>
      </w:r>
      <w:r w:rsidRPr="008F5E90">
        <w:rPr>
          <w:rFonts w:ascii="Times New Roman" w:hAnsi="Times New Roman"/>
          <w:sz w:val="28"/>
          <w:szCs w:val="28"/>
        </w:rPr>
        <w:lastRenderedPageBreak/>
        <w:t>полное опадание мертвых сучьев. Поэтому искусственное удаление сучьев – важнейшая мера ухода за лесом, повышающая ценность и технические качес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ва древесины.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Обрезка сучьев и ветвей – весьма трудоемкая операция. Экономические возможности осуществления обрезки пока сильно ограничены. В настоящее время наиболее широкое применение обрезка сучьев находит в плантацио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ном лесоводстве, для получения сортиментов высокого качества и специал</w:t>
      </w:r>
      <w:r w:rsidRPr="008F5E90">
        <w:rPr>
          <w:rFonts w:ascii="Times New Roman" w:hAnsi="Times New Roman"/>
          <w:sz w:val="28"/>
          <w:szCs w:val="28"/>
        </w:rPr>
        <w:t>ь</w:t>
      </w:r>
      <w:r w:rsidRPr="008F5E90">
        <w:rPr>
          <w:rFonts w:ascii="Times New Roman" w:hAnsi="Times New Roman"/>
          <w:sz w:val="28"/>
          <w:szCs w:val="28"/>
        </w:rPr>
        <w:t>ного сортимента.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Уход за подлеском ведется с целью:</w:t>
      </w:r>
    </w:p>
    <w:p w:rsidR="00A24359" w:rsidRPr="008F5E90" w:rsidRDefault="004F1AC8" w:rsidP="00FC6F73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создания условий, благоприятствующих появлению и развитию естественн</w:t>
      </w:r>
      <w:r w:rsidR="00A24359" w:rsidRPr="008F5E90">
        <w:rPr>
          <w:rFonts w:ascii="Times New Roman" w:hAnsi="Times New Roman"/>
          <w:sz w:val="28"/>
          <w:szCs w:val="28"/>
        </w:rPr>
        <w:t>о</w:t>
      </w:r>
      <w:r w:rsidR="00A24359" w:rsidRPr="008F5E90">
        <w:rPr>
          <w:rFonts w:ascii="Times New Roman" w:hAnsi="Times New Roman"/>
          <w:sz w:val="28"/>
          <w:szCs w:val="28"/>
        </w:rPr>
        <w:t>го возобновления желательных пород, в зависимости от успешности естес</w:t>
      </w:r>
      <w:r w:rsidR="00A24359" w:rsidRPr="008F5E90">
        <w:rPr>
          <w:rFonts w:ascii="Times New Roman" w:hAnsi="Times New Roman"/>
          <w:sz w:val="28"/>
          <w:szCs w:val="28"/>
        </w:rPr>
        <w:t>т</w:t>
      </w:r>
      <w:r w:rsidR="00A24359" w:rsidRPr="008F5E90">
        <w:rPr>
          <w:rFonts w:ascii="Times New Roman" w:hAnsi="Times New Roman"/>
          <w:sz w:val="28"/>
          <w:szCs w:val="28"/>
        </w:rPr>
        <w:t>венного возобновления главных пород. Вырубка может быть частичной (ра</w:t>
      </w:r>
      <w:r w:rsidR="00A24359" w:rsidRPr="008F5E90">
        <w:rPr>
          <w:rFonts w:ascii="Times New Roman" w:hAnsi="Times New Roman"/>
          <w:sz w:val="28"/>
          <w:szCs w:val="28"/>
        </w:rPr>
        <w:t>з</w:t>
      </w:r>
      <w:r w:rsidR="00A24359" w:rsidRPr="008F5E90">
        <w:rPr>
          <w:rFonts w:ascii="Times New Roman" w:hAnsi="Times New Roman"/>
          <w:sz w:val="28"/>
          <w:szCs w:val="28"/>
        </w:rPr>
        <w:t>ной интенсивности) или сплошной;</w:t>
      </w:r>
    </w:p>
    <w:p w:rsidR="00A24359" w:rsidRPr="008F5E90" w:rsidRDefault="0087692E" w:rsidP="00FC6F73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защиты почвы от задернения, </w:t>
      </w:r>
      <w:r w:rsidR="00A24359" w:rsidRPr="008F5E90">
        <w:rPr>
          <w:rFonts w:ascii="Times New Roman" w:hAnsi="Times New Roman"/>
          <w:sz w:val="28"/>
          <w:szCs w:val="28"/>
        </w:rPr>
        <w:t>иссушения, предотвращения эрозии;</w:t>
      </w:r>
    </w:p>
    <w:p w:rsidR="00A24359" w:rsidRPr="008F5E90" w:rsidRDefault="00A24359" w:rsidP="00FC6F73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омолаживания подлеска частичной вырубкой наиболее старых побегов, (т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ряющих прирост);</w:t>
      </w:r>
    </w:p>
    <w:p w:rsidR="00A24359" w:rsidRPr="008F5E90" w:rsidRDefault="00A24359" w:rsidP="00FC6F73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хозяйственного использования подлеска;</w:t>
      </w:r>
    </w:p>
    <w:p w:rsidR="00A24359" w:rsidRDefault="00A24359" w:rsidP="00FC6F73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предотвращение распространения грибковых заболеваний (черемуха, кр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шина, барбарис и др.).</w:t>
      </w:r>
    </w:p>
    <w:p w:rsidR="00D71DEE" w:rsidRPr="008F5E90" w:rsidRDefault="00D71DEE" w:rsidP="004948B7">
      <w:pPr>
        <w:pStyle w:val="21"/>
        <w:spacing w:after="0" w:line="276" w:lineRule="auto"/>
        <w:ind w:left="360"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Уход за подлеском совмещается по возможности с очередной рубкой ухода в древостое.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частях кварталов, обращенных к лесосекам, полю и т.п. (нелесным площадям), при рубках ухода необходимо создавать опушки. На кустарник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вые опушки возлагается, главным образом, почвозащитная роль. Для обесп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чения оптимального выполнения опушками целевой роли, насаждение нео</w:t>
      </w:r>
      <w:r w:rsidRPr="008F5E90">
        <w:rPr>
          <w:rFonts w:ascii="Times New Roman" w:hAnsi="Times New Roman"/>
          <w:sz w:val="28"/>
          <w:szCs w:val="28"/>
        </w:rPr>
        <w:t>б</w:t>
      </w:r>
      <w:r w:rsidRPr="008F5E90">
        <w:rPr>
          <w:rFonts w:ascii="Times New Roman" w:hAnsi="Times New Roman"/>
          <w:sz w:val="28"/>
          <w:szCs w:val="28"/>
        </w:rPr>
        <w:t>ходимо формировать сложной многоярусной формы из устойчивых деревьев с низко опущенными кронами и кустарниками под их пологом, в первую оч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 xml:space="preserve">редь, на границе с безлесными площадями. 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Целевая структура опушек формируется путем сильного разреживания их в молодом возрасте, поддержание рубками ухода условий для хорошего развития крон и достижения вертикальной сомкнутости.</w:t>
      </w:r>
    </w:p>
    <w:p w:rsidR="00A24359" w:rsidRPr="008F5E90" w:rsidRDefault="00A24359" w:rsidP="003C6A44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pStyle w:val="21"/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Какое значение в лесном хозяйстве имеет обрезка сучьев и ветвей?</w:t>
      </w:r>
    </w:p>
    <w:p w:rsidR="00A24359" w:rsidRPr="008F5E90" w:rsidRDefault="00A24359" w:rsidP="004948B7">
      <w:pPr>
        <w:pStyle w:val="21"/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Какие существуют придержки обрезки?</w:t>
      </w:r>
    </w:p>
    <w:p w:rsidR="00A24359" w:rsidRPr="008F5E90" w:rsidRDefault="00A24359" w:rsidP="004948B7">
      <w:pPr>
        <w:pStyle w:val="21"/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Что такое сухая и зеленая обрезка?</w:t>
      </w:r>
    </w:p>
    <w:p w:rsidR="00A24359" w:rsidRPr="008F5E90" w:rsidRDefault="00A24359" w:rsidP="004948B7">
      <w:pPr>
        <w:pStyle w:val="21"/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Ч</w:t>
      </w:r>
      <w:r w:rsidR="003C6A44">
        <w:rPr>
          <w:rFonts w:ascii="Times New Roman" w:hAnsi="Times New Roman"/>
          <w:sz w:val="28"/>
          <w:szCs w:val="28"/>
        </w:rPr>
        <w:t xml:space="preserve">ерез </w:t>
      </w:r>
      <w:r w:rsidRPr="008F5E90">
        <w:rPr>
          <w:rFonts w:ascii="Times New Roman" w:hAnsi="Times New Roman"/>
          <w:sz w:val="28"/>
          <w:szCs w:val="28"/>
        </w:rPr>
        <w:t>сколько лет повторяется обрезка сучьев? Методы выращивания д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ревьев бессучковой древесины.</w:t>
      </w:r>
    </w:p>
    <w:p w:rsidR="00A24359" w:rsidRPr="008F5E90" w:rsidRDefault="00A24359" w:rsidP="004948B7">
      <w:pPr>
        <w:pStyle w:val="21"/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Какие цели преследует уход за подлеском?</w:t>
      </w:r>
    </w:p>
    <w:p w:rsidR="00A24359" w:rsidRPr="008F5E90" w:rsidRDefault="00A24359" w:rsidP="004948B7">
      <w:pPr>
        <w:pStyle w:val="21"/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Методы ухода за подлеском.</w:t>
      </w:r>
    </w:p>
    <w:p w:rsidR="00A24359" w:rsidRPr="008F5E90" w:rsidRDefault="00A24359" w:rsidP="004948B7">
      <w:pPr>
        <w:pStyle w:val="21"/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чем особенности формирования лесной опушки?</w:t>
      </w:r>
    </w:p>
    <w:p w:rsidR="00A24359" w:rsidRPr="008F5E90" w:rsidRDefault="00A24359" w:rsidP="004948B7">
      <w:pPr>
        <w:pStyle w:val="21"/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Какой режим рубок ухода обеспечивает целевую структуру опушек?</w:t>
      </w:r>
    </w:p>
    <w:p w:rsidR="00A24359" w:rsidRDefault="00A24359" w:rsidP="004948B7">
      <w:pPr>
        <w:pStyle w:val="21"/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Значение удаления подлеска и обрезки сучьев для улучшения противоп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жарного состояния лесов.</w:t>
      </w:r>
    </w:p>
    <w:p w:rsidR="003C6A44" w:rsidRPr="008F5E90" w:rsidRDefault="003C6A44" w:rsidP="003C6A44">
      <w:pPr>
        <w:pStyle w:val="21"/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2.16. Мероприятия ухода за лесами переходных систем</w:t>
      </w:r>
    </w:p>
    <w:p w:rsidR="003C6A44" w:rsidRPr="008F5E90" w:rsidRDefault="003C6A44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87692E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3C6A44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A24359" w:rsidP="0087692E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A24359" w:rsidRPr="008F5E90" w:rsidRDefault="00A24359" w:rsidP="0087692E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цели реконструкции малоценных насаждений;</w:t>
      </w:r>
    </w:p>
    <w:p w:rsidR="00A24359" w:rsidRPr="008F5E90" w:rsidRDefault="00A24359" w:rsidP="0087692E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технологии и нормативы рубок реконструкции, и соответствующее им лес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возобновление в лесах различного целевого назначения;</w:t>
      </w:r>
    </w:p>
    <w:p w:rsidR="00A24359" w:rsidRPr="008F5E90" w:rsidRDefault="00A24359" w:rsidP="0087692E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уметь:</w:t>
      </w:r>
    </w:p>
    <w:p w:rsidR="00A24359" w:rsidRDefault="00A24359" w:rsidP="0087692E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подбирать насаждения под рубку реконструкции и устанавливать нормативы рубки в соответствии с эколого-лесоводственными требованиями.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Насаждения, подлежащие реконструкции и переформированию. Методы и виды.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Очередность. Нормативы. Технология. </w:t>
      </w:r>
    </w:p>
    <w:p w:rsidR="00A24359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Учет и оценка результатов, эффективности реконструкции и перефо</w:t>
      </w:r>
      <w:r w:rsidRPr="008F5E90">
        <w:rPr>
          <w:rFonts w:ascii="Times New Roman" w:hAnsi="Times New Roman"/>
          <w:sz w:val="28"/>
          <w:szCs w:val="28"/>
        </w:rPr>
        <w:t>р</w:t>
      </w:r>
      <w:r w:rsidRPr="008F5E90">
        <w:rPr>
          <w:rFonts w:ascii="Times New Roman" w:hAnsi="Times New Roman"/>
          <w:sz w:val="28"/>
          <w:szCs w:val="28"/>
        </w:rPr>
        <w:t xml:space="preserve">мирования насаждений. </w:t>
      </w:r>
    </w:p>
    <w:p w:rsidR="00F81C24" w:rsidRDefault="00F81C24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занятие № 29</w:t>
      </w:r>
    </w:p>
    <w:p w:rsidR="00E9739A" w:rsidRPr="008F5E90" w:rsidRDefault="00E9739A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Подбор насаждений под рубку реконструкции и переформирования, у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тановление видов и вариантов реконструкции в соответствии с эколого-лесоводственными требованиями.</w:t>
      </w:r>
    </w:p>
    <w:p w:rsidR="007679B7" w:rsidRPr="008F5E90" w:rsidRDefault="007679B7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Литература</w:t>
      </w:r>
    </w:p>
    <w:p w:rsidR="00A24359" w:rsidRPr="008F5E90" w:rsidRDefault="006C01DE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Основная: (4) стр. 8-72</w:t>
      </w:r>
    </w:p>
    <w:p w:rsidR="00A24359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Дополн</w:t>
      </w:r>
      <w:r w:rsidR="006C01DE">
        <w:rPr>
          <w:rFonts w:ascii="Times New Roman" w:hAnsi="Times New Roman"/>
          <w:sz w:val="28"/>
          <w:szCs w:val="28"/>
        </w:rPr>
        <w:t>ительная: (14) стр. 21-31, (12)</w:t>
      </w:r>
    </w:p>
    <w:p w:rsidR="007679B7" w:rsidRPr="008F5E90" w:rsidRDefault="007679B7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7679B7" w:rsidRPr="008F5E90" w:rsidRDefault="007679B7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Реконструкция – важное лесохозяйственное лесокультурное меропри</w:t>
      </w:r>
      <w:r w:rsidRPr="008F5E90">
        <w:rPr>
          <w:rFonts w:ascii="Times New Roman" w:hAnsi="Times New Roman"/>
          <w:sz w:val="28"/>
          <w:szCs w:val="28"/>
        </w:rPr>
        <w:t>я</w:t>
      </w:r>
      <w:r w:rsidRPr="008F5E90">
        <w:rPr>
          <w:rFonts w:ascii="Times New Roman" w:hAnsi="Times New Roman"/>
          <w:sz w:val="28"/>
          <w:szCs w:val="28"/>
        </w:rPr>
        <w:t>тие для улучшения состояния и увеличения продуктивности насаждений.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Насаждение, подлежащее реконструкции, является малоценным, не о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вечающим хозяйственным и экологическим целям, не имеющим в своем с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 xml:space="preserve">ставе достаточного количества главной породы, чтобы можно было из этого </w:t>
      </w:r>
      <w:r w:rsidRPr="008F5E90">
        <w:rPr>
          <w:rFonts w:ascii="Times New Roman" w:hAnsi="Times New Roman"/>
          <w:sz w:val="28"/>
          <w:szCs w:val="28"/>
        </w:rPr>
        <w:lastRenderedPageBreak/>
        <w:t>насаждения сформировать рубками ухода, в том числе с мерами содействия возобновлению леса, ценное насаждение.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Под реконструкцией следует понимать комплекс лесохозяйственных и лесокультурных мероприятий по исправлению и коренному изменению имеющегося состава и структуры малоценных, низкопродуктивных насажд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 xml:space="preserve">ний на высокопродуктивные хвойные и твердолиственные насаждения. 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Реконструкция лесных насаждений затрагивает существенные стороны лесохозяйственного производства – планирование и учет работ, финансиров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ние. При этом следует учитывать лесоводственную и хозяйственную эффе</w:t>
      </w:r>
      <w:r w:rsidRPr="008F5E90">
        <w:rPr>
          <w:rFonts w:ascii="Times New Roman" w:hAnsi="Times New Roman"/>
          <w:sz w:val="28"/>
          <w:szCs w:val="28"/>
        </w:rPr>
        <w:t>к</w:t>
      </w:r>
      <w:r w:rsidRPr="008F5E90">
        <w:rPr>
          <w:rFonts w:ascii="Times New Roman" w:hAnsi="Times New Roman"/>
          <w:sz w:val="28"/>
          <w:szCs w:val="28"/>
        </w:rPr>
        <w:t>тивность того или иного способа реконструкции, изыскание и совершенств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вание способов технологического процесса реконструкции.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Реконструкция малоценных порослевых лесов проводится с применен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ем (коридорных, куртинно-групповых) сплошных рубок и последующего о</w:t>
      </w:r>
      <w:r w:rsidRPr="008F5E90">
        <w:rPr>
          <w:rFonts w:ascii="Times New Roman" w:hAnsi="Times New Roman"/>
          <w:sz w:val="28"/>
          <w:szCs w:val="28"/>
        </w:rPr>
        <w:t>б</w:t>
      </w:r>
      <w:r w:rsidRPr="008F5E90">
        <w:rPr>
          <w:rFonts w:ascii="Times New Roman" w:hAnsi="Times New Roman"/>
          <w:sz w:val="28"/>
          <w:szCs w:val="28"/>
        </w:rPr>
        <w:t>лесения хозяйственно-ценными древесными породами, наиболее полно отв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чающим данным условиям местопроизрастания и функциональному значению этих лесов.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 лесоводственно-хозяйственному значению реконструкция разделяе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ся в свою очередь на полную и частичную.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Комплекс рабочих операций в технологическом процессе, подбор мех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низмов для их выполнения, подбор пород для облесения, все это определяется исходной лесорастительной средой, типом условий местопроизрастания, ос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 xml:space="preserve">бенностями рельефа объектов облесения и наличием техники в хозяйстве. 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При лесоустройстве лесных предприятий сроки проведения реконстру</w:t>
      </w:r>
      <w:r w:rsidRPr="008F5E90">
        <w:rPr>
          <w:rFonts w:ascii="Times New Roman" w:hAnsi="Times New Roman"/>
          <w:sz w:val="28"/>
          <w:szCs w:val="28"/>
        </w:rPr>
        <w:t>к</w:t>
      </w:r>
      <w:r w:rsidRPr="008F5E90">
        <w:rPr>
          <w:rFonts w:ascii="Times New Roman" w:hAnsi="Times New Roman"/>
          <w:sz w:val="28"/>
          <w:szCs w:val="28"/>
        </w:rPr>
        <w:t>ции определяются на основе существующих концепций развития лесного х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зяйства. Они варьируют от 10, 15, 20, 30 до 40 лет, в зависимости от объема реконструкции, экономических и хозяйственных условий районов.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При реконструкции малоценных насаждений ставится задача создания смешанных порослево-семенных насаждений, состоящих из поросли естес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венно растущих пород и пород, введенных искусственным путем для улучш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ния состава и продуктивности реконструированного насаждения.</w:t>
      </w:r>
    </w:p>
    <w:p w:rsidR="00C16423" w:rsidRDefault="00C16423" w:rsidP="00C16423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B60486" w:rsidRDefault="00B60486" w:rsidP="00C16423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0D15E6" w:rsidP="00C16423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pStyle w:val="21"/>
        <w:numPr>
          <w:ilvl w:val="0"/>
          <w:numId w:val="32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Что понимают под реконструкцией насаждений?</w:t>
      </w:r>
    </w:p>
    <w:p w:rsidR="00A24359" w:rsidRPr="008F5E90" w:rsidRDefault="00A24359" w:rsidP="004948B7">
      <w:pPr>
        <w:pStyle w:val="21"/>
        <w:numPr>
          <w:ilvl w:val="0"/>
          <w:numId w:val="32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Назовите способы реконструкции малоценных насаждений.</w:t>
      </w:r>
    </w:p>
    <w:p w:rsidR="00A24359" w:rsidRPr="008F5E90" w:rsidRDefault="00A24359" w:rsidP="004948B7">
      <w:pPr>
        <w:pStyle w:val="21"/>
        <w:numPr>
          <w:ilvl w:val="0"/>
          <w:numId w:val="32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Назовите машины и механизмы, применяемые при реконструкции наса</w:t>
      </w:r>
      <w:r w:rsidRPr="008F5E90">
        <w:rPr>
          <w:rFonts w:ascii="Times New Roman" w:hAnsi="Times New Roman"/>
          <w:sz w:val="28"/>
          <w:szCs w:val="28"/>
        </w:rPr>
        <w:t>ж</w:t>
      </w:r>
      <w:r w:rsidRPr="008F5E90">
        <w:rPr>
          <w:rFonts w:ascii="Times New Roman" w:hAnsi="Times New Roman"/>
          <w:sz w:val="28"/>
          <w:szCs w:val="28"/>
        </w:rPr>
        <w:t>дений.</w:t>
      </w:r>
    </w:p>
    <w:p w:rsidR="00A24359" w:rsidRPr="008F5E90" w:rsidRDefault="00A24359" w:rsidP="004948B7">
      <w:pPr>
        <w:pStyle w:val="21"/>
        <w:numPr>
          <w:ilvl w:val="0"/>
          <w:numId w:val="32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 учитываются реконструктивные насаждения?</w:t>
      </w:r>
    </w:p>
    <w:p w:rsidR="00A24359" w:rsidRPr="008F5E90" w:rsidRDefault="00A24359" w:rsidP="004948B7">
      <w:pPr>
        <w:pStyle w:val="21"/>
        <w:numPr>
          <w:ilvl w:val="0"/>
          <w:numId w:val="32"/>
        </w:numPr>
        <w:tabs>
          <w:tab w:val="clear" w:pos="1068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Какова экономическая эффективность реконструкции малоценных наса</w:t>
      </w:r>
      <w:r w:rsidRPr="008F5E90">
        <w:rPr>
          <w:rFonts w:ascii="Times New Roman" w:hAnsi="Times New Roman"/>
          <w:sz w:val="28"/>
          <w:szCs w:val="28"/>
        </w:rPr>
        <w:t>ж</w:t>
      </w:r>
      <w:r w:rsidRPr="008F5E90">
        <w:rPr>
          <w:rFonts w:ascii="Times New Roman" w:hAnsi="Times New Roman"/>
          <w:sz w:val="28"/>
          <w:szCs w:val="28"/>
        </w:rPr>
        <w:t>дений?</w:t>
      </w:r>
    </w:p>
    <w:p w:rsidR="00C16423" w:rsidRDefault="00C16423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2.17. Контроль и оценка качества ухода за лесами</w:t>
      </w:r>
    </w:p>
    <w:p w:rsidR="00C16423" w:rsidRPr="008F5E90" w:rsidRDefault="00C16423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9269C1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C16423">
        <w:rPr>
          <w:rFonts w:ascii="Times New Roman" w:hAnsi="Times New Roman"/>
          <w:sz w:val="28"/>
          <w:szCs w:val="28"/>
        </w:rPr>
        <w:t>:</w:t>
      </w:r>
      <w:r w:rsidRPr="008F5E90">
        <w:rPr>
          <w:rFonts w:ascii="Times New Roman" w:hAnsi="Times New Roman"/>
          <w:sz w:val="28"/>
          <w:szCs w:val="28"/>
        </w:rPr>
        <w:t xml:space="preserve"> </w:t>
      </w:r>
    </w:p>
    <w:p w:rsidR="00A24359" w:rsidRPr="008F5E90" w:rsidRDefault="00A24359" w:rsidP="009269C1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знать:</w:t>
      </w:r>
    </w:p>
    <w:p w:rsidR="00A24359" w:rsidRPr="008F5E90" w:rsidRDefault="00A24359" w:rsidP="00FF2B4F">
      <w:pPr>
        <w:pStyle w:val="21"/>
        <w:spacing w:after="0" w:line="276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порядок осуществления и содержание контроля качества участков, пройде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ных рубками ухода;</w:t>
      </w:r>
    </w:p>
    <w:p w:rsidR="00A24359" w:rsidRPr="008F5E90" w:rsidRDefault="00A24359" w:rsidP="009269C1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уметь:</w:t>
      </w:r>
    </w:p>
    <w:p w:rsidR="00A24359" w:rsidRPr="008F5E90" w:rsidRDefault="009269C1" w:rsidP="009269C1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</w:t>
      </w:r>
      <w:r w:rsidR="00A24359" w:rsidRPr="008F5E90">
        <w:rPr>
          <w:rFonts w:ascii="Times New Roman" w:hAnsi="Times New Roman"/>
          <w:sz w:val="28"/>
          <w:szCs w:val="28"/>
        </w:rPr>
        <w:t>аттестацию участков, пройденных рубками ухода;</w:t>
      </w:r>
    </w:p>
    <w:p w:rsidR="00A24359" w:rsidRDefault="00A24359" w:rsidP="009269C1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оценивать качество пройденных уходов.</w:t>
      </w:r>
    </w:p>
    <w:p w:rsidR="00C16423" w:rsidRPr="008F5E90" w:rsidRDefault="00C16423" w:rsidP="009269C1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Организация контроля. Классы качества, показатели, критерии оценки качества рубок ухода и других мероприятий. Оформляемая техническая док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ментация. Ответственность за качество рубок ухода и других мероприятий.</w:t>
      </w:r>
    </w:p>
    <w:p w:rsidR="005729A1" w:rsidRDefault="005729A1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занятие № 30,</w:t>
      </w:r>
      <w:r w:rsidR="00C073DB">
        <w:rPr>
          <w:rFonts w:ascii="Times New Roman" w:hAnsi="Times New Roman"/>
          <w:b/>
          <w:sz w:val="28"/>
          <w:szCs w:val="28"/>
        </w:rPr>
        <w:t xml:space="preserve"> </w:t>
      </w:r>
      <w:r w:rsidRPr="008F5E90">
        <w:rPr>
          <w:rFonts w:ascii="Times New Roman" w:hAnsi="Times New Roman"/>
          <w:b/>
          <w:sz w:val="28"/>
          <w:szCs w:val="28"/>
        </w:rPr>
        <w:t>31</w:t>
      </w:r>
    </w:p>
    <w:p w:rsidR="00137E05" w:rsidRDefault="00137E05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B072D5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Оценка качеств отвода участков рубок ухода за лесами.</w:t>
      </w:r>
    </w:p>
    <w:p w:rsidR="00C16423" w:rsidRDefault="00C16423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Литература</w:t>
      </w:r>
      <w:r w:rsidRPr="008F5E90">
        <w:rPr>
          <w:rFonts w:ascii="Times New Roman" w:hAnsi="Times New Roman"/>
          <w:sz w:val="28"/>
          <w:szCs w:val="28"/>
        </w:rPr>
        <w:t xml:space="preserve"> 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Основная: (1),(5), стр. 135-140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Дополнительная: (11)</w:t>
      </w:r>
    </w:p>
    <w:p w:rsidR="00A24359" w:rsidRDefault="00C16423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Нормативная: (10)</w:t>
      </w: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C16423" w:rsidRPr="008F5E90" w:rsidRDefault="00C16423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За рубками ухода ведется постоянный контроль, который осуществляе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ся соответствующими лесохозяйственными службами с целью точного учета результатов рубок.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Контроль за выполнением работ по рубкам ухода выполняется в соо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ветствии с требованиями «Правил ухода за лесами».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Контролю подлежит весь объем выполненных работ. Приемка мест р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бок проводится на основании распоряжений (приказов) органов государстве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ного контроля.</w:t>
      </w:r>
    </w:p>
    <w:p w:rsidR="00A24359" w:rsidRPr="008F5E90" w:rsidRDefault="00A24359" w:rsidP="004948B7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При осуществлении контроля случайной выборкой должно быть охвач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но не менее 5 % площадей осветлений и прочисток и не менее 3 % площадей других видов рубок ухода. В натуре подлежат проверке: правильность назн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 xml:space="preserve">чения насаждений в рубки ухода; их отвод и оформление; </w:t>
      </w:r>
      <w:r w:rsidR="00A961D3">
        <w:rPr>
          <w:rFonts w:ascii="Times New Roman" w:hAnsi="Times New Roman"/>
          <w:sz w:val="28"/>
          <w:szCs w:val="28"/>
        </w:rPr>
        <w:t xml:space="preserve">отбора деревьев на </w:t>
      </w:r>
      <w:r w:rsidR="00A961D3">
        <w:rPr>
          <w:rFonts w:ascii="Times New Roman" w:hAnsi="Times New Roman"/>
          <w:sz w:val="28"/>
          <w:szCs w:val="28"/>
        </w:rPr>
        <w:lastRenderedPageBreak/>
        <w:t>выращивание</w:t>
      </w:r>
      <w:r w:rsidRPr="008F5E90">
        <w:rPr>
          <w:rFonts w:ascii="Times New Roman" w:hAnsi="Times New Roman"/>
          <w:sz w:val="28"/>
          <w:szCs w:val="28"/>
        </w:rPr>
        <w:t xml:space="preserve"> в рубку; клеймение, их учет; выбор и соблюдение технологии рубок ухода; установленные параметры технологической сети участка; учет вырубленных и уничтоженных, поврежденных при рубке деревьев, сохра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ность подроста и других ярусов растительности; наличие и параметры отриц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тельных воздействий на почву, и другие компоненты биогеоценозов; качество очистки мест рубок; наличие и состояние пробных площадей. У лесопользов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телей проверяется техническая документация: ведение книги рубок ухода, оформление чертежей, технологических карт, материалов пробных площадей, перечетных ведомостей, договор купли-продажи, акты проверок соблюдения требований лесного законодательства при использовании лесов в районном лесничестве, отметки в лесоустроительных материалах, материалы постоя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 xml:space="preserve">ных пробных площадей. 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Дается общая оценка качества выполненных работ с учетом степени п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вреждения оставшихся деревьев, наличия постоянных пробных площадей на рубки ухода и материалов к ним.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Правильность отбора деревьев в рубку, распределения их по качеству контролируют в натуре проверочными перечетами на закладываемых пробных площадях или на площади всего участка.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При проверочном перечете деревья распределяют на правильно и непр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вильно назначенные в рубку, правильно и неправильно оставленные. Если сумма площадей сечений деревьев, неправильно назначенных в рубку и н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правильно оставленных, выраженная в процентах по отношению к сумме площадей сечений деревьев, которые необходимо вырубить, будет превышать 10 %, работа признается неудовлетворительной и подлежит переделке.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Правильность произведенной вырубки деревьев при проходных и выб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рочных санитарных рубках определяется по наличию клейма на пнях.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Оценка качества рубок ухода осуществляется с использованием общ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принятых (в лесоводстве, таксации и других областях) номенклатуры и хара</w:t>
      </w:r>
      <w:r w:rsidRPr="008F5E90">
        <w:rPr>
          <w:rFonts w:ascii="Times New Roman" w:hAnsi="Times New Roman"/>
          <w:sz w:val="28"/>
          <w:szCs w:val="28"/>
        </w:rPr>
        <w:t>к</w:t>
      </w:r>
      <w:r w:rsidRPr="008F5E90">
        <w:rPr>
          <w:rFonts w:ascii="Times New Roman" w:hAnsi="Times New Roman"/>
          <w:sz w:val="28"/>
          <w:szCs w:val="28"/>
        </w:rPr>
        <w:t>теристик показателей (количество деревьев и их разделение по хозяйственн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биологической классификации, состава, полноты и других).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Оценка качества отвода участков и проведение рубок ухода в леснич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стве, лесхозе, в целом подрядной организации может определяться показат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лем, рассчитанным как средневзвешенный показатель класса качества для вс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го комплекса оцениваемых участков, получивших положительную оценку (</w:t>
      </w:r>
      <w:r w:rsidRPr="008F5E90">
        <w:rPr>
          <w:rFonts w:ascii="Times New Roman" w:hAnsi="Times New Roman"/>
          <w:sz w:val="28"/>
          <w:szCs w:val="28"/>
          <w:lang w:val="en-US"/>
        </w:rPr>
        <w:t>I</w:t>
      </w:r>
      <w:r w:rsidRPr="008F5E90">
        <w:rPr>
          <w:rFonts w:ascii="Times New Roman" w:hAnsi="Times New Roman"/>
          <w:sz w:val="28"/>
          <w:szCs w:val="28"/>
        </w:rPr>
        <w:t xml:space="preserve"> и </w:t>
      </w:r>
      <w:r w:rsidRPr="008F5E90">
        <w:rPr>
          <w:rFonts w:ascii="Times New Roman" w:hAnsi="Times New Roman"/>
          <w:sz w:val="28"/>
          <w:szCs w:val="28"/>
          <w:lang w:val="en-US"/>
        </w:rPr>
        <w:t>II</w:t>
      </w:r>
      <w:r w:rsidRPr="008F5E90">
        <w:rPr>
          <w:rFonts w:ascii="Times New Roman" w:hAnsi="Times New Roman"/>
          <w:sz w:val="28"/>
          <w:szCs w:val="28"/>
        </w:rPr>
        <w:t xml:space="preserve"> классы качества), а также и для оценки качества работ с учетом участков получивших оценку по </w:t>
      </w:r>
      <w:r w:rsidRPr="008F5E90">
        <w:rPr>
          <w:rFonts w:ascii="Times New Roman" w:hAnsi="Times New Roman"/>
          <w:sz w:val="28"/>
          <w:szCs w:val="28"/>
          <w:lang w:val="en-US"/>
        </w:rPr>
        <w:t>III</w:t>
      </w:r>
      <w:r w:rsidR="00395F42">
        <w:rPr>
          <w:rFonts w:ascii="Times New Roman" w:hAnsi="Times New Roman"/>
          <w:sz w:val="28"/>
          <w:szCs w:val="28"/>
        </w:rPr>
        <w:t xml:space="preserve"> классу качества. 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Ответственность за качество рубок ухода возлагается на лесопользов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теля.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По результатам контроля составляется акт, дается общая оценка работы лесопользователя по ведению ухода лесами.</w:t>
      </w:r>
    </w:p>
    <w:p w:rsidR="00395F42" w:rsidRDefault="00395F42" w:rsidP="00395F42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395F42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pStyle w:val="21"/>
        <w:numPr>
          <w:ilvl w:val="0"/>
          <w:numId w:val="38"/>
        </w:numPr>
        <w:tabs>
          <w:tab w:val="clear" w:pos="1083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Назовите нормативные документы, в соответствии с которыми проводится контроль качества рубок ухода.</w:t>
      </w:r>
    </w:p>
    <w:p w:rsidR="00A24359" w:rsidRPr="008F5E90" w:rsidRDefault="00A24359" w:rsidP="004948B7">
      <w:pPr>
        <w:pStyle w:val="21"/>
        <w:numPr>
          <w:ilvl w:val="0"/>
          <w:numId w:val="38"/>
        </w:numPr>
        <w:tabs>
          <w:tab w:val="clear" w:pos="1083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Кто осуществляет контроль за качеством рубок ухода?</w:t>
      </w:r>
    </w:p>
    <w:p w:rsidR="00A24359" w:rsidRPr="008F5E90" w:rsidRDefault="00A24359" w:rsidP="004948B7">
      <w:pPr>
        <w:pStyle w:val="21"/>
        <w:numPr>
          <w:ilvl w:val="0"/>
          <w:numId w:val="38"/>
        </w:numPr>
        <w:tabs>
          <w:tab w:val="clear" w:pos="1083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Что подлежит проверке в натуре?</w:t>
      </w:r>
    </w:p>
    <w:p w:rsidR="00A24359" w:rsidRPr="008F5E90" w:rsidRDefault="00A24359" w:rsidP="004948B7">
      <w:pPr>
        <w:pStyle w:val="21"/>
        <w:numPr>
          <w:ilvl w:val="0"/>
          <w:numId w:val="38"/>
        </w:numPr>
        <w:tabs>
          <w:tab w:val="clear" w:pos="1083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Что подлежит проверке в технической документации?</w:t>
      </w:r>
    </w:p>
    <w:p w:rsidR="00A24359" w:rsidRPr="008F5E90" w:rsidRDefault="00A24359" w:rsidP="004948B7">
      <w:pPr>
        <w:pStyle w:val="21"/>
        <w:numPr>
          <w:ilvl w:val="0"/>
          <w:numId w:val="38"/>
        </w:numPr>
        <w:tabs>
          <w:tab w:val="clear" w:pos="1083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каком случае качество разработки лесосек признается неудовлетвор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тельным?</w:t>
      </w:r>
    </w:p>
    <w:p w:rsidR="00A24359" w:rsidRPr="008F5E90" w:rsidRDefault="00A24359" w:rsidP="004948B7">
      <w:pPr>
        <w:pStyle w:val="21"/>
        <w:numPr>
          <w:ilvl w:val="0"/>
          <w:numId w:val="38"/>
        </w:numPr>
        <w:tabs>
          <w:tab w:val="clear" w:pos="1083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Какой процент осветлений и прочисток должен быть охвачен при контроле случайной выборкой? Какие показатели должны проверяться?</w:t>
      </w:r>
    </w:p>
    <w:p w:rsidR="00A24359" w:rsidRPr="008F5E90" w:rsidRDefault="00A24359" w:rsidP="004948B7">
      <w:pPr>
        <w:pStyle w:val="21"/>
        <w:numPr>
          <w:ilvl w:val="0"/>
          <w:numId w:val="38"/>
        </w:numPr>
        <w:tabs>
          <w:tab w:val="clear" w:pos="1083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Назовите показатели качества, подлежащие контролю.</w:t>
      </w:r>
    </w:p>
    <w:p w:rsidR="00A24359" w:rsidRDefault="00A24359" w:rsidP="004948B7">
      <w:pPr>
        <w:pStyle w:val="21"/>
        <w:numPr>
          <w:ilvl w:val="0"/>
          <w:numId w:val="38"/>
        </w:numPr>
        <w:tabs>
          <w:tab w:val="clear" w:pos="1083"/>
          <w:tab w:val="num" w:pos="36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Кто проводит аттестацию участков, пройденных рубками ухода?</w:t>
      </w:r>
    </w:p>
    <w:p w:rsidR="005C2C4D" w:rsidRPr="008F5E90" w:rsidRDefault="005C2C4D" w:rsidP="005C2C4D">
      <w:pPr>
        <w:pStyle w:val="21"/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5C2C4D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 учитывается количество намеченных в рубку, но оставленных д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ревьев на участках прореживаний, проходных и выборочных санитарных р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бок?</w:t>
      </w:r>
    </w:p>
    <w:p w:rsidR="0005608D" w:rsidRDefault="0005608D" w:rsidP="000D15E6">
      <w:pPr>
        <w:pStyle w:val="21"/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0D15E6">
      <w:pPr>
        <w:pStyle w:val="21"/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2.18. Сохранение и повышение продуктивности лесов</w:t>
      </w:r>
    </w:p>
    <w:p w:rsidR="00A24359" w:rsidRDefault="00A24359" w:rsidP="000D15E6">
      <w:pPr>
        <w:pStyle w:val="21"/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лесоводственными мероприятиями</w:t>
      </w:r>
    </w:p>
    <w:p w:rsidR="00AF3513" w:rsidRPr="008F5E90" w:rsidRDefault="00AF3513" w:rsidP="000D15E6">
      <w:pPr>
        <w:pStyle w:val="21"/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BA4CD1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AF3513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A24359" w:rsidP="00BA4CD1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знать:</w:t>
      </w:r>
    </w:p>
    <w:p w:rsidR="00A24359" w:rsidRPr="008F5E90" w:rsidRDefault="00A24359" w:rsidP="00BA4CD1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классификацию продуктивности лесов;</w:t>
      </w:r>
    </w:p>
    <w:p w:rsidR="00A24359" w:rsidRPr="008F5E90" w:rsidRDefault="00A24359" w:rsidP="00BA4CD1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эффективность лесоводственных мероприятий;</w:t>
      </w:r>
    </w:p>
    <w:p w:rsidR="00A24359" w:rsidRPr="008F5E90" w:rsidRDefault="00A24359" w:rsidP="00BA4CD1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уметь:</w:t>
      </w:r>
    </w:p>
    <w:p w:rsidR="00A24359" w:rsidRDefault="00A24359" w:rsidP="00BA4CD1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разрабатывать мероприятия по сохранению и повышению продуктивности, биологического разнообразия, устойчивости и других свойств лесов, а также производить их оценку.</w:t>
      </w:r>
    </w:p>
    <w:p w:rsidR="00AF3513" w:rsidRPr="008F5E90" w:rsidRDefault="00AF3513" w:rsidP="004948B7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Продуктивность и производительность лесов. Классификация проду</w:t>
      </w:r>
      <w:r w:rsidRPr="008F5E90">
        <w:rPr>
          <w:rFonts w:ascii="Times New Roman" w:hAnsi="Times New Roman"/>
          <w:sz w:val="28"/>
          <w:szCs w:val="28"/>
        </w:rPr>
        <w:t>к</w:t>
      </w:r>
      <w:r w:rsidRPr="008F5E90">
        <w:rPr>
          <w:rFonts w:ascii="Times New Roman" w:hAnsi="Times New Roman"/>
          <w:sz w:val="28"/>
          <w:szCs w:val="28"/>
        </w:rPr>
        <w:t xml:space="preserve">тивности. </w:t>
      </w:r>
    </w:p>
    <w:p w:rsidR="00A24359" w:rsidRDefault="00A24359" w:rsidP="004948B7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Мероприятия по сохранению и повышению продуктивности лесов.    Оценка эффективности лесоводственных мероприятий.</w:t>
      </w:r>
    </w:p>
    <w:p w:rsidR="00A96A2D" w:rsidRPr="008F5E90" w:rsidRDefault="00A96A2D" w:rsidP="004948B7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занятие №32</w:t>
      </w:r>
    </w:p>
    <w:p w:rsidR="00A96A2D" w:rsidRPr="008F5E90" w:rsidRDefault="00A96A2D" w:rsidP="000D15E6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4948B7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Разработка мероприятий по сохранению и повышению продуктивности лесов.</w:t>
      </w:r>
    </w:p>
    <w:p w:rsidR="0083037E" w:rsidRPr="008F5E90" w:rsidRDefault="0083037E" w:rsidP="004948B7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Литература</w:t>
      </w:r>
    </w:p>
    <w:p w:rsidR="00A24359" w:rsidRDefault="00A24359" w:rsidP="004948B7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Дополнительная: (2) стр. 283-294, (6) с. 394-407</w:t>
      </w:r>
    </w:p>
    <w:p w:rsidR="0083037E" w:rsidRPr="008F5E90" w:rsidRDefault="0083037E" w:rsidP="004948B7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83037E" w:rsidRPr="008F5E90" w:rsidRDefault="0083037E" w:rsidP="000D15E6">
      <w:pPr>
        <w:pStyle w:val="21"/>
        <w:tabs>
          <w:tab w:val="left" w:pos="0"/>
          <w:tab w:val="left" w:pos="240"/>
          <w:tab w:val="left" w:pos="1080"/>
        </w:tabs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948B7">
      <w:pPr>
        <w:pStyle w:val="21"/>
        <w:tabs>
          <w:tab w:val="left" w:pos="0"/>
        </w:tabs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Лес в современном мире является главнейшим стабилизатором климата планеты и определяющим элементом устойчивого функционирования пр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родных ландшафтов.</w:t>
      </w:r>
    </w:p>
    <w:p w:rsidR="00A24359" w:rsidRPr="008F5E90" w:rsidRDefault="00A24359" w:rsidP="004948B7">
      <w:pPr>
        <w:pStyle w:val="21"/>
        <w:tabs>
          <w:tab w:val="left" w:pos="0"/>
        </w:tabs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Поэтому проблема управления лесами России, поддержание и сохран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ние продуктивной способности лесов занимает первое место в силу ее важн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сти для страны. Причина этого ясна – именно продуктивность предопределяет не только утилитарную, хозяйственную ценность лесов, но и полноту выпо</w:t>
      </w:r>
      <w:r w:rsidRPr="008F5E90">
        <w:rPr>
          <w:rFonts w:ascii="Times New Roman" w:hAnsi="Times New Roman"/>
          <w:sz w:val="28"/>
          <w:szCs w:val="28"/>
        </w:rPr>
        <w:t>л</w:t>
      </w:r>
      <w:r w:rsidRPr="008F5E90">
        <w:rPr>
          <w:rFonts w:ascii="Times New Roman" w:hAnsi="Times New Roman"/>
          <w:sz w:val="28"/>
          <w:szCs w:val="28"/>
        </w:rPr>
        <w:t>нения ими подавляющего большинства экологических и социальных функций.</w:t>
      </w:r>
    </w:p>
    <w:p w:rsidR="00A24359" w:rsidRPr="008F5E90" w:rsidRDefault="00A24359" w:rsidP="004948B7">
      <w:pPr>
        <w:pStyle w:val="21"/>
        <w:tabs>
          <w:tab w:val="left" w:pos="0"/>
        </w:tabs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Продуктивность леса (ОСТ 56-108-98) – это количество различных р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сурсов, произведенных лесом за определенный период на единице площади и эффективность выполнения им в соответствующий период экологических функций.</w:t>
      </w:r>
    </w:p>
    <w:p w:rsidR="00A24359" w:rsidRPr="008F5E90" w:rsidRDefault="00A24359" w:rsidP="004948B7">
      <w:pPr>
        <w:pStyle w:val="21"/>
        <w:tabs>
          <w:tab w:val="left" w:pos="0"/>
        </w:tabs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понятие «продуктивность лесов» предложено давать оценку общей древесной биомассы, текущего прироста и древесного отпада. Объем древе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ной биомассы характеризует степень выполнения лесами большинства экол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гических и социальных функций. Текущий древесный прирост дает возмо</w:t>
      </w:r>
      <w:r w:rsidRPr="008F5E90">
        <w:rPr>
          <w:rFonts w:ascii="Times New Roman" w:hAnsi="Times New Roman"/>
          <w:sz w:val="28"/>
          <w:szCs w:val="28"/>
        </w:rPr>
        <w:t>ж</w:t>
      </w:r>
      <w:r w:rsidRPr="008F5E90">
        <w:rPr>
          <w:rFonts w:ascii="Times New Roman" w:hAnsi="Times New Roman"/>
          <w:sz w:val="28"/>
          <w:szCs w:val="28"/>
        </w:rPr>
        <w:t>ность более обоснованно определять возможный размер рубки спелых и пер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стойных лесных насаждений. Величина древесного отпада является одним из критериев определения оптимального размера ухода за лесом, а в лесных ма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сивах с интенсивным лесным хозяйством характеризует естественные потери древесной массы (фитомассы).</w:t>
      </w:r>
    </w:p>
    <w:p w:rsidR="00A24359" w:rsidRPr="008F5E90" w:rsidRDefault="00A24359" w:rsidP="004948B7">
      <w:pPr>
        <w:pStyle w:val="21"/>
        <w:tabs>
          <w:tab w:val="left" w:pos="0"/>
        </w:tabs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Проблема устойчивого управления лесами сводится к реализации при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ципа многоцелевого неистощительного пользования на ландшафтно-экосистемной основе при условии оптимизации структуры, состояния и дин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мики лесного фонда страны в условиях глобальных изменений. Отсюда след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ет целесообразность рассмотрения 3-х типов продуктивности:</w:t>
      </w:r>
    </w:p>
    <w:p w:rsidR="00A24359" w:rsidRPr="008F5E90" w:rsidRDefault="00A24359" w:rsidP="004948B7">
      <w:pPr>
        <w:pStyle w:val="21"/>
        <w:tabs>
          <w:tab w:val="left" w:pos="0"/>
        </w:tabs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  <w:u w:val="single"/>
        </w:rPr>
        <w:t>Фактической</w:t>
      </w:r>
      <w:r w:rsidRPr="008F5E90">
        <w:rPr>
          <w:rFonts w:ascii="Times New Roman" w:hAnsi="Times New Roman"/>
          <w:sz w:val="28"/>
          <w:szCs w:val="28"/>
        </w:rPr>
        <w:t>, являющейся, главным образом, результатом существу</w:t>
      </w:r>
      <w:r w:rsidRPr="008F5E90">
        <w:rPr>
          <w:rFonts w:ascii="Times New Roman" w:hAnsi="Times New Roman"/>
          <w:sz w:val="28"/>
          <w:szCs w:val="28"/>
        </w:rPr>
        <w:t>ю</w:t>
      </w:r>
      <w:r w:rsidRPr="008F5E90">
        <w:rPr>
          <w:rFonts w:ascii="Times New Roman" w:hAnsi="Times New Roman"/>
          <w:sz w:val="28"/>
          <w:szCs w:val="28"/>
        </w:rPr>
        <w:t>щего режима управления лесами, реальной продукцией создаваемой насажд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нием;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  <w:u w:val="single"/>
        </w:rPr>
        <w:lastRenderedPageBreak/>
        <w:t>Потенциальной,</w:t>
      </w:r>
      <w:r w:rsidRPr="008F5E90">
        <w:rPr>
          <w:rFonts w:ascii="Times New Roman" w:hAnsi="Times New Roman"/>
          <w:sz w:val="28"/>
          <w:szCs w:val="28"/>
        </w:rPr>
        <w:t xml:space="preserve"> как максимально возможной в данных условиях пр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дуктивности насаждения, достижимой при более полном использовании им почвенного плодородия;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  <w:u w:val="single"/>
        </w:rPr>
        <w:t xml:space="preserve">Оптимальной, </w:t>
      </w:r>
      <w:r w:rsidRPr="008F5E90">
        <w:rPr>
          <w:rFonts w:ascii="Times New Roman" w:hAnsi="Times New Roman"/>
          <w:sz w:val="28"/>
          <w:szCs w:val="28"/>
        </w:rPr>
        <w:t>определяемой как продуктивность, которую должны иметь леса при условии воплощения устойчивого управления при исторически сложившейся структуре землепользования земельного покрова. Выделяются следующие виды продуктивности: древесную, биологическую, экологич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скую, комплексную.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Повышение продуктивности лесов это большая комплексная работа, к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торая включает четыре направления:</w:t>
      </w:r>
    </w:p>
    <w:p w:rsidR="00A24359" w:rsidRPr="008F5E90" w:rsidRDefault="00A24359" w:rsidP="004948B7">
      <w:pPr>
        <w:pStyle w:val="21"/>
        <w:numPr>
          <w:ilvl w:val="0"/>
          <w:numId w:val="40"/>
        </w:numPr>
        <w:spacing w:after="0" w:line="276" w:lineRule="auto"/>
        <w:ind w:left="875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рациональное использование лесов и борьба с потерями;</w:t>
      </w:r>
    </w:p>
    <w:p w:rsidR="00A24359" w:rsidRPr="008F5E90" w:rsidRDefault="00A24359" w:rsidP="004948B7">
      <w:pPr>
        <w:pStyle w:val="21"/>
        <w:numPr>
          <w:ilvl w:val="0"/>
          <w:numId w:val="40"/>
        </w:numPr>
        <w:spacing w:after="0" w:line="276" w:lineRule="auto"/>
        <w:ind w:left="875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ускорение роста лесов путем воздействия на условия их произраст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ния;</w:t>
      </w:r>
    </w:p>
    <w:p w:rsidR="00A24359" w:rsidRPr="008F5E90" w:rsidRDefault="00A24359" w:rsidP="004948B7">
      <w:pPr>
        <w:pStyle w:val="21"/>
        <w:numPr>
          <w:ilvl w:val="0"/>
          <w:numId w:val="40"/>
        </w:numPr>
        <w:spacing w:after="0" w:line="276" w:lineRule="auto"/>
        <w:ind w:left="875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ускорение восстановления и формирования древостоев;</w:t>
      </w:r>
    </w:p>
    <w:p w:rsidR="00A24359" w:rsidRPr="008F5E90" w:rsidRDefault="00A24359" w:rsidP="004948B7">
      <w:pPr>
        <w:pStyle w:val="21"/>
        <w:numPr>
          <w:ilvl w:val="0"/>
          <w:numId w:val="40"/>
        </w:numPr>
        <w:spacing w:after="0" w:line="276" w:lineRule="auto"/>
        <w:ind w:left="875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создание, обновление и улучшение состава древостоев путем введения быстрорастущих, высокопродуктивных, устойчивых древесных пород.</w:t>
      </w:r>
    </w:p>
    <w:p w:rsidR="00A24359" w:rsidRDefault="00A24359" w:rsidP="004948B7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свою очередь, каждая из этих групп складывается из ряда различных мер, способов и приемов.</w:t>
      </w:r>
    </w:p>
    <w:p w:rsidR="00475C3A" w:rsidRDefault="00475C3A" w:rsidP="004948B7">
      <w:pPr>
        <w:pStyle w:val="21"/>
        <w:spacing w:after="0" w:line="276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83037E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pStyle w:val="21"/>
        <w:numPr>
          <w:ilvl w:val="0"/>
          <w:numId w:val="4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Чем вызвана необходимость повышения продуктивности лесов?</w:t>
      </w:r>
    </w:p>
    <w:p w:rsidR="00A24359" w:rsidRPr="008F5E90" w:rsidRDefault="00A24359" w:rsidP="004948B7">
      <w:pPr>
        <w:pStyle w:val="21"/>
        <w:numPr>
          <w:ilvl w:val="0"/>
          <w:numId w:val="4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Что является общим показателем продуктивности древостоя?</w:t>
      </w:r>
    </w:p>
    <w:p w:rsidR="00A24359" w:rsidRPr="008F5E90" w:rsidRDefault="00A24359" w:rsidP="004948B7">
      <w:pPr>
        <w:pStyle w:val="21"/>
        <w:numPr>
          <w:ilvl w:val="0"/>
          <w:numId w:val="4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Какая система мероприятий по повышению продуктивности лесов предл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жена академиком И.С. Мелиховым?</w:t>
      </w:r>
    </w:p>
    <w:p w:rsidR="00A24359" w:rsidRPr="008F5E90" w:rsidRDefault="00A24359" w:rsidP="004948B7">
      <w:pPr>
        <w:pStyle w:val="21"/>
        <w:numPr>
          <w:ilvl w:val="0"/>
          <w:numId w:val="4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чем заключаются сущность понятий: продуктивность леса и продукти</w:t>
      </w:r>
      <w:r w:rsidRPr="008F5E90">
        <w:rPr>
          <w:rFonts w:ascii="Times New Roman" w:hAnsi="Times New Roman"/>
          <w:sz w:val="28"/>
          <w:szCs w:val="28"/>
        </w:rPr>
        <w:t>в</w:t>
      </w:r>
      <w:r w:rsidRPr="008F5E90">
        <w:rPr>
          <w:rFonts w:ascii="Times New Roman" w:hAnsi="Times New Roman"/>
          <w:sz w:val="28"/>
          <w:szCs w:val="28"/>
        </w:rPr>
        <w:t>ность древостоя?</w:t>
      </w:r>
    </w:p>
    <w:p w:rsidR="00A24359" w:rsidRPr="008F5E90" w:rsidRDefault="00A24359" w:rsidP="004948B7">
      <w:pPr>
        <w:pStyle w:val="21"/>
        <w:numPr>
          <w:ilvl w:val="0"/>
          <w:numId w:val="4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В каких документах перед лесоводами поставлены конкретные задачи по повышению продуктивности лесов? </w:t>
      </w:r>
    </w:p>
    <w:p w:rsidR="00A24359" w:rsidRDefault="00A24359" w:rsidP="004948B7">
      <w:pPr>
        <w:pStyle w:val="21"/>
        <w:numPr>
          <w:ilvl w:val="0"/>
          <w:numId w:val="4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Назовите основные требования к лесу как объекту хозяйства.</w:t>
      </w:r>
    </w:p>
    <w:p w:rsidR="002D7463" w:rsidRDefault="002D7463" w:rsidP="002D7463">
      <w:pPr>
        <w:pStyle w:val="21"/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B7FDC" w:rsidRDefault="006B7FDC" w:rsidP="002D7463">
      <w:pPr>
        <w:pStyle w:val="21"/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  <w:sectPr w:rsidR="006B7FDC" w:rsidSect="00FC4C01"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</w:p>
    <w:p w:rsidR="00A24359" w:rsidRPr="008F5E90" w:rsidRDefault="00A24359" w:rsidP="006B7FDC">
      <w:pPr>
        <w:pStyle w:val="21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lastRenderedPageBreak/>
        <w:t>Тема 2.19. Сохранение, восстановление биологического</w:t>
      </w:r>
    </w:p>
    <w:p w:rsidR="00A24359" w:rsidRDefault="00A24359" w:rsidP="006B7FDC">
      <w:pPr>
        <w:pStyle w:val="21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разнообразия лесов и других полезных свойств леса</w:t>
      </w:r>
    </w:p>
    <w:p w:rsidR="0083037E" w:rsidRPr="008F5E90" w:rsidRDefault="0083037E" w:rsidP="006B7FDC">
      <w:pPr>
        <w:pStyle w:val="21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6B7FDC">
      <w:pPr>
        <w:pStyle w:val="21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83037E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A24359" w:rsidP="006B7FDC">
      <w:pPr>
        <w:pStyle w:val="21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A24359" w:rsidRPr="008F5E90" w:rsidRDefault="00A24359" w:rsidP="00CE189D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классификацию биологического разнообразия и устойчивости лесов;</w:t>
      </w:r>
    </w:p>
    <w:p w:rsidR="00A24359" w:rsidRPr="008F5E90" w:rsidRDefault="00A24359" w:rsidP="00CE189D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уметь:</w:t>
      </w:r>
    </w:p>
    <w:p w:rsidR="00A24359" w:rsidRPr="008F5E90" w:rsidRDefault="00A24359" w:rsidP="00CE189D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разрабатывать мероприятия по сохранению и восстановлению биологическ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го разнообразия, и устойчивости лесов;</w:t>
      </w:r>
    </w:p>
    <w:p w:rsidR="00A24359" w:rsidRPr="008F5E90" w:rsidRDefault="00A24359" w:rsidP="00CE189D">
      <w:pPr>
        <w:pStyle w:val="21"/>
        <w:tabs>
          <w:tab w:val="left" w:pos="4500"/>
        </w:tabs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- давать оценку уровня биологического разнообразия и устойчивости </w:t>
      </w:r>
    </w:p>
    <w:p w:rsidR="00A24359" w:rsidRDefault="00A24359" w:rsidP="00CE189D">
      <w:pPr>
        <w:pStyle w:val="21"/>
        <w:tabs>
          <w:tab w:val="left" w:pos="900"/>
        </w:tabs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лесов.</w:t>
      </w:r>
    </w:p>
    <w:p w:rsidR="0083037E" w:rsidRPr="008F5E90" w:rsidRDefault="0083037E" w:rsidP="004948B7">
      <w:pPr>
        <w:pStyle w:val="21"/>
        <w:tabs>
          <w:tab w:val="left" w:pos="900"/>
        </w:tabs>
        <w:spacing w:after="0" w:line="276" w:lineRule="auto"/>
        <w:ind w:left="1080" w:hanging="18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Классификация биологического разнообразия и устойчивости лесов. Оценка уровня биологического разнообразия лесов с учетом типологических условий. 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Устойчивость лесов. 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Водоохранные, защитные и другие полезные свойства.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Система мероприятий по сохранению, восстановлению полезных свойств леса.</w:t>
      </w:r>
    </w:p>
    <w:p w:rsidR="0083037E" w:rsidRDefault="0083037E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занятие № 33</w:t>
      </w:r>
    </w:p>
    <w:p w:rsidR="0083037E" w:rsidRPr="008F5E90" w:rsidRDefault="0083037E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4948B7">
      <w:pPr>
        <w:pStyle w:val="21"/>
        <w:tabs>
          <w:tab w:val="left" w:pos="4150"/>
        </w:tabs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Разработка мероприятий по сохранению и восстановлению биологич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ского разнообразия, и устойчивости лесов.</w:t>
      </w:r>
    </w:p>
    <w:p w:rsidR="0083037E" w:rsidRPr="008F5E90" w:rsidRDefault="0083037E" w:rsidP="004948B7">
      <w:pPr>
        <w:pStyle w:val="21"/>
        <w:tabs>
          <w:tab w:val="left" w:pos="4150"/>
        </w:tabs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A24359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Дополнительная: (12) стр. 1-17, (6) с. 394-407 </w:t>
      </w:r>
    </w:p>
    <w:p w:rsidR="0083037E" w:rsidRPr="008F5E90" w:rsidRDefault="0083037E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05736A" w:rsidRDefault="0005736A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83037E" w:rsidRPr="008F5E90" w:rsidRDefault="0083037E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Леса России, особенно ее бореальные леса, наряду с их ресурсным зн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чением (20 % мировых лесных ресурсов и 69 % суши Российской Федерации) имеют огромный экологический потенциал. Они выполняют исключительно важные средоформирующие и средозащитные функции, оказывают полож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тельное влияние на естественные биосферные процессы всей планеты. Учит</w:t>
      </w:r>
      <w:r w:rsidRPr="008F5E90">
        <w:rPr>
          <w:rFonts w:ascii="Times New Roman" w:hAnsi="Times New Roman"/>
          <w:sz w:val="28"/>
          <w:szCs w:val="28"/>
        </w:rPr>
        <w:t>ы</w:t>
      </w:r>
      <w:r w:rsidRPr="008F5E90">
        <w:rPr>
          <w:rFonts w:ascii="Times New Roman" w:hAnsi="Times New Roman"/>
          <w:sz w:val="28"/>
          <w:szCs w:val="28"/>
        </w:rPr>
        <w:t>вая, что леса являются глобальным средством стабилизации природных пр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цессов и основным природным объектом биосферы, обеспечивающим сохр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нение жизни на Земле самая актуальная, экологическая проблема человечества – это не только рациона</w:t>
      </w:r>
      <w:r w:rsidR="00A3796B">
        <w:rPr>
          <w:rFonts w:ascii="Times New Roman" w:hAnsi="Times New Roman"/>
          <w:sz w:val="28"/>
          <w:szCs w:val="28"/>
        </w:rPr>
        <w:t>льное использование и сокращение</w:t>
      </w:r>
      <w:r w:rsidRPr="008F5E90">
        <w:rPr>
          <w:rFonts w:ascii="Times New Roman" w:hAnsi="Times New Roman"/>
          <w:sz w:val="28"/>
          <w:szCs w:val="28"/>
        </w:rPr>
        <w:t xml:space="preserve"> потребления пр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lastRenderedPageBreak/>
        <w:t>родных ресурсов и в первую очередь лесных, но и сохранение, восстановление их технической составной. Необходимо заботиться об их сохранности и вс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мирном повышении полезных экологических свойств лесного фонда.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Биологическое разнообразие лесной территории служит одним из ва</w:t>
      </w:r>
      <w:r w:rsidRPr="008F5E90">
        <w:rPr>
          <w:rFonts w:ascii="Times New Roman" w:hAnsi="Times New Roman"/>
          <w:sz w:val="28"/>
          <w:szCs w:val="28"/>
        </w:rPr>
        <w:t>ж</w:t>
      </w:r>
      <w:r w:rsidRPr="008F5E90">
        <w:rPr>
          <w:rFonts w:ascii="Times New Roman" w:hAnsi="Times New Roman"/>
          <w:sz w:val="28"/>
          <w:szCs w:val="28"/>
        </w:rPr>
        <w:t>нейших показателей устойчивости леса и, следовательно, устойчивого упра</w:t>
      </w:r>
      <w:r w:rsidRPr="008F5E90">
        <w:rPr>
          <w:rFonts w:ascii="Times New Roman" w:hAnsi="Times New Roman"/>
          <w:sz w:val="28"/>
          <w:szCs w:val="28"/>
        </w:rPr>
        <w:t>в</w:t>
      </w:r>
      <w:r w:rsidRPr="008F5E90">
        <w:rPr>
          <w:rFonts w:ascii="Times New Roman" w:hAnsi="Times New Roman"/>
          <w:sz w:val="28"/>
          <w:szCs w:val="28"/>
        </w:rPr>
        <w:t>ления лесным хозяйством.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При управлении лесами совершенно правомерно первое место отводи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ся критерию «Поддержание и сохранение продуктивной способности лесов», так как от величины продуктивности лесов зависит и количество получаемых лесосырьевых ресурсов с единицы площади покрытых лесной растительн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стью земель, и степень проявления лесами комплекса биосферных, ландшаф</w:t>
      </w:r>
      <w:r w:rsidRPr="008F5E90">
        <w:rPr>
          <w:rFonts w:ascii="Times New Roman" w:hAnsi="Times New Roman"/>
          <w:sz w:val="28"/>
          <w:szCs w:val="28"/>
        </w:rPr>
        <w:t>т</w:t>
      </w:r>
      <w:r w:rsidR="00A3796B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ообразующих и других полезных функций лесных экосистем.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Фундаментальные изменения, произошедшие в мировоззрении развитых стран на проблемы окружающей среды нашедшие свое отражение в решениях конференции ООН по окружающей среде и развитию (Рио–де-Жанейро), об</w:t>
      </w:r>
      <w:r w:rsidRPr="008F5E90">
        <w:rPr>
          <w:rFonts w:ascii="Times New Roman" w:hAnsi="Times New Roman"/>
          <w:sz w:val="28"/>
          <w:szCs w:val="28"/>
        </w:rPr>
        <w:t>я</w:t>
      </w:r>
      <w:r w:rsidRPr="008F5E90">
        <w:rPr>
          <w:rFonts w:ascii="Times New Roman" w:hAnsi="Times New Roman"/>
          <w:sz w:val="28"/>
          <w:szCs w:val="28"/>
        </w:rPr>
        <w:t>зывает страны, в число которых входит и Р</w:t>
      </w:r>
      <w:r w:rsidR="00E66097">
        <w:rPr>
          <w:rFonts w:ascii="Times New Roman" w:hAnsi="Times New Roman"/>
          <w:sz w:val="28"/>
          <w:szCs w:val="28"/>
        </w:rPr>
        <w:t xml:space="preserve">оссия, увеличить объем работ и </w:t>
      </w:r>
      <w:r w:rsidRPr="008F5E90">
        <w:rPr>
          <w:rFonts w:ascii="Times New Roman" w:hAnsi="Times New Roman"/>
          <w:sz w:val="28"/>
          <w:szCs w:val="28"/>
        </w:rPr>
        <w:t>з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трат по предотвращению и ликвидации антропогенного влияния на биосферу нанесенного ей экологического ущерба, особенно на леса (лесная экосистема) за счет совершенствования применяемых технологий.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Перед лесными державами, обладающими основными лесными ресу</w:t>
      </w:r>
      <w:r w:rsidRPr="008F5E90">
        <w:rPr>
          <w:rFonts w:ascii="Times New Roman" w:hAnsi="Times New Roman"/>
          <w:sz w:val="28"/>
          <w:szCs w:val="28"/>
        </w:rPr>
        <w:t>р</w:t>
      </w:r>
      <w:r w:rsidRPr="008F5E90">
        <w:rPr>
          <w:rFonts w:ascii="Times New Roman" w:hAnsi="Times New Roman"/>
          <w:sz w:val="28"/>
          <w:szCs w:val="28"/>
        </w:rPr>
        <w:t>сами, поставлена задача устойчивого ведения лесного хозяйства. Одним из критериев устойчивости является биологическое разнообразие лесных экос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стем. Хотя вопросы поддержания биологического разнообразия находили о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ражение в большинстве инструктивных документов по ведению хозяйства в лесах России. В настоящее время проблеме биологического разнообразия л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сов уделяется особое внимание, так как обстановка в мировой торговле древ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синой (сертификация леса на экспорт) увязывается с рядом критериев усто</w:t>
      </w:r>
      <w:r w:rsidRPr="008F5E90">
        <w:rPr>
          <w:rFonts w:ascii="Times New Roman" w:hAnsi="Times New Roman"/>
          <w:sz w:val="28"/>
          <w:szCs w:val="28"/>
        </w:rPr>
        <w:t>й</w:t>
      </w:r>
      <w:r w:rsidRPr="008F5E90">
        <w:rPr>
          <w:rFonts w:ascii="Times New Roman" w:hAnsi="Times New Roman"/>
          <w:sz w:val="28"/>
          <w:szCs w:val="28"/>
        </w:rPr>
        <w:t>чивого ведения лесного хозяйства, включая критерий поддержания биоразн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образия.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связи с этим в России приняты исковыполняющие документы, отв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чающие требованиям мирового сообщества (Лесной кодекс, Концепция у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тойчивого развития лесов). Приняты к руководству программы эколого-биологического направления: «Биощит», операция «Ремиза», «Шмель», «М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хаон».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 настоящему времени сформировано определение биоразнообразия: биологическое – функциональное свойство живой природы, отражающее множество реализованных в процессе эволюции структурно-функциональных свойств ее организации и обеспечивающее устойчивое развитие планетарной жизни и устойчивость биосферы.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Простейшая характеристика биоразнообразия конкретного лесного би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геоценоза – видовая, которая основывается на разнообразии распростране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 xml:space="preserve">ных на данной территории видов. 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Эталоны биоразнообразия – заповедники и другие ООПТ, где в наиб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лее типичной форме представлено биоразнообразие кор</w:t>
      </w:r>
      <w:r w:rsidR="003320C3">
        <w:rPr>
          <w:rFonts w:ascii="Times New Roman" w:hAnsi="Times New Roman"/>
          <w:sz w:val="28"/>
          <w:szCs w:val="28"/>
        </w:rPr>
        <w:t xml:space="preserve">енных типов леса и других </w:t>
      </w:r>
      <w:r w:rsidRPr="008F5E90">
        <w:rPr>
          <w:rFonts w:ascii="Times New Roman" w:hAnsi="Times New Roman"/>
          <w:sz w:val="28"/>
          <w:szCs w:val="28"/>
        </w:rPr>
        <w:t>биогеоценозов.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Следует, однако, учесть, что иногда вторичные сообщества, возникшие в результате воздействия антропогенных, биогенных факторов и т.д. могут о</w:t>
      </w:r>
      <w:r w:rsidRPr="008F5E90">
        <w:rPr>
          <w:rFonts w:ascii="Times New Roman" w:hAnsi="Times New Roman"/>
          <w:sz w:val="28"/>
          <w:szCs w:val="28"/>
        </w:rPr>
        <w:t>б</w:t>
      </w:r>
      <w:r w:rsidRPr="008F5E90">
        <w:rPr>
          <w:rFonts w:ascii="Times New Roman" w:hAnsi="Times New Roman"/>
          <w:sz w:val="28"/>
          <w:szCs w:val="28"/>
        </w:rPr>
        <w:t>ладать биологическим разнообразием более масштабным, чем исходные, хотя и не всегда отвечающим потребностям человека.</w:t>
      </w:r>
    </w:p>
    <w:p w:rsidR="00A24359" w:rsidRPr="008F5E90" w:rsidRDefault="00A24359" w:rsidP="004948B7">
      <w:pPr>
        <w:pStyle w:val="21"/>
        <w:tabs>
          <w:tab w:val="left" w:pos="540"/>
        </w:tabs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Проблема сохранения биоразнообразия по своей значимости приобрела глобальное значение, поскольку углубление экологического кризи</w:t>
      </w:r>
      <w:r w:rsidR="00A60F6E">
        <w:rPr>
          <w:rFonts w:ascii="Times New Roman" w:hAnsi="Times New Roman"/>
          <w:sz w:val="28"/>
          <w:szCs w:val="28"/>
        </w:rPr>
        <w:t xml:space="preserve">са ведет не только к изменению </w:t>
      </w:r>
      <w:r w:rsidRPr="008F5E90">
        <w:rPr>
          <w:rFonts w:ascii="Times New Roman" w:hAnsi="Times New Roman"/>
          <w:sz w:val="28"/>
          <w:szCs w:val="28"/>
        </w:rPr>
        <w:t>климатической ситуации на планете, но и к существенн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му обеднению биоты.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Проблему биоразнообразия следует рассматривать в двух аспектах – с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 xml:space="preserve">хранение разнообразия существующих видов и сохранения структурно-функциональной организации устойчивости экосистем. 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практическом (отраслевом) плане биологическое разнообразие лесов России включает количественные и качественные характеристики живых о</w:t>
      </w:r>
      <w:r w:rsidRPr="008F5E90">
        <w:rPr>
          <w:rFonts w:ascii="Times New Roman" w:hAnsi="Times New Roman"/>
          <w:sz w:val="28"/>
          <w:szCs w:val="28"/>
        </w:rPr>
        <w:t>р</w:t>
      </w:r>
      <w:r w:rsidRPr="008F5E90">
        <w:rPr>
          <w:rFonts w:ascii="Times New Roman" w:hAnsi="Times New Roman"/>
          <w:sz w:val="28"/>
          <w:szCs w:val="28"/>
        </w:rPr>
        <w:t xml:space="preserve">ганизмов (лесообразователей), а так же экологических комплексов, в которых они живут, приуроченных к лесному фонду. 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Выделяют следующие виды биологического разнообразия: </w:t>
      </w:r>
    </w:p>
    <w:p w:rsidR="00A24359" w:rsidRPr="008F5E90" w:rsidRDefault="00A24359" w:rsidP="004948B7">
      <w:pPr>
        <w:pStyle w:val="21"/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генетическое, видовое, экосистемное;</w:t>
      </w:r>
    </w:p>
    <w:p w:rsidR="00A24359" w:rsidRPr="008F5E90" w:rsidRDefault="00A24359" w:rsidP="004948B7">
      <w:pPr>
        <w:pStyle w:val="21"/>
        <w:spacing w:after="0" w:line="276" w:lineRule="auto"/>
        <w:ind w:left="900" w:hanging="18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генетическая совокупность наследственной информации всех комп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нентов экосистемы;</w:t>
      </w:r>
    </w:p>
    <w:p w:rsidR="00A24359" w:rsidRPr="008F5E90" w:rsidRDefault="00A24359" w:rsidP="004948B7">
      <w:pPr>
        <w:pStyle w:val="21"/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видовое – число видов организмов на данной территории;</w:t>
      </w:r>
    </w:p>
    <w:p w:rsidR="00A24359" w:rsidRPr="008F5E90" w:rsidRDefault="00A24359" w:rsidP="004948B7">
      <w:pPr>
        <w:pStyle w:val="21"/>
        <w:spacing w:after="0" w:line="276" w:lineRule="auto"/>
        <w:ind w:left="900" w:hanging="18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экосистемное – число биотических сообществ и экологических проце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 xml:space="preserve">сов в изучаемых лесных ландшафтах. </w:t>
      </w:r>
    </w:p>
    <w:p w:rsidR="00A24359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Иногда дополнительно выделяются – популяционные и ландшафтные биоразнообразия. Чем выше индекс разнообразия, тем устойчивее произр</w:t>
      </w:r>
      <w:r w:rsidRPr="008F5E90">
        <w:rPr>
          <w:rFonts w:ascii="Times New Roman" w:hAnsi="Times New Roman"/>
          <w:sz w:val="28"/>
          <w:szCs w:val="28"/>
        </w:rPr>
        <w:t>а</w:t>
      </w:r>
      <w:r w:rsidR="00CB274F">
        <w:rPr>
          <w:rFonts w:ascii="Times New Roman" w:hAnsi="Times New Roman"/>
          <w:sz w:val="28"/>
          <w:szCs w:val="28"/>
        </w:rPr>
        <w:t>стающий лес.</w:t>
      </w:r>
    </w:p>
    <w:p w:rsidR="00CB274F" w:rsidRDefault="00CB274F" w:rsidP="00CB274F">
      <w:pPr>
        <w:pStyle w:val="21"/>
        <w:spacing w:after="0" w:line="276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CB274F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pStyle w:val="21"/>
        <w:numPr>
          <w:ilvl w:val="0"/>
          <w:numId w:val="4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 каким признакам устанавливается класс устойчивости насаждений?</w:t>
      </w:r>
    </w:p>
    <w:p w:rsidR="00A24359" w:rsidRPr="008F5E90" w:rsidRDefault="00A24359" w:rsidP="004948B7">
      <w:pPr>
        <w:pStyle w:val="21"/>
        <w:numPr>
          <w:ilvl w:val="0"/>
          <w:numId w:val="4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Какие выделяют виды биологического разнообразия? Дать определение каждому виду.</w:t>
      </w:r>
    </w:p>
    <w:p w:rsidR="00A24359" w:rsidRPr="008F5E90" w:rsidRDefault="001726DF" w:rsidP="004948B7">
      <w:pPr>
        <w:pStyle w:val="21"/>
        <w:numPr>
          <w:ilvl w:val="0"/>
          <w:numId w:val="4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</w:t>
      </w:r>
      <w:r w:rsidR="00A24359" w:rsidRPr="008F5E90">
        <w:rPr>
          <w:rFonts w:ascii="Times New Roman" w:hAnsi="Times New Roman"/>
          <w:sz w:val="28"/>
          <w:szCs w:val="28"/>
        </w:rPr>
        <w:t>ы понимаете под «ремизными» участками?</w:t>
      </w:r>
    </w:p>
    <w:p w:rsidR="00A24359" w:rsidRPr="008F5E90" w:rsidRDefault="00A24359" w:rsidP="004948B7">
      <w:pPr>
        <w:pStyle w:val="21"/>
        <w:numPr>
          <w:ilvl w:val="0"/>
          <w:numId w:val="4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Перечислите содействие биоразнообразию организацией ремизных учас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ков.</w:t>
      </w:r>
    </w:p>
    <w:p w:rsidR="00A24359" w:rsidRPr="008F5E90" w:rsidRDefault="00A24359" w:rsidP="004948B7">
      <w:pPr>
        <w:pStyle w:val="21"/>
        <w:numPr>
          <w:ilvl w:val="0"/>
          <w:numId w:val="4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Назовите пути сохранения и приумножения биоразнообразия лесов.</w:t>
      </w:r>
    </w:p>
    <w:p w:rsidR="00A24359" w:rsidRPr="008F5E90" w:rsidRDefault="000069ED" w:rsidP="004948B7">
      <w:pPr>
        <w:pStyle w:val="21"/>
        <w:numPr>
          <w:ilvl w:val="0"/>
          <w:numId w:val="4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</w:t>
      </w:r>
      <w:r w:rsidR="00A24359" w:rsidRPr="008F5E90">
        <w:rPr>
          <w:rFonts w:ascii="Times New Roman" w:hAnsi="Times New Roman"/>
          <w:sz w:val="28"/>
          <w:szCs w:val="28"/>
        </w:rPr>
        <w:t>ы понимаете под биоиндексацией леса?</w:t>
      </w:r>
    </w:p>
    <w:p w:rsidR="00A24359" w:rsidRPr="008F5E90" w:rsidRDefault="00A24359" w:rsidP="004948B7">
      <w:pPr>
        <w:pStyle w:val="21"/>
        <w:numPr>
          <w:ilvl w:val="0"/>
          <w:numId w:val="4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Какие ситуации приводят к нарушению биоразнообразия лесных террит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рий?</w:t>
      </w:r>
    </w:p>
    <w:p w:rsidR="00A24359" w:rsidRPr="000069ED" w:rsidRDefault="00A24359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2.20. Влияние рубок на почву</w:t>
      </w:r>
    </w:p>
    <w:p w:rsidR="000069ED" w:rsidRPr="008F5E90" w:rsidRDefault="000069ED" w:rsidP="000D15E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C56BB4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0069ED">
        <w:rPr>
          <w:rFonts w:ascii="Times New Roman" w:hAnsi="Times New Roman"/>
          <w:sz w:val="28"/>
          <w:szCs w:val="28"/>
        </w:rPr>
        <w:t>:</w:t>
      </w:r>
      <w:r w:rsidRPr="008F5E90">
        <w:rPr>
          <w:rFonts w:ascii="Times New Roman" w:hAnsi="Times New Roman"/>
          <w:sz w:val="28"/>
          <w:szCs w:val="28"/>
        </w:rPr>
        <w:t xml:space="preserve"> </w:t>
      </w:r>
    </w:p>
    <w:p w:rsidR="00A24359" w:rsidRPr="008F5E90" w:rsidRDefault="00A24359" w:rsidP="00C56BB4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знать:</w:t>
      </w:r>
    </w:p>
    <w:p w:rsidR="00A24359" w:rsidRDefault="00A24359" w:rsidP="00C56BB4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влияние рубок ухода на почвообразовательный процесс и лесорасти</w:t>
      </w:r>
      <w:r w:rsidR="000069ED">
        <w:rPr>
          <w:rFonts w:ascii="Times New Roman" w:hAnsi="Times New Roman"/>
          <w:sz w:val="28"/>
          <w:szCs w:val="28"/>
        </w:rPr>
        <w:t>тельные свойства почвы.</w:t>
      </w:r>
    </w:p>
    <w:p w:rsidR="000069ED" w:rsidRPr="008F5E90" w:rsidRDefault="000069ED" w:rsidP="004948B7">
      <w:pPr>
        <w:pStyle w:val="21"/>
        <w:spacing w:after="0" w:line="276" w:lineRule="auto"/>
        <w:ind w:left="360"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0069E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Влияние различных рубок на почвообразовательный процесс и лесора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тительные свойства почв в лесной и лесостепной зоне.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Литература</w:t>
      </w:r>
      <w:r w:rsidRPr="008F5E90">
        <w:rPr>
          <w:rFonts w:ascii="Times New Roman" w:hAnsi="Times New Roman"/>
          <w:sz w:val="28"/>
          <w:szCs w:val="28"/>
        </w:rPr>
        <w:t xml:space="preserve"> </w:t>
      </w:r>
    </w:p>
    <w:p w:rsidR="00A24359" w:rsidRPr="008F5E90" w:rsidRDefault="00C56BB4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Основная: (12)  с. 251-254</w:t>
      </w:r>
    </w:p>
    <w:p w:rsidR="00A24359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Дополнительна</w:t>
      </w:r>
      <w:r w:rsidR="00C56BB4">
        <w:rPr>
          <w:rFonts w:ascii="Times New Roman" w:hAnsi="Times New Roman"/>
          <w:sz w:val="28"/>
          <w:szCs w:val="28"/>
        </w:rPr>
        <w:t>я: (8) с. 96-97,</w:t>
      </w:r>
      <w:r w:rsidR="00C61952">
        <w:rPr>
          <w:rFonts w:ascii="Times New Roman" w:hAnsi="Times New Roman"/>
          <w:sz w:val="28"/>
          <w:szCs w:val="28"/>
        </w:rPr>
        <w:t xml:space="preserve"> (9) с. 63-71</w:t>
      </w:r>
    </w:p>
    <w:p w:rsidR="00E170C9" w:rsidRPr="008F5E90" w:rsidRDefault="00E170C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C61952" w:rsidRPr="008F5E90" w:rsidRDefault="00C61952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C61952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Существенные изменения лесных почв в результате хозяйственной де</w:t>
      </w:r>
      <w:r w:rsidRPr="008F5E90">
        <w:rPr>
          <w:rFonts w:ascii="Times New Roman" w:hAnsi="Times New Roman"/>
          <w:sz w:val="28"/>
          <w:szCs w:val="28"/>
        </w:rPr>
        <w:t>я</w:t>
      </w:r>
      <w:r w:rsidRPr="008F5E90">
        <w:rPr>
          <w:rFonts w:ascii="Times New Roman" w:hAnsi="Times New Roman"/>
          <w:sz w:val="28"/>
          <w:szCs w:val="28"/>
        </w:rPr>
        <w:t>тельности человека, как по глубине этих изменений, так и по площади связаны с различными рубками.</w:t>
      </w:r>
    </w:p>
    <w:p w:rsidR="00A24359" w:rsidRPr="008F5E90" w:rsidRDefault="00A24359" w:rsidP="00C61952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При изучении данной темы необходимо обратить внимание на микр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климат, который создаётся при рубках (температурный и световой режим, влажность воздуха, скорость ветра, отложение снега и др.), изменение разв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тия травянистой растительности. Ознакомиться с влиянием на почву мер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приятий по очистке лесосек в сухих условиях местопроизрастания и условиях избыточного увлажнения.</w:t>
      </w:r>
    </w:p>
    <w:p w:rsidR="00A24359" w:rsidRDefault="00A24359" w:rsidP="00C61952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Так как влияние рубок ухода на почву проявляется различно в зависим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сти от природных условий, возраста, состава насаждений, почвенно-грунтовых условий, интенсивности и частоты рубок, предлагается изучить особенности влияния рубок ухода в лесной и лесостепной зонах.</w:t>
      </w:r>
    </w:p>
    <w:p w:rsidR="00AD79A7" w:rsidRDefault="00AD79A7" w:rsidP="00AD79A7">
      <w:pPr>
        <w:pStyle w:val="21"/>
        <w:spacing w:after="0" w:line="276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AD79A7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675C80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24359" w:rsidRPr="008F5E90">
        <w:rPr>
          <w:rFonts w:ascii="Times New Roman" w:hAnsi="Times New Roman"/>
          <w:sz w:val="28"/>
          <w:szCs w:val="28"/>
        </w:rPr>
        <w:t xml:space="preserve"> Как изменяется микроклимат в результате рубок?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2. Как влияют на почву мероприятия по очистке лесосек от порубочных оста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ков?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3. Как изменяется почвенная среда под влиянием рубок ухода в лесостепной зоне?</w:t>
      </w:r>
    </w:p>
    <w:p w:rsidR="00A24359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4. Каково влияние рубок ухода на питание и водообеспеченность древесной растительности?</w:t>
      </w:r>
    </w:p>
    <w:p w:rsidR="00675C80" w:rsidRPr="008F5E90" w:rsidRDefault="00675C80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675C80" w:rsidP="00675C80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2.21. </w:t>
      </w:r>
      <w:r w:rsidR="00A24359" w:rsidRPr="008F5E90">
        <w:rPr>
          <w:rFonts w:ascii="Times New Roman" w:hAnsi="Times New Roman"/>
          <w:b/>
          <w:sz w:val="28"/>
          <w:szCs w:val="28"/>
        </w:rPr>
        <w:t>Основные базовые модели дорожных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24359" w:rsidRPr="008F5E90">
        <w:rPr>
          <w:rFonts w:ascii="Times New Roman" w:hAnsi="Times New Roman"/>
          <w:b/>
          <w:sz w:val="28"/>
          <w:szCs w:val="28"/>
        </w:rPr>
        <w:t>мелиоративных машин</w:t>
      </w:r>
    </w:p>
    <w:p w:rsidR="00675C80" w:rsidRPr="00675C80" w:rsidRDefault="00675C80" w:rsidP="00675C80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603840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675C80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A24359" w:rsidP="00603840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знать:</w:t>
      </w:r>
    </w:p>
    <w:p w:rsidR="00A24359" w:rsidRPr="008F5E90" w:rsidRDefault="00A24359" w:rsidP="00603840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машины при строительстве и ремонте дорог;</w:t>
      </w:r>
    </w:p>
    <w:p w:rsidR="00A24359" w:rsidRDefault="00A24359" w:rsidP="00603840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машины при выполнении</w:t>
      </w:r>
      <w:r w:rsidR="00675C80">
        <w:rPr>
          <w:rFonts w:ascii="Times New Roman" w:hAnsi="Times New Roman"/>
          <w:sz w:val="28"/>
          <w:szCs w:val="28"/>
        </w:rPr>
        <w:t xml:space="preserve"> работ по лесоосушительной сети;</w:t>
      </w:r>
    </w:p>
    <w:p w:rsidR="00A24359" w:rsidRPr="008F5E90" w:rsidRDefault="00A24359" w:rsidP="00603840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уметь:</w:t>
      </w:r>
    </w:p>
    <w:p w:rsidR="00A24359" w:rsidRPr="008F5E90" w:rsidRDefault="00A24359" w:rsidP="00603840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- </w:t>
      </w:r>
      <w:r w:rsidR="00675C8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 xml:space="preserve">бъяснить устройство бульдозеров, грейдеров, </w:t>
      </w:r>
      <w:r w:rsidR="00675C80" w:rsidRPr="008F5E90">
        <w:rPr>
          <w:rFonts w:ascii="Times New Roman" w:hAnsi="Times New Roman"/>
          <w:sz w:val="28"/>
          <w:szCs w:val="28"/>
        </w:rPr>
        <w:t>экскаваторов</w:t>
      </w:r>
      <w:r w:rsidRPr="008F5E90">
        <w:rPr>
          <w:rFonts w:ascii="Times New Roman" w:hAnsi="Times New Roman"/>
          <w:sz w:val="28"/>
          <w:szCs w:val="28"/>
        </w:rPr>
        <w:t>.</w:t>
      </w:r>
    </w:p>
    <w:p w:rsidR="00675C80" w:rsidRDefault="00675C80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675C8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Общие сведения о строительстве дорог и мелиоративных систем.</w:t>
      </w:r>
    </w:p>
    <w:p w:rsidR="00A24359" w:rsidRPr="008F5E90" w:rsidRDefault="00A24359" w:rsidP="00F1297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Назначение, устройство и работа бульдозеров, скреперов, грейдеров.</w:t>
      </w:r>
    </w:p>
    <w:p w:rsidR="00A24359" w:rsidRDefault="00A24359" w:rsidP="00F1297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Назначение, устройство и работа экскаваторов, канавокопателей и м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шин по ремонту осушительной сети.</w:t>
      </w:r>
    </w:p>
    <w:p w:rsidR="00110C9D" w:rsidRPr="008F5E90" w:rsidRDefault="00110C9D" w:rsidP="00F008AD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занятие № 34</w:t>
      </w:r>
    </w:p>
    <w:p w:rsidR="00110C9D" w:rsidRPr="008F5E90" w:rsidRDefault="00110C9D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110C9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Изучение в натуре дорожных, землеройных и мелиоративных машин.</w:t>
      </w:r>
    </w:p>
    <w:p w:rsidR="00110C9D" w:rsidRPr="008F5E90" w:rsidRDefault="00110C9D" w:rsidP="00110C9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A24359" w:rsidRPr="008F5E90" w:rsidRDefault="00885497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Основная: (13) </w:t>
      </w:r>
      <w:r w:rsidR="00603840">
        <w:rPr>
          <w:rFonts w:ascii="Times New Roman" w:hAnsi="Times New Roman"/>
          <w:sz w:val="28"/>
          <w:szCs w:val="28"/>
        </w:rPr>
        <w:t>с. 180-195</w:t>
      </w:r>
    </w:p>
    <w:p w:rsidR="00A24359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Дополнительная: (10) с. 304-316</w:t>
      </w:r>
    </w:p>
    <w:p w:rsidR="00885497" w:rsidRPr="008F5E90" w:rsidRDefault="00885497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885497" w:rsidRPr="008F5E90" w:rsidRDefault="00885497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88549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лесном и садово-парковом хозяйстве выполняются различные работы, связанные с копанием, перемещением, планировкой и уплотнением грунта.</w:t>
      </w:r>
    </w:p>
    <w:p w:rsidR="00A24359" w:rsidRPr="008F5E90" w:rsidRDefault="00A24359" w:rsidP="0088549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При строительстве дорог производят: </w:t>
      </w:r>
    </w:p>
    <w:p w:rsidR="00A24359" w:rsidRPr="008F5E90" w:rsidRDefault="00A24359" w:rsidP="00F8552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- </w:t>
      </w:r>
      <w:r w:rsidR="00897514">
        <w:rPr>
          <w:rFonts w:ascii="Times New Roman" w:hAnsi="Times New Roman"/>
          <w:sz w:val="28"/>
          <w:szCs w:val="28"/>
        </w:rPr>
        <w:t>расчистку поверхности грунта;</w:t>
      </w:r>
    </w:p>
    <w:p w:rsidR="00A24359" w:rsidRPr="008F5E90" w:rsidRDefault="00A24359" w:rsidP="00F8552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перемещение грунта при устройстве выемок и насыпей;</w:t>
      </w:r>
    </w:p>
    <w:p w:rsidR="00A24359" w:rsidRPr="008F5E90" w:rsidRDefault="00A24359" w:rsidP="00F8552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планировку и уплотнение полотна дороги;</w:t>
      </w:r>
    </w:p>
    <w:p w:rsidR="00A24359" w:rsidRDefault="00A24359" w:rsidP="009655F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профилирование земляного полотна дороги.</w:t>
      </w:r>
    </w:p>
    <w:p w:rsidR="009655F4" w:rsidRPr="008F5E90" w:rsidRDefault="009655F4" w:rsidP="009655F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9655F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При проведении лесоосушительной мелиорации на избыточно увла</w:t>
      </w:r>
      <w:r w:rsidRPr="008F5E90">
        <w:rPr>
          <w:rFonts w:ascii="Times New Roman" w:hAnsi="Times New Roman"/>
          <w:sz w:val="28"/>
          <w:szCs w:val="28"/>
        </w:rPr>
        <w:t>ж</w:t>
      </w:r>
      <w:r w:rsidRPr="008F5E90">
        <w:rPr>
          <w:rFonts w:ascii="Times New Roman" w:hAnsi="Times New Roman"/>
          <w:sz w:val="28"/>
          <w:szCs w:val="28"/>
        </w:rPr>
        <w:t>нённых площадях предварительно готовят</w:t>
      </w:r>
      <w:r w:rsidR="00EC32DF">
        <w:rPr>
          <w:rFonts w:ascii="Times New Roman" w:hAnsi="Times New Roman"/>
          <w:sz w:val="28"/>
          <w:szCs w:val="28"/>
        </w:rPr>
        <w:t xml:space="preserve"> трассу, удаляя весь природный </w:t>
      </w:r>
      <w:r w:rsidRPr="008F5E90">
        <w:rPr>
          <w:rFonts w:ascii="Times New Roman" w:hAnsi="Times New Roman"/>
          <w:sz w:val="28"/>
          <w:szCs w:val="28"/>
        </w:rPr>
        <w:t>и технический мусор.</w:t>
      </w:r>
    </w:p>
    <w:p w:rsidR="00A24359" w:rsidRPr="008F5E90" w:rsidRDefault="00A24359" w:rsidP="00254E2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Машины и орудия, предназначенные для выполнения дорожно-строительных и мелиоративных работ в зависимости от выполняемых ими о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нов</w:t>
      </w:r>
      <w:r w:rsidR="00F0136C">
        <w:rPr>
          <w:rFonts w:ascii="Times New Roman" w:hAnsi="Times New Roman"/>
          <w:sz w:val="28"/>
          <w:szCs w:val="28"/>
        </w:rPr>
        <w:t xml:space="preserve">ных производственных процессов </w:t>
      </w:r>
      <w:r w:rsidRPr="008F5E90">
        <w:rPr>
          <w:rFonts w:ascii="Times New Roman" w:hAnsi="Times New Roman"/>
          <w:sz w:val="28"/>
          <w:szCs w:val="28"/>
        </w:rPr>
        <w:t>подразделяются на следующие группы:</w:t>
      </w:r>
    </w:p>
    <w:p w:rsidR="00A24359" w:rsidRPr="008F5E90" w:rsidRDefault="00F0136C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A24359" w:rsidRPr="008F5E90">
        <w:rPr>
          <w:rFonts w:ascii="Times New Roman" w:hAnsi="Times New Roman"/>
          <w:sz w:val="28"/>
          <w:szCs w:val="28"/>
        </w:rPr>
        <w:t>ашины и орудие для проведения подготовительных работ, связанные с ва</w:t>
      </w:r>
      <w:r w:rsidR="00A24359" w:rsidRPr="008F5E90">
        <w:rPr>
          <w:rFonts w:ascii="Times New Roman" w:hAnsi="Times New Roman"/>
          <w:sz w:val="28"/>
          <w:szCs w:val="28"/>
        </w:rPr>
        <w:t>л</w:t>
      </w:r>
      <w:r w:rsidR="00A24359" w:rsidRPr="008F5E90">
        <w:rPr>
          <w:rFonts w:ascii="Times New Roman" w:hAnsi="Times New Roman"/>
          <w:sz w:val="28"/>
          <w:szCs w:val="28"/>
        </w:rPr>
        <w:t>кой, уборкой неликвидной древесины, расчисткой поверхности грунта, ко</w:t>
      </w:r>
      <w:r w:rsidR="00A24359" w:rsidRPr="008F5E9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чевкой пней;</w:t>
      </w:r>
    </w:p>
    <w:p w:rsidR="00A24359" w:rsidRPr="008F5E90" w:rsidRDefault="00F0136C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A24359" w:rsidRPr="008F5E90">
        <w:rPr>
          <w:rFonts w:ascii="Times New Roman" w:hAnsi="Times New Roman"/>
          <w:sz w:val="28"/>
          <w:szCs w:val="28"/>
        </w:rPr>
        <w:t>ашины</w:t>
      </w:r>
      <w:r>
        <w:rPr>
          <w:rFonts w:ascii="Times New Roman" w:hAnsi="Times New Roman"/>
          <w:sz w:val="28"/>
          <w:szCs w:val="28"/>
        </w:rPr>
        <w:t xml:space="preserve"> и орудия для разработки грунта;</w:t>
      </w:r>
    </w:p>
    <w:p w:rsidR="00A24359" w:rsidRPr="008F5E90" w:rsidRDefault="00F0136C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A24359" w:rsidRPr="008F5E90">
        <w:rPr>
          <w:rFonts w:ascii="Times New Roman" w:hAnsi="Times New Roman"/>
          <w:sz w:val="28"/>
          <w:szCs w:val="28"/>
        </w:rPr>
        <w:t>ашины и орудия дл</w:t>
      </w:r>
      <w:r>
        <w:rPr>
          <w:rFonts w:ascii="Times New Roman" w:hAnsi="Times New Roman"/>
          <w:sz w:val="28"/>
          <w:szCs w:val="28"/>
        </w:rPr>
        <w:t>я планировки поверхности грунта;</w:t>
      </w:r>
    </w:p>
    <w:p w:rsidR="00A24359" w:rsidRDefault="00F0136C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A24359" w:rsidRPr="008F5E90">
        <w:rPr>
          <w:rFonts w:ascii="Times New Roman" w:hAnsi="Times New Roman"/>
          <w:sz w:val="28"/>
          <w:szCs w:val="28"/>
        </w:rPr>
        <w:t>ашины и орудия для уплотнения поверхности слоя грунта.</w:t>
      </w:r>
    </w:p>
    <w:p w:rsidR="00F0136C" w:rsidRPr="008F5E90" w:rsidRDefault="00F0136C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254E2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Материал данной темы достаточно хорошо изложен в предлагаемых учебниках и затруднений не должен вызывать.</w:t>
      </w:r>
    </w:p>
    <w:p w:rsidR="003940F3" w:rsidRPr="008F5E90" w:rsidRDefault="003940F3" w:rsidP="00254E2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3940F3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3940F3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24359" w:rsidRPr="008F5E90">
        <w:rPr>
          <w:rFonts w:ascii="Times New Roman" w:hAnsi="Times New Roman"/>
          <w:sz w:val="28"/>
          <w:szCs w:val="28"/>
        </w:rPr>
        <w:t>Какие виды работ выполняют бульдозеры?</w:t>
      </w:r>
    </w:p>
    <w:p w:rsidR="00A24359" w:rsidRPr="008F5E90" w:rsidRDefault="003940F3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24359" w:rsidRPr="008F5E90">
        <w:rPr>
          <w:rFonts w:ascii="Times New Roman" w:hAnsi="Times New Roman"/>
          <w:sz w:val="28"/>
          <w:szCs w:val="28"/>
        </w:rPr>
        <w:t>Из каких основных узлов состоит скрепер?</w:t>
      </w:r>
    </w:p>
    <w:p w:rsidR="00A24359" w:rsidRPr="008F5E90" w:rsidRDefault="003940F3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24359" w:rsidRPr="008F5E90">
        <w:rPr>
          <w:rFonts w:ascii="Times New Roman" w:hAnsi="Times New Roman"/>
          <w:sz w:val="28"/>
          <w:szCs w:val="28"/>
        </w:rPr>
        <w:t>Укажите назначение грейдера.</w:t>
      </w:r>
    </w:p>
    <w:p w:rsidR="00A24359" w:rsidRPr="008F5E90" w:rsidRDefault="003940F3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24359" w:rsidRPr="008F5E90">
        <w:rPr>
          <w:rFonts w:ascii="Times New Roman" w:hAnsi="Times New Roman"/>
          <w:sz w:val="28"/>
          <w:szCs w:val="28"/>
        </w:rPr>
        <w:t>Из каких основных узлов состоит каналоочиститель?</w:t>
      </w:r>
    </w:p>
    <w:p w:rsidR="00A24359" w:rsidRPr="008F5E90" w:rsidRDefault="003940F3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24359" w:rsidRPr="008F5E90">
        <w:rPr>
          <w:rFonts w:ascii="Times New Roman" w:hAnsi="Times New Roman"/>
          <w:sz w:val="28"/>
          <w:szCs w:val="28"/>
        </w:rPr>
        <w:t>Как устроен и работает одноковшиковый экскаватор?</w:t>
      </w:r>
    </w:p>
    <w:p w:rsidR="00A24359" w:rsidRPr="008F5E90" w:rsidRDefault="003940F3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24359" w:rsidRPr="008F5E90">
        <w:rPr>
          <w:rFonts w:ascii="Times New Roman" w:hAnsi="Times New Roman"/>
          <w:sz w:val="28"/>
          <w:szCs w:val="28"/>
        </w:rPr>
        <w:t>Объясните</w:t>
      </w:r>
      <w:r w:rsidR="00E3373E">
        <w:rPr>
          <w:rFonts w:ascii="Times New Roman" w:hAnsi="Times New Roman"/>
          <w:sz w:val="28"/>
          <w:szCs w:val="28"/>
        </w:rPr>
        <w:t xml:space="preserve"> устройство и работу бульдозера.</w:t>
      </w:r>
    </w:p>
    <w:p w:rsidR="00A24359" w:rsidRPr="008F5E90" w:rsidRDefault="003940F3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24359" w:rsidRPr="008F5E90">
        <w:rPr>
          <w:rFonts w:ascii="Times New Roman" w:hAnsi="Times New Roman"/>
          <w:sz w:val="28"/>
          <w:szCs w:val="28"/>
        </w:rPr>
        <w:t>Какие работы выполняются скреперами?</w:t>
      </w:r>
    </w:p>
    <w:p w:rsidR="00A24359" w:rsidRPr="008F5E90" w:rsidRDefault="003940F3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24359" w:rsidRPr="008F5E90">
        <w:rPr>
          <w:rFonts w:ascii="Times New Roman" w:hAnsi="Times New Roman"/>
          <w:sz w:val="28"/>
          <w:szCs w:val="28"/>
        </w:rPr>
        <w:t>Для чего служат грейдеры?</w:t>
      </w:r>
    </w:p>
    <w:p w:rsidR="00A24359" w:rsidRPr="008F5E90" w:rsidRDefault="003940F3" w:rsidP="004948B7">
      <w:pPr>
        <w:tabs>
          <w:tab w:val="left" w:pos="54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A24359" w:rsidRPr="008F5E90">
        <w:rPr>
          <w:rFonts w:ascii="Times New Roman" w:hAnsi="Times New Roman"/>
          <w:sz w:val="28"/>
          <w:szCs w:val="28"/>
        </w:rPr>
        <w:t>Какие машины применяются при ремонте осушительной сети?</w:t>
      </w:r>
    </w:p>
    <w:p w:rsidR="00A24359" w:rsidRPr="008F5E90" w:rsidRDefault="00A24359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10</w:t>
      </w:r>
      <w:r w:rsidR="00E3373E">
        <w:rPr>
          <w:rFonts w:ascii="Times New Roman" w:hAnsi="Times New Roman"/>
          <w:sz w:val="28"/>
          <w:szCs w:val="28"/>
        </w:rPr>
        <w:t>. Объясните устройство грейдера.</w:t>
      </w:r>
    </w:p>
    <w:p w:rsidR="00A24359" w:rsidRDefault="00A24359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11. Из каких узлов состоит канавокопатель</w:t>
      </w:r>
      <w:r w:rsidR="00947AC0">
        <w:rPr>
          <w:rFonts w:ascii="Times New Roman" w:hAnsi="Times New Roman"/>
          <w:sz w:val="28"/>
          <w:szCs w:val="28"/>
        </w:rPr>
        <w:t>?</w:t>
      </w:r>
    </w:p>
    <w:p w:rsidR="00E3373E" w:rsidRPr="008F5E90" w:rsidRDefault="00E3373E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E3373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Тема 2.22. Корчеватели</w:t>
      </w:r>
    </w:p>
    <w:p w:rsidR="009F7986" w:rsidRPr="008F5E90" w:rsidRDefault="009F7986" w:rsidP="00E3373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FE5CC2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9F7986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A24359" w:rsidP="00FE5CC2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знать:</w:t>
      </w:r>
    </w:p>
    <w:p w:rsidR="00A24359" w:rsidRPr="008F5E90" w:rsidRDefault="00A24359" w:rsidP="00FE5CC2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способы, которые используются при корчевке пней корчевальными машин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ми;</w:t>
      </w:r>
    </w:p>
    <w:p w:rsidR="00A24359" w:rsidRPr="008F5E90" w:rsidRDefault="00A24359" w:rsidP="00FE5CC2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основные узлы устройства корчевальных машин;</w:t>
      </w:r>
    </w:p>
    <w:p w:rsidR="00A24359" w:rsidRDefault="00A24359" w:rsidP="00FE5CC2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способы, применяемые для ра</w:t>
      </w:r>
      <w:r w:rsidR="009F7986">
        <w:rPr>
          <w:rFonts w:ascii="Times New Roman" w:hAnsi="Times New Roman"/>
          <w:sz w:val="28"/>
          <w:szCs w:val="28"/>
        </w:rPr>
        <w:t>счистки лесокультурных площадей;</w:t>
      </w:r>
    </w:p>
    <w:p w:rsidR="00A24359" w:rsidRPr="008F5E90" w:rsidRDefault="00A24359" w:rsidP="00FE5CC2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уметь:</w:t>
      </w:r>
    </w:p>
    <w:p w:rsidR="00A24359" w:rsidRPr="008F5E90" w:rsidRDefault="000F08DD" w:rsidP="00FE5CC2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A24359" w:rsidRPr="008F5E90">
        <w:rPr>
          <w:rFonts w:ascii="Times New Roman" w:hAnsi="Times New Roman"/>
          <w:sz w:val="28"/>
          <w:szCs w:val="28"/>
        </w:rPr>
        <w:t>бъяснить устройство и работу корчевателей.</w:t>
      </w:r>
    </w:p>
    <w:p w:rsidR="00A24359" w:rsidRPr="008F5E90" w:rsidRDefault="00A24359" w:rsidP="000F08D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Значение расчистки вырубок и лесохозяйственные требования к корч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вателям.</w:t>
      </w:r>
    </w:p>
    <w:p w:rsidR="00A24359" w:rsidRPr="008F5E90" w:rsidRDefault="00A24359" w:rsidP="000F08D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Корчеватели на базе промышленных и лесохозяйственных тракторов. </w:t>
      </w:r>
    </w:p>
    <w:p w:rsidR="00A24359" w:rsidRDefault="00A24359" w:rsidP="000F08D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Роторные корчеватели при работе на свежих и старых вырубках.</w:t>
      </w:r>
    </w:p>
    <w:p w:rsidR="00F748B2" w:rsidRPr="008F5E90" w:rsidRDefault="00F748B2" w:rsidP="003114B4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15E6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занятие № 35</w:t>
      </w:r>
    </w:p>
    <w:p w:rsidR="00F748B2" w:rsidRDefault="00F748B2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F748B2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Изучение в натуре корчевателей.</w:t>
      </w:r>
    </w:p>
    <w:p w:rsidR="00F748B2" w:rsidRDefault="00F748B2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A24359" w:rsidRPr="008F5E90" w:rsidRDefault="00FE5CC2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Основная: (13)</w:t>
      </w:r>
      <w:r w:rsidR="00A24359" w:rsidRPr="008F5E90">
        <w:rPr>
          <w:rFonts w:ascii="Times New Roman" w:hAnsi="Times New Roman"/>
          <w:sz w:val="28"/>
          <w:szCs w:val="28"/>
        </w:rPr>
        <w:t xml:space="preserve"> с.198 - 203</w:t>
      </w:r>
    </w:p>
    <w:p w:rsidR="00A24359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До</w:t>
      </w:r>
      <w:r w:rsidR="00FE5CC2">
        <w:rPr>
          <w:rFonts w:ascii="Times New Roman" w:hAnsi="Times New Roman"/>
          <w:sz w:val="28"/>
          <w:szCs w:val="28"/>
        </w:rPr>
        <w:t>полнительная: (10) с. 296-304</w:t>
      </w:r>
    </w:p>
    <w:p w:rsidR="00F748B2" w:rsidRPr="008F5E90" w:rsidRDefault="00F748B2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F748B2" w:rsidRPr="008F5E90" w:rsidRDefault="00F748B2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F748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Расчистка лесосек проводится с целью создания необходимых условий для комплексной механизации лесовосстановительных работ, во время кот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рых помехой являются крупные корни, пни, кустарники, порубочные остатки.</w:t>
      </w:r>
    </w:p>
    <w:p w:rsidR="00A24359" w:rsidRDefault="00A24359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зависимости от характеристики лесокультурных или озеленяемых площ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дей, состояние почв их расчистк</w:t>
      </w:r>
      <w:r w:rsidR="00D17A1E">
        <w:rPr>
          <w:rFonts w:ascii="Times New Roman" w:hAnsi="Times New Roman"/>
          <w:sz w:val="28"/>
          <w:szCs w:val="28"/>
        </w:rPr>
        <w:t xml:space="preserve">у ведут одним </w:t>
      </w:r>
      <w:r w:rsidRPr="008F5E90">
        <w:rPr>
          <w:rFonts w:ascii="Times New Roman" w:hAnsi="Times New Roman"/>
          <w:sz w:val="28"/>
          <w:szCs w:val="28"/>
        </w:rPr>
        <w:t>из следующих способов: сбор сучьев и валежника в валы; срезание части лесокустарниковой растительн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сти; фрезерование, при котором надземная и корневая ча</w:t>
      </w:r>
      <w:r w:rsidR="00A7765F">
        <w:rPr>
          <w:rFonts w:ascii="Times New Roman" w:hAnsi="Times New Roman"/>
          <w:sz w:val="28"/>
          <w:szCs w:val="28"/>
        </w:rPr>
        <w:t>сть древесной массы измельчае</w:t>
      </w:r>
      <w:r w:rsidR="00D17A1E">
        <w:rPr>
          <w:rFonts w:ascii="Times New Roman" w:hAnsi="Times New Roman"/>
          <w:sz w:val="28"/>
          <w:szCs w:val="28"/>
        </w:rPr>
        <w:t>т</w:t>
      </w:r>
      <w:r w:rsidR="00A7765F">
        <w:rPr>
          <w:rFonts w:ascii="Times New Roman" w:hAnsi="Times New Roman"/>
          <w:sz w:val="28"/>
          <w:szCs w:val="28"/>
        </w:rPr>
        <w:t>ся</w:t>
      </w:r>
      <w:r w:rsidR="00D17A1E">
        <w:rPr>
          <w:rFonts w:ascii="Times New Roman" w:hAnsi="Times New Roman"/>
          <w:sz w:val="28"/>
          <w:szCs w:val="28"/>
        </w:rPr>
        <w:t xml:space="preserve"> </w:t>
      </w:r>
      <w:r w:rsidR="00A7765F">
        <w:rPr>
          <w:rFonts w:ascii="Times New Roman" w:hAnsi="Times New Roman"/>
          <w:sz w:val="28"/>
          <w:szCs w:val="28"/>
        </w:rPr>
        <w:t>и перемешивае</w:t>
      </w:r>
      <w:r w:rsidRPr="008F5E90">
        <w:rPr>
          <w:rFonts w:ascii="Times New Roman" w:hAnsi="Times New Roman"/>
          <w:sz w:val="28"/>
          <w:szCs w:val="28"/>
        </w:rPr>
        <w:t>т</w:t>
      </w:r>
      <w:r w:rsidR="00A7765F">
        <w:rPr>
          <w:rFonts w:ascii="Times New Roman" w:hAnsi="Times New Roman"/>
          <w:sz w:val="28"/>
          <w:szCs w:val="28"/>
        </w:rPr>
        <w:t>ся</w:t>
      </w:r>
      <w:r w:rsidRPr="008F5E90">
        <w:rPr>
          <w:rFonts w:ascii="Times New Roman" w:hAnsi="Times New Roman"/>
          <w:sz w:val="28"/>
          <w:szCs w:val="28"/>
        </w:rPr>
        <w:t xml:space="preserve"> с почвой; корчевание пней, кустарника и ме</w:t>
      </w:r>
      <w:r w:rsidRPr="008F5E90">
        <w:rPr>
          <w:rFonts w:ascii="Times New Roman" w:hAnsi="Times New Roman"/>
          <w:sz w:val="28"/>
          <w:szCs w:val="28"/>
        </w:rPr>
        <w:t>л</w:t>
      </w:r>
      <w:r w:rsidRPr="008F5E90">
        <w:rPr>
          <w:rFonts w:ascii="Times New Roman" w:hAnsi="Times New Roman"/>
          <w:sz w:val="28"/>
          <w:szCs w:val="28"/>
        </w:rPr>
        <w:t>колесья; запашка мелкого и среднего кустарника.</w:t>
      </w:r>
    </w:p>
    <w:p w:rsidR="00D17A1E" w:rsidRPr="008F5E90" w:rsidRDefault="00D17A1E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F748B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Материал данной темы достаточно хорошо изложен в предлагаемых учебниках и затруднений не должен вызывать.</w:t>
      </w:r>
    </w:p>
    <w:p w:rsidR="000D15E6" w:rsidRDefault="000D15E6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0D15E6" w:rsidP="00366173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1. Каки</w:t>
      </w:r>
      <w:r w:rsidR="00366173">
        <w:rPr>
          <w:rFonts w:ascii="Times New Roman" w:hAnsi="Times New Roman"/>
          <w:sz w:val="28"/>
          <w:szCs w:val="28"/>
        </w:rPr>
        <w:t xml:space="preserve">е машины используют </w:t>
      </w:r>
      <w:r w:rsidRPr="008F5E90">
        <w:rPr>
          <w:rFonts w:ascii="Times New Roman" w:hAnsi="Times New Roman"/>
          <w:sz w:val="28"/>
          <w:szCs w:val="28"/>
        </w:rPr>
        <w:t>для расчистки полос под посадку культур на вырубках?</w:t>
      </w:r>
    </w:p>
    <w:p w:rsidR="00A24359" w:rsidRPr="008F5E90" w:rsidRDefault="00A24359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2. От каких факторо</w:t>
      </w:r>
      <w:r w:rsidR="00366173">
        <w:rPr>
          <w:rFonts w:ascii="Times New Roman" w:hAnsi="Times New Roman"/>
          <w:sz w:val="28"/>
          <w:szCs w:val="28"/>
        </w:rPr>
        <w:t xml:space="preserve">в зависит затрачиваемое усилие </w:t>
      </w:r>
      <w:r w:rsidRPr="008F5E90">
        <w:rPr>
          <w:rFonts w:ascii="Times New Roman" w:hAnsi="Times New Roman"/>
          <w:sz w:val="28"/>
          <w:szCs w:val="28"/>
        </w:rPr>
        <w:t>на корчёвку пней?</w:t>
      </w:r>
    </w:p>
    <w:p w:rsidR="00A24359" w:rsidRPr="008F5E90" w:rsidRDefault="00A24359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3. Укажите назначение корчевателя-собирателя МП-7А.</w:t>
      </w:r>
    </w:p>
    <w:p w:rsidR="00A24359" w:rsidRPr="008F5E90" w:rsidRDefault="00A24359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4. Из каких основных узлов со</w:t>
      </w:r>
      <w:r w:rsidR="003C65B7">
        <w:rPr>
          <w:rFonts w:ascii="Times New Roman" w:hAnsi="Times New Roman"/>
          <w:sz w:val="28"/>
          <w:szCs w:val="28"/>
        </w:rPr>
        <w:t>стоит корчевальная машина КМ-1А?</w:t>
      </w:r>
    </w:p>
    <w:p w:rsidR="00A24359" w:rsidRDefault="00A24359" w:rsidP="004948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5. Какие машины используются для удаления пней путём фрезерования их надземной части? </w:t>
      </w:r>
    </w:p>
    <w:p w:rsidR="00366173" w:rsidRDefault="00366173" w:rsidP="004948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114B4" w:rsidRDefault="003114B4" w:rsidP="004948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114B4" w:rsidRPr="008F5E90" w:rsidRDefault="003114B4" w:rsidP="004948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24359" w:rsidRDefault="00D6136A" w:rsidP="000D15E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A24359" w:rsidRPr="008F5E90">
        <w:rPr>
          <w:rFonts w:ascii="Times New Roman" w:hAnsi="Times New Roman"/>
          <w:b/>
          <w:sz w:val="28"/>
          <w:szCs w:val="28"/>
        </w:rPr>
        <w:t>2.23</w:t>
      </w:r>
      <w:r>
        <w:rPr>
          <w:rFonts w:ascii="Times New Roman" w:hAnsi="Times New Roman"/>
          <w:b/>
          <w:sz w:val="28"/>
          <w:szCs w:val="28"/>
        </w:rPr>
        <w:t>.</w:t>
      </w:r>
      <w:r w:rsidR="00A24359" w:rsidRPr="008F5E90">
        <w:rPr>
          <w:rFonts w:ascii="Times New Roman" w:hAnsi="Times New Roman"/>
          <w:b/>
          <w:sz w:val="28"/>
          <w:szCs w:val="28"/>
        </w:rPr>
        <w:t xml:space="preserve"> Комплекс машин и механизмов для рубок ухода</w:t>
      </w:r>
    </w:p>
    <w:p w:rsidR="00D6136A" w:rsidRPr="008F5E90" w:rsidRDefault="00D6136A" w:rsidP="000238E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0238EB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Студент должен</w:t>
      </w:r>
      <w:r w:rsidR="00D6136A">
        <w:rPr>
          <w:rFonts w:ascii="Times New Roman" w:hAnsi="Times New Roman"/>
          <w:sz w:val="28"/>
          <w:szCs w:val="28"/>
        </w:rPr>
        <w:t>:</w:t>
      </w:r>
    </w:p>
    <w:p w:rsidR="00A24359" w:rsidRPr="008F5E90" w:rsidRDefault="00A24359" w:rsidP="000238EB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знать:</w:t>
      </w:r>
    </w:p>
    <w:p w:rsidR="00A24359" w:rsidRPr="008F5E90" w:rsidRDefault="00D6136A" w:rsidP="000238EB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рубки ухода за лесом;</w:t>
      </w:r>
    </w:p>
    <w:p w:rsidR="00A24359" w:rsidRPr="008F5E90" w:rsidRDefault="00D6136A" w:rsidP="000238EB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4359" w:rsidRPr="008F5E90">
        <w:rPr>
          <w:rFonts w:ascii="Times New Roman" w:hAnsi="Times New Roman"/>
          <w:sz w:val="28"/>
          <w:szCs w:val="28"/>
        </w:rPr>
        <w:t xml:space="preserve"> виды работ выполн</w:t>
      </w:r>
      <w:r>
        <w:rPr>
          <w:rFonts w:ascii="Times New Roman" w:hAnsi="Times New Roman"/>
          <w:sz w:val="28"/>
          <w:szCs w:val="28"/>
        </w:rPr>
        <w:t>яющиеся при рубках ухода за лесом;</w:t>
      </w:r>
    </w:p>
    <w:p w:rsidR="00A24359" w:rsidRPr="008F5E90" w:rsidRDefault="00A24359" w:rsidP="000238EB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р</w:t>
      </w:r>
      <w:r w:rsidR="00D6136A">
        <w:rPr>
          <w:rFonts w:ascii="Times New Roman" w:hAnsi="Times New Roman"/>
          <w:sz w:val="28"/>
          <w:szCs w:val="28"/>
        </w:rPr>
        <w:t>аботы при переработки древесины;</w:t>
      </w:r>
    </w:p>
    <w:p w:rsidR="00A24359" w:rsidRPr="008F5E90" w:rsidRDefault="00A24359" w:rsidP="000238EB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- устройство и работу </w:t>
      </w:r>
      <w:r w:rsidR="00D6136A">
        <w:rPr>
          <w:rFonts w:ascii="Times New Roman" w:hAnsi="Times New Roman"/>
          <w:sz w:val="28"/>
          <w:szCs w:val="28"/>
        </w:rPr>
        <w:t>машин и механизмов</w:t>
      </w:r>
      <w:r w:rsidR="00C45EC0">
        <w:rPr>
          <w:rFonts w:ascii="Times New Roman" w:hAnsi="Times New Roman"/>
          <w:sz w:val="28"/>
          <w:szCs w:val="28"/>
        </w:rPr>
        <w:t>;</w:t>
      </w:r>
    </w:p>
    <w:p w:rsidR="00A24359" w:rsidRPr="008F5E90" w:rsidRDefault="00A24359" w:rsidP="000238EB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уметь:</w:t>
      </w:r>
    </w:p>
    <w:p w:rsidR="00A24359" w:rsidRPr="008F5E90" w:rsidRDefault="00A24359" w:rsidP="000238EB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объяснить устройство и работу базовых агрегатных машин при выпол</w:t>
      </w:r>
      <w:r w:rsidR="00C45EC0">
        <w:rPr>
          <w:rFonts w:ascii="Times New Roman" w:hAnsi="Times New Roman"/>
          <w:sz w:val="28"/>
          <w:szCs w:val="28"/>
        </w:rPr>
        <w:t>нении технологических процессов;</w:t>
      </w:r>
    </w:p>
    <w:p w:rsidR="00A24359" w:rsidRDefault="00A24359" w:rsidP="000238EB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объяснить устройство и работу мотоагрегатов и машин применяемых на ру</w:t>
      </w:r>
      <w:r w:rsidRPr="008F5E90">
        <w:rPr>
          <w:rFonts w:ascii="Times New Roman" w:hAnsi="Times New Roman"/>
          <w:sz w:val="28"/>
          <w:szCs w:val="28"/>
        </w:rPr>
        <w:t>б</w:t>
      </w:r>
      <w:r w:rsidRPr="008F5E90">
        <w:rPr>
          <w:rFonts w:ascii="Times New Roman" w:hAnsi="Times New Roman"/>
          <w:sz w:val="28"/>
          <w:szCs w:val="28"/>
        </w:rPr>
        <w:t>ках ухода.</w:t>
      </w:r>
    </w:p>
    <w:p w:rsidR="00C45EC0" w:rsidRPr="008F5E90" w:rsidRDefault="00C45EC0" w:rsidP="004948B7">
      <w:pPr>
        <w:pStyle w:val="21"/>
        <w:spacing w:after="0" w:line="276" w:lineRule="auto"/>
        <w:ind w:left="360"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C45EC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Режущие инструменты (моторные кусторезные пилы, ножницы, коси</w:t>
      </w:r>
      <w:r w:rsidRPr="008F5E90">
        <w:rPr>
          <w:rFonts w:ascii="Times New Roman" w:hAnsi="Times New Roman"/>
          <w:sz w:val="28"/>
          <w:szCs w:val="28"/>
        </w:rPr>
        <w:t>л</w:t>
      </w:r>
      <w:r w:rsidRPr="008F5E90">
        <w:rPr>
          <w:rFonts w:ascii="Times New Roman" w:hAnsi="Times New Roman"/>
          <w:sz w:val="28"/>
          <w:szCs w:val="28"/>
        </w:rPr>
        <w:t>ки), устройство для химических средств.</w:t>
      </w:r>
    </w:p>
    <w:p w:rsidR="00A24359" w:rsidRPr="008F5E90" w:rsidRDefault="00A24359" w:rsidP="00C45EC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Конструкция базовых агрегатов и машин для трелёвки, погрузки, выво</w:t>
      </w:r>
      <w:r w:rsidRPr="008F5E90">
        <w:rPr>
          <w:rFonts w:ascii="Times New Roman" w:hAnsi="Times New Roman"/>
          <w:sz w:val="28"/>
          <w:szCs w:val="28"/>
        </w:rPr>
        <w:t>з</w:t>
      </w:r>
      <w:r w:rsidRPr="008F5E90">
        <w:rPr>
          <w:rFonts w:ascii="Times New Roman" w:hAnsi="Times New Roman"/>
          <w:sz w:val="28"/>
          <w:szCs w:val="28"/>
        </w:rPr>
        <w:t>ки и переработки древесины от рубок ухода за лесом.</w:t>
      </w:r>
    </w:p>
    <w:p w:rsidR="00A24359" w:rsidRDefault="00A24359" w:rsidP="00F73F2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Использование импортной техники на рубках ухода.</w:t>
      </w:r>
    </w:p>
    <w:p w:rsidR="00CA1B76" w:rsidRPr="008F5E90" w:rsidRDefault="00CA1B76" w:rsidP="00F73F2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Практическое зан</w:t>
      </w:r>
      <w:r w:rsidR="00CA1B76">
        <w:rPr>
          <w:rFonts w:ascii="Times New Roman" w:hAnsi="Times New Roman"/>
          <w:b/>
          <w:sz w:val="28"/>
          <w:szCs w:val="28"/>
        </w:rPr>
        <w:t>ятие № 36, 37, 38, 39, 40, 41</w:t>
      </w:r>
    </w:p>
    <w:p w:rsidR="00CA1B76" w:rsidRPr="008F5E90" w:rsidRDefault="00CA1B76" w:rsidP="000D15E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CA1B7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Изучение в натуре базовых агрегатных машин, машин для трелёвки, п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грузки и выгрузки древесины от рубок ухода.</w:t>
      </w:r>
    </w:p>
    <w:p w:rsidR="001E650A" w:rsidRPr="008F5E90" w:rsidRDefault="001E650A" w:rsidP="00CA1B7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A24359" w:rsidRPr="008F5E90" w:rsidRDefault="001E650A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Основная: (13) с.196-198, 368</w:t>
      </w:r>
      <w:r w:rsidR="0025469B">
        <w:rPr>
          <w:rFonts w:ascii="Times New Roman" w:hAnsi="Times New Roman"/>
          <w:sz w:val="28"/>
          <w:szCs w:val="28"/>
        </w:rPr>
        <w:t>-385</w:t>
      </w:r>
    </w:p>
    <w:p w:rsidR="00A24359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Дополните</w:t>
      </w:r>
      <w:r w:rsidR="001E650A">
        <w:rPr>
          <w:rFonts w:ascii="Times New Roman" w:hAnsi="Times New Roman"/>
          <w:sz w:val="28"/>
          <w:szCs w:val="28"/>
        </w:rPr>
        <w:t>льная: (10) с. 367-397; 446-462</w:t>
      </w:r>
    </w:p>
    <w:p w:rsidR="001E650A" w:rsidRPr="008F5E90" w:rsidRDefault="001E650A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C660B" w:rsidRDefault="00BC660B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1E650A" w:rsidRPr="008F5E90" w:rsidRDefault="001E650A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815949" w:rsidP="001E650A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Рубки ухода – одно</w:t>
      </w:r>
      <w:r w:rsidR="00A24359" w:rsidRPr="008F5E90">
        <w:rPr>
          <w:rFonts w:ascii="Times New Roman" w:hAnsi="Times New Roman"/>
          <w:sz w:val="28"/>
          <w:szCs w:val="28"/>
        </w:rPr>
        <w:t xml:space="preserve"> из основных лесохозяйственных мероприятий, н</w:t>
      </w:r>
      <w:r w:rsidR="00A24359" w:rsidRPr="008F5E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правленное</w:t>
      </w:r>
      <w:r w:rsidR="00A24359" w:rsidRPr="008F5E90">
        <w:rPr>
          <w:rFonts w:ascii="Times New Roman" w:hAnsi="Times New Roman"/>
          <w:sz w:val="28"/>
          <w:szCs w:val="28"/>
        </w:rPr>
        <w:t xml:space="preserve"> на целевое выращивание леса. Рубки ухода – это периодическое удаление из насаждений деревьев, мешающих росту главных пород, преобл</w:t>
      </w:r>
      <w:r w:rsidR="00A24359" w:rsidRPr="008F5E90">
        <w:rPr>
          <w:rFonts w:ascii="Times New Roman" w:hAnsi="Times New Roman"/>
          <w:sz w:val="28"/>
          <w:szCs w:val="28"/>
        </w:rPr>
        <w:t>а</w:t>
      </w:r>
      <w:r w:rsidR="00A24359" w:rsidRPr="008F5E90">
        <w:rPr>
          <w:rFonts w:ascii="Times New Roman" w:hAnsi="Times New Roman"/>
          <w:sz w:val="28"/>
          <w:szCs w:val="28"/>
        </w:rPr>
        <w:t>дание которых должно составить основной полог высокопродуктивного др</w:t>
      </w:r>
      <w:r w:rsidR="00A24359" w:rsidRPr="008F5E90">
        <w:rPr>
          <w:rFonts w:ascii="Times New Roman" w:hAnsi="Times New Roman"/>
          <w:sz w:val="28"/>
          <w:szCs w:val="28"/>
        </w:rPr>
        <w:t>е</w:t>
      </w:r>
      <w:r w:rsidR="00A24359" w:rsidRPr="008F5E90">
        <w:rPr>
          <w:rFonts w:ascii="Times New Roman" w:hAnsi="Times New Roman"/>
          <w:sz w:val="28"/>
          <w:szCs w:val="28"/>
        </w:rPr>
        <w:t xml:space="preserve">востоя. В зависимости от возраста насаждения различают следующие виды рубок: </w:t>
      </w:r>
      <w:r w:rsidR="00757F37">
        <w:rPr>
          <w:rFonts w:ascii="Times New Roman" w:hAnsi="Times New Roman"/>
          <w:sz w:val="28"/>
          <w:szCs w:val="28"/>
        </w:rPr>
        <w:t>о</w:t>
      </w:r>
      <w:r w:rsidR="00A24359" w:rsidRPr="008F5E90">
        <w:rPr>
          <w:rFonts w:ascii="Times New Roman" w:hAnsi="Times New Roman"/>
          <w:sz w:val="28"/>
          <w:szCs w:val="28"/>
        </w:rPr>
        <w:t>светление, прочистки, прореживание, проходные и прочие виды р</w:t>
      </w:r>
      <w:r w:rsidR="00A24359" w:rsidRPr="008F5E90">
        <w:rPr>
          <w:rFonts w:ascii="Times New Roman" w:hAnsi="Times New Roman"/>
          <w:sz w:val="28"/>
          <w:szCs w:val="28"/>
        </w:rPr>
        <w:t>у</w:t>
      </w:r>
      <w:r w:rsidR="00A24359" w:rsidRPr="008F5E90">
        <w:rPr>
          <w:rFonts w:ascii="Times New Roman" w:hAnsi="Times New Roman"/>
          <w:sz w:val="28"/>
          <w:szCs w:val="28"/>
        </w:rPr>
        <w:t>бок. Главная задача рубок ухода это формирование высокопродуктивных др</w:t>
      </w:r>
      <w:r w:rsidR="00A24359" w:rsidRPr="008F5E90">
        <w:rPr>
          <w:rFonts w:ascii="Times New Roman" w:hAnsi="Times New Roman"/>
          <w:sz w:val="28"/>
          <w:szCs w:val="28"/>
        </w:rPr>
        <w:t>е</w:t>
      </w:r>
      <w:r w:rsidR="00A24359" w:rsidRPr="008F5E90">
        <w:rPr>
          <w:rFonts w:ascii="Times New Roman" w:hAnsi="Times New Roman"/>
          <w:sz w:val="28"/>
          <w:szCs w:val="28"/>
        </w:rPr>
        <w:lastRenderedPageBreak/>
        <w:t>востоев, обеспечивающих непрерывное и неистощительное лесопользование древесными пород</w:t>
      </w:r>
      <w:r w:rsidR="000102E9">
        <w:rPr>
          <w:rFonts w:ascii="Times New Roman" w:hAnsi="Times New Roman"/>
          <w:sz w:val="28"/>
          <w:szCs w:val="28"/>
        </w:rPr>
        <w:t xml:space="preserve">ами. Эта задача осуществляется </w:t>
      </w:r>
      <w:r w:rsidR="00A24359" w:rsidRPr="008F5E90">
        <w:rPr>
          <w:rFonts w:ascii="Times New Roman" w:hAnsi="Times New Roman"/>
          <w:sz w:val="28"/>
          <w:szCs w:val="28"/>
        </w:rPr>
        <w:t xml:space="preserve">путем целенаправленного отбора, при котором остаются на корню наиболее ценные формы древесных пород. </w:t>
      </w:r>
    </w:p>
    <w:p w:rsidR="00A24359" w:rsidRPr="008F5E90" w:rsidRDefault="00A24359" w:rsidP="001E650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 системе всех работ, выполняемых в лесах, рубки ухода занимают вт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рое ме</w:t>
      </w:r>
      <w:r w:rsidR="001E650A">
        <w:rPr>
          <w:rFonts w:ascii="Times New Roman" w:hAnsi="Times New Roman"/>
          <w:sz w:val="28"/>
          <w:szCs w:val="28"/>
        </w:rPr>
        <w:t xml:space="preserve">сто </w:t>
      </w:r>
      <w:r w:rsidRPr="008F5E90">
        <w:rPr>
          <w:rFonts w:ascii="Times New Roman" w:hAnsi="Times New Roman"/>
          <w:sz w:val="28"/>
          <w:szCs w:val="28"/>
        </w:rPr>
        <w:t>по затратам труда и средств. Для организации работ по рубкам ух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да необ</w:t>
      </w:r>
      <w:r w:rsidR="001E650A">
        <w:rPr>
          <w:rFonts w:ascii="Times New Roman" w:hAnsi="Times New Roman"/>
          <w:sz w:val="28"/>
          <w:szCs w:val="28"/>
        </w:rPr>
        <w:t xml:space="preserve">ходимо знать </w:t>
      </w:r>
      <w:r w:rsidRPr="008F5E90">
        <w:rPr>
          <w:rFonts w:ascii="Times New Roman" w:hAnsi="Times New Roman"/>
          <w:sz w:val="28"/>
          <w:szCs w:val="28"/>
        </w:rPr>
        <w:t>реальные ресурсы, т.е. объем и расположение сырья, его доступность, производственные возможности и экономические условия, об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 xml:space="preserve">славливающие эффективность производственной деятельности. </w:t>
      </w:r>
    </w:p>
    <w:p w:rsidR="00A24359" w:rsidRPr="008F5E90" w:rsidRDefault="00A24359" w:rsidP="001E650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Цель рационализации работ на рубках ухода – рост производительности труда и более полное использование вырубаемой органической массы. При этом все новые технологические идеи должны строго отвечать лесоводстве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ным требованиям – повышению продуктивности и качества оставляемой п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сле рубки части древостоя.</w:t>
      </w:r>
    </w:p>
    <w:p w:rsidR="00A24359" w:rsidRPr="008F5E90" w:rsidRDefault="00A24359" w:rsidP="001E650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Механизированные рубки ухода за лесом осуществляются моторизова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ными инструментами и агрегатами, а также лесохозяйственными машинами. Срезаемые деревья трелюют тракторами со смонтированными или навеше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ными на них трелевочными приспособлениями, вывоз – самопогружающими автомобилями. Рубки ухода за лесом подразумевают выполнение следующих видов механизированных работ:</w:t>
      </w:r>
    </w:p>
    <w:p w:rsidR="00A24359" w:rsidRPr="008F5E90" w:rsidRDefault="00956A02" w:rsidP="00956A02">
      <w:pPr>
        <w:spacing w:after="0"/>
        <w:ind w:left="284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рубки ухода в молодняках с оставлением срезанной древесины на перегн</w:t>
      </w:r>
      <w:r w:rsidR="00A24359" w:rsidRPr="008F5E90">
        <w:rPr>
          <w:rFonts w:ascii="Times New Roman" w:hAnsi="Times New Roman"/>
          <w:sz w:val="28"/>
          <w:szCs w:val="28"/>
        </w:rPr>
        <w:t>и</w:t>
      </w:r>
      <w:r w:rsidR="00A24359" w:rsidRPr="008F5E90">
        <w:rPr>
          <w:rFonts w:ascii="Times New Roman" w:hAnsi="Times New Roman"/>
          <w:sz w:val="28"/>
          <w:szCs w:val="28"/>
        </w:rPr>
        <w:t>вание или сжигание на месте;</w:t>
      </w:r>
    </w:p>
    <w:p w:rsidR="00A24359" w:rsidRPr="008F5E90" w:rsidRDefault="00956A02" w:rsidP="00956A02">
      <w:pPr>
        <w:spacing w:after="0"/>
        <w:ind w:left="284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рубки ухода в молодняках с использованием древесины для заготовки др</w:t>
      </w:r>
      <w:r w:rsidR="00A24359" w:rsidRPr="008F5E90">
        <w:rPr>
          <w:rFonts w:ascii="Times New Roman" w:hAnsi="Times New Roman"/>
          <w:sz w:val="28"/>
          <w:szCs w:val="28"/>
        </w:rPr>
        <w:t>е</w:t>
      </w:r>
      <w:r w:rsidR="00A24359" w:rsidRPr="008F5E90">
        <w:rPr>
          <w:rFonts w:ascii="Times New Roman" w:hAnsi="Times New Roman"/>
          <w:sz w:val="28"/>
          <w:szCs w:val="28"/>
        </w:rPr>
        <w:t>весной зелени и производства технологической щепы;</w:t>
      </w:r>
    </w:p>
    <w:p w:rsidR="00A24359" w:rsidRPr="008F5E90" w:rsidRDefault="00956A02" w:rsidP="00956A02">
      <w:pPr>
        <w:spacing w:after="0"/>
        <w:ind w:left="284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прореживания и проходные рубки с вывозкой хлыстов и оставлением пор</w:t>
      </w:r>
      <w:r w:rsidR="00A24359" w:rsidRPr="008F5E90">
        <w:rPr>
          <w:rFonts w:ascii="Times New Roman" w:hAnsi="Times New Roman"/>
          <w:sz w:val="28"/>
          <w:szCs w:val="28"/>
        </w:rPr>
        <w:t>у</w:t>
      </w:r>
      <w:r w:rsidR="00A24359" w:rsidRPr="008F5E90">
        <w:rPr>
          <w:rFonts w:ascii="Times New Roman" w:hAnsi="Times New Roman"/>
          <w:sz w:val="28"/>
          <w:szCs w:val="28"/>
        </w:rPr>
        <w:t>бочных ос</w:t>
      </w:r>
      <w:r w:rsidR="00F9319E">
        <w:rPr>
          <w:rFonts w:ascii="Times New Roman" w:hAnsi="Times New Roman"/>
          <w:sz w:val="28"/>
          <w:szCs w:val="28"/>
        </w:rPr>
        <w:t>татков на месте для перегнивания</w:t>
      </w:r>
      <w:r w:rsidR="00A24359" w:rsidRPr="008F5E90">
        <w:rPr>
          <w:rFonts w:ascii="Times New Roman" w:hAnsi="Times New Roman"/>
          <w:sz w:val="28"/>
          <w:szCs w:val="28"/>
        </w:rPr>
        <w:t xml:space="preserve"> или сжигание;</w:t>
      </w:r>
    </w:p>
    <w:p w:rsidR="00A24359" w:rsidRPr="008F5E90" w:rsidRDefault="00956A02" w:rsidP="00956A02">
      <w:pPr>
        <w:spacing w:after="0"/>
        <w:ind w:left="284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359" w:rsidRPr="008F5E90">
        <w:rPr>
          <w:rFonts w:ascii="Times New Roman" w:hAnsi="Times New Roman"/>
          <w:sz w:val="28"/>
          <w:szCs w:val="28"/>
        </w:rPr>
        <w:t>прореживания и проходные рубки с вывозкой хлыстов и отделения древе</w:t>
      </w:r>
      <w:r w:rsidR="00A24359" w:rsidRPr="008F5E90">
        <w:rPr>
          <w:rFonts w:ascii="Times New Roman" w:hAnsi="Times New Roman"/>
          <w:sz w:val="28"/>
          <w:szCs w:val="28"/>
        </w:rPr>
        <w:t>с</w:t>
      </w:r>
      <w:r w:rsidR="00A24359" w:rsidRPr="008F5E90">
        <w:rPr>
          <w:rFonts w:ascii="Times New Roman" w:hAnsi="Times New Roman"/>
          <w:sz w:val="28"/>
          <w:szCs w:val="28"/>
        </w:rPr>
        <w:t>ной зелени от порубочных остатков на верхнем или нижнем складе.</w:t>
      </w:r>
    </w:p>
    <w:p w:rsidR="00307E71" w:rsidRDefault="00307E71" w:rsidP="004948B7">
      <w:pPr>
        <w:spacing w:after="0"/>
        <w:ind w:firstLine="75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307E7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Внедрение механизации, передовой технологии, повышение производ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тельности труда имеют решающее значение для повышения интенсивности лесного хозяйства, увеличение объемов рубок ухода, как этого требует име</w:t>
      </w:r>
      <w:r w:rsidRPr="008F5E90">
        <w:rPr>
          <w:rFonts w:ascii="Times New Roman" w:hAnsi="Times New Roman"/>
          <w:sz w:val="28"/>
          <w:szCs w:val="28"/>
        </w:rPr>
        <w:t>ю</w:t>
      </w:r>
      <w:r w:rsidRPr="008F5E90">
        <w:rPr>
          <w:rFonts w:ascii="Times New Roman" w:hAnsi="Times New Roman"/>
          <w:sz w:val="28"/>
          <w:szCs w:val="28"/>
        </w:rPr>
        <w:t>щиеся для их проведения лесные ресурсы.</w:t>
      </w:r>
    </w:p>
    <w:p w:rsidR="00A24359" w:rsidRPr="008F5E90" w:rsidRDefault="00A24359" w:rsidP="004948B7">
      <w:pPr>
        <w:spacing w:after="0"/>
        <w:ind w:firstLine="75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Конструкции машин, рассматриваемых в данной теме, подробно опис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ны в рекомендуемой литературе.</w:t>
      </w:r>
    </w:p>
    <w:p w:rsidR="005B710E" w:rsidRDefault="005B710E" w:rsidP="005B710E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5B710E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для самоконтроля</w:t>
      </w:r>
    </w:p>
    <w:p w:rsidR="00A24359" w:rsidRPr="008F5E90" w:rsidRDefault="00A24359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1. Средства механизации, применяемые при рубках ухода в молодняках.</w:t>
      </w:r>
    </w:p>
    <w:p w:rsidR="00A24359" w:rsidRPr="008F5E90" w:rsidRDefault="00A24359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2. Средства механизации, применяемые при рубках ухода при прореживании и проходных рубках.</w:t>
      </w:r>
    </w:p>
    <w:p w:rsidR="00A24359" w:rsidRPr="008F5E90" w:rsidRDefault="00A24359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3. Способы и технология химического ухода за лесом.</w:t>
      </w:r>
    </w:p>
    <w:p w:rsidR="00A24359" w:rsidRPr="008F5E90" w:rsidRDefault="00A24359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4. Общие требования при организации работ при проведении различных видов рубок ухода.</w:t>
      </w:r>
    </w:p>
    <w:p w:rsidR="00A24359" w:rsidRPr="008F5E90" w:rsidRDefault="00A24359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5. Какой моторизованный инструмент и машины применяются при осветлен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ях и прочистках?</w:t>
      </w:r>
    </w:p>
    <w:p w:rsidR="00A24359" w:rsidRPr="008F5E90" w:rsidRDefault="00A24359" w:rsidP="004948B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6. Какие машины и механизмы применяются при прореживаниях и проходных рубках?</w:t>
      </w:r>
    </w:p>
    <w:p w:rsidR="005B710E" w:rsidRDefault="00A24359" w:rsidP="004948B7">
      <w:pPr>
        <w:numPr>
          <w:ilvl w:val="0"/>
          <w:numId w:val="4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Какие виды работ выполняются при рубках ухода?</w:t>
      </w:r>
    </w:p>
    <w:p w:rsidR="00A24359" w:rsidRDefault="00A24359" w:rsidP="005B710E">
      <w:pPr>
        <w:spacing w:after="0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B710E">
        <w:rPr>
          <w:rFonts w:ascii="Times New Roman" w:hAnsi="Times New Roman"/>
          <w:b/>
          <w:sz w:val="28"/>
          <w:szCs w:val="28"/>
        </w:rPr>
        <w:t>Курсовое проектирование</w:t>
      </w:r>
    </w:p>
    <w:p w:rsidR="005B710E" w:rsidRPr="005B710E" w:rsidRDefault="005B710E" w:rsidP="005B710E">
      <w:pPr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Рекомендуемая тематика курсовых проектов</w:t>
      </w:r>
    </w:p>
    <w:p w:rsidR="00AA47D8" w:rsidRPr="008F5E90" w:rsidRDefault="00AA47D8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0C23EA">
      <w:pPr>
        <w:pStyle w:val="21"/>
        <w:numPr>
          <w:ilvl w:val="0"/>
          <w:numId w:val="53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Проектирование ухода за лесами с учетом различия целевого назначения лесов.</w:t>
      </w:r>
    </w:p>
    <w:p w:rsidR="00A24359" w:rsidRPr="008F5E90" w:rsidRDefault="00A24359" w:rsidP="000C23EA">
      <w:pPr>
        <w:pStyle w:val="21"/>
        <w:numPr>
          <w:ilvl w:val="0"/>
          <w:numId w:val="53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Сохранение и повышение продуктивности лесов и биологического ра</w:t>
      </w:r>
      <w:r w:rsidRPr="008F5E90">
        <w:rPr>
          <w:rFonts w:ascii="Times New Roman" w:hAnsi="Times New Roman"/>
          <w:sz w:val="28"/>
          <w:szCs w:val="28"/>
        </w:rPr>
        <w:t>з</w:t>
      </w:r>
      <w:r w:rsidRPr="008F5E90">
        <w:rPr>
          <w:rFonts w:ascii="Times New Roman" w:hAnsi="Times New Roman"/>
          <w:sz w:val="28"/>
          <w:szCs w:val="28"/>
        </w:rPr>
        <w:t>нообразия.</w:t>
      </w:r>
    </w:p>
    <w:p w:rsidR="00A24359" w:rsidRDefault="00A24359" w:rsidP="000C23EA">
      <w:pPr>
        <w:pStyle w:val="21"/>
        <w:numPr>
          <w:ilvl w:val="0"/>
          <w:numId w:val="53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Системы и комплексы лесохозяйственных мероприятий в лесах разли</w:t>
      </w:r>
      <w:r w:rsidRPr="008F5E90">
        <w:rPr>
          <w:rFonts w:ascii="Times New Roman" w:hAnsi="Times New Roman"/>
          <w:sz w:val="28"/>
          <w:szCs w:val="28"/>
        </w:rPr>
        <w:t>ч</w:t>
      </w:r>
      <w:r w:rsidRPr="008F5E90">
        <w:rPr>
          <w:rFonts w:ascii="Times New Roman" w:hAnsi="Times New Roman"/>
          <w:sz w:val="28"/>
          <w:szCs w:val="28"/>
        </w:rPr>
        <w:t>ного целевого назначения.</w:t>
      </w:r>
    </w:p>
    <w:p w:rsidR="005B710E" w:rsidRPr="008F5E90" w:rsidRDefault="005B710E" w:rsidP="005B710E">
      <w:pPr>
        <w:pStyle w:val="21"/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 объему курсовой проект должен быть не менее 15-20 страниц печа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ного текста или 20-25 страниц рукописного текста.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 структуре курсовой проект должен состоять из:</w:t>
      </w:r>
    </w:p>
    <w:p w:rsidR="00A24359" w:rsidRPr="008F5E90" w:rsidRDefault="00A24359" w:rsidP="00C975AE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введения, в котором раскрывается актуальность и значение темы, фо</w:t>
      </w:r>
      <w:r w:rsidRPr="008F5E90">
        <w:rPr>
          <w:rFonts w:ascii="Times New Roman" w:hAnsi="Times New Roman"/>
          <w:sz w:val="28"/>
          <w:szCs w:val="28"/>
        </w:rPr>
        <w:t>р</w:t>
      </w:r>
      <w:r w:rsidRPr="008F5E90">
        <w:rPr>
          <w:rFonts w:ascii="Times New Roman" w:hAnsi="Times New Roman"/>
          <w:sz w:val="28"/>
          <w:szCs w:val="28"/>
        </w:rPr>
        <w:t>мируются цели и задачи проекта;</w:t>
      </w:r>
    </w:p>
    <w:p w:rsidR="00A24359" w:rsidRPr="008F5E90" w:rsidRDefault="00A24359" w:rsidP="00C975AE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основной части, состоящей из двух разделов: в первом разделе соде</w:t>
      </w:r>
      <w:r w:rsidRPr="008F5E90">
        <w:rPr>
          <w:rFonts w:ascii="Times New Roman" w:hAnsi="Times New Roman"/>
          <w:sz w:val="28"/>
          <w:szCs w:val="28"/>
        </w:rPr>
        <w:t>р</w:t>
      </w:r>
      <w:r w:rsidRPr="008F5E90">
        <w:rPr>
          <w:rFonts w:ascii="Times New Roman" w:hAnsi="Times New Roman"/>
          <w:sz w:val="28"/>
          <w:szCs w:val="28"/>
        </w:rPr>
        <w:t>жатся теоретические основы разрабатываемой темы; вторым разделом являе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ся практическая часть, которая представлена расчетами, графиками, таблиц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ми, схемами и т.п.;</w:t>
      </w:r>
    </w:p>
    <w:p w:rsidR="00A24359" w:rsidRPr="008F5E90" w:rsidRDefault="00A24359" w:rsidP="00C975AE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заключения, в котором содержатся выводы и рекомендации относ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тельно возможностей практического применения материалов работы;</w:t>
      </w:r>
    </w:p>
    <w:p w:rsidR="00A24359" w:rsidRPr="008F5E90" w:rsidRDefault="00A24359" w:rsidP="004948B7">
      <w:pPr>
        <w:pStyle w:val="21"/>
        <w:spacing w:after="0" w:line="276" w:lineRule="auto"/>
        <w:ind w:left="36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списка используемой литературы;</w:t>
      </w:r>
    </w:p>
    <w:p w:rsidR="00A24359" w:rsidRDefault="00A24359" w:rsidP="004948B7">
      <w:pPr>
        <w:pStyle w:val="21"/>
        <w:spacing w:after="0" w:line="276" w:lineRule="auto"/>
        <w:ind w:left="36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- приложения.</w:t>
      </w:r>
    </w:p>
    <w:p w:rsidR="005B710E" w:rsidRPr="008F5E90" w:rsidRDefault="005B710E" w:rsidP="004948B7">
      <w:pPr>
        <w:pStyle w:val="21"/>
        <w:spacing w:after="0" w:line="276" w:lineRule="auto"/>
        <w:ind w:left="360"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Методические указания по выполнению контрольной работы № 2</w:t>
      </w:r>
    </w:p>
    <w:p w:rsidR="005B710E" w:rsidRPr="008F5E90" w:rsidRDefault="005B710E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Для в</w:t>
      </w:r>
      <w:r w:rsidR="005B710E">
        <w:rPr>
          <w:rFonts w:ascii="Times New Roman" w:hAnsi="Times New Roman"/>
          <w:sz w:val="28"/>
          <w:szCs w:val="28"/>
        </w:rPr>
        <w:t>ыполнения контрольной работы № 2</w:t>
      </w:r>
      <w:r w:rsidRPr="008F5E90">
        <w:rPr>
          <w:rFonts w:ascii="Times New Roman" w:hAnsi="Times New Roman"/>
          <w:sz w:val="28"/>
          <w:szCs w:val="28"/>
        </w:rPr>
        <w:t xml:space="preserve"> составлено 60 вопросов и 10 задач, которые</w:t>
      </w:r>
      <w:r w:rsidR="00C23BEA">
        <w:rPr>
          <w:rFonts w:ascii="Times New Roman" w:hAnsi="Times New Roman"/>
          <w:sz w:val="28"/>
          <w:szCs w:val="28"/>
        </w:rPr>
        <w:t xml:space="preserve"> охватывают весь материал второго</w:t>
      </w:r>
      <w:r w:rsidRPr="008F5E90">
        <w:rPr>
          <w:rFonts w:ascii="Times New Roman" w:hAnsi="Times New Roman"/>
          <w:sz w:val="28"/>
          <w:szCs w:val="28"/>
        </w:rPr>
        <w:t xml:space="preserve"> раздела – «Уход за лесом».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Один вариант контрольной работы состоит из шести теоретических в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просов и одной задачи по разделу «Уход за лесом».</w:t>
      </w:r>
    </w:p>
    <w:p w:rsidR="00A24359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Для решения задач следует пользоваться рекомендуемой литературой (5), (10), (18), (19), (20) и данными методическими указаниями. При решении задач с определением объема вырубаемой неликвидной древесины в прилож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нии №</w:t>
      </w:r>
      <w:r w:rsidR="001B22A7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2 даны коэффициенты полнодревесности для перевода складочных мер в плотные и обратно и все необходимые для расчетов нормативы и допуски.</w:t>
      </w:r>
    </w:p>
    <w:p w:rsidR="000D15E6" w:rsidRPr="008F5E90" w:rsidRDefault="000D15E6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Default="00A24359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Порядок решения аналогичных задач</w:t>
      </w:r>
    </w:p>
    <w:p w:rsidR="0069100C" w:rsidRPr="008F5E90" w:rsidRDefault="0069100C" w:rsidP="000D15E6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69100C">
      <w:pPr>
        <w:pStyle w:val="21"/>
        <w:spacing w:after="0" w:line="276" w:lineRule="auto"/>
        <w:ind w:left="0" w:firstLine="720"/>
        <w:contextualSpacing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8F5E90">
        <w:rPr>
          <w:rFonts w:ascii="Times New Roman" w:hAnsi="Times New Roman"/>
          <w:sz w:val="28"/>
          <w:szCs w:val="28"/>
        </w:rPr>
        <w:t>Зона хвойно-широколиственных лесов, хвойно-широколиственный район европейской части РФ, эксплуатационные леса, в</w:t>
      </w:r>
      <w:r w:rsidRPr="008F5E90">
        <w:rPr>
          <w:rFonts w:ascii="Times New Roman" w:hAnsi="Times New Roman"/>
          <w:sz w:val="28"/>
          <w:szCs w:val="28"/>
        </w:rPr>
        <w:t>ы</w:t>
      </w:r>
      <w:r w:rsidRPr="008F5E90">
        <w:rPr>
          <w:rFonts w:ascii="Times New Roman" w:hAnsi="Times New Roman"/>
          <w:sz w:val="28"/>
          <w:szCs w:val="28"/>
        </w:rPr>
        <w:t xml:space="preserve">дел площади 20 га; состав 7С2Б1Ос, 60 лет, </w:t>
      </w:r>
      <w:r w:rsidRPr="008F5E90">
        <w:rPr>
          <w:rFonts w:ascii="Times New Roman" w:hAnsi="Times New Roman"/>
          <w:position w:val="-14"/>
          <w:sz w:val="28"/>
          <w:szCs w:val="28"/>
        </w:rPr>
        <w:object w:dxaOrig="420" w:dyaOrig="380">
          <v:shape id="_x0000_i1025" type="#_x0000_t75" style="width:21.75pt;height:19.5pt" o:ole="">
            <v:imagedata r:id="rId13" o:title=""/>
          </v:shape>
          <o:OLEObject Type="Embed" ProgID="Equation.3" ShapeID="_x0000_i1025" DrawAspect="Content" ObjectID="_1634024077" r:id="rId14"/>
        </w:object>
      </w:r>
      <w:r w:rsidRPr="008F5E90">
        <w:rPr>
          <w:rFonts w:ascii="Times New Roman" w:hAnsi="Times New Roman"/>
          <w:sz w:val="28"/>
          <w:szCs w:val="28"/>
        </w:rPr>
        <w:t xml:space="preserve">=19 м, </w:t>
      </w:r>
      <w:r w:rsidRPr="008F5E90">
        <w:rPr>
          <w:rFonts w:ascii="Times New Roman" w:hAnsi="Times New Roman"/>
          <w:position w:val="-14"/>
          <w:sz w:val="28"/>
          <w:szCs w:val="28"/>
        </w:rPr>
        <w:object w:dxaOrig="420" w:dyaOrig="380">
          <v:shape id="_x0000_i1026" type="#_x0000_t75" style="width:21.75pt;height:19.5pt" o:ole="">
            <v:imagedata r:id="rId15" o:title=""/>
          </v:shape>
          <o:OLEObject Type="Embed" ProgID="Equation.3" ShapeID="_x0000_i1026" DrawAspect="Content" ObjectID="_1634024078" r:id="rId16"/>
        </w:object>
      </w:r>
      <w:r w:rsidRPr="008F5E90">
        <w:rPr>
          <w:rFonts w:ascii="Times New Roman" w:hAnsi="Times New Roman"/>
          <w:sz w:val="28"/>
          <w:szCs w:val="28"/>
        </w:rPr>
        <w:t xml:space="preserve">=20 см, бонитет </w:t>
      </w:r>
      <w:r w:rsidRPr="008F5E90">
        <w:rPr>
          <w:rFonts w:ascii="Times New Roman" w:hAnsi="Times New Roman"/>
          <w:sz w:val="28"/>
          <w:szCs w:val="28"/>
          <w:lang w:val="en-US"/>
        </w:rPr>
        <w:t>II</w:t>
      </w:r>
      <w:r w:rsidRPr="008F5E90">
        <w:rPr>
          <w:rFonts w:ascii="Times New Roman" w:hAnsi="Times New Roman"/>
          <w:sz w:val="28"/>
          <w:szCs w:val="28"/>
        </w:rPr>
        <w:t>, С</w:t>
      </w:r>
      <w:r w:rsidRPr="008F5E90">
        <w:rPr>
          <w:rFonts w:ascii="Times New Roman" w:hAnsi="Times New Roman"/>
          <w:sz w:val="28"/>
          <w:szCs w:val="28"/>
          <w:vertAlign w:val="subscript"/>
        </w:rPr>
        <w:t>бр.</w:t>
      </w:r>
      <w:r w:rsidRPr="008F5E90">
        <w:rPr>
          <w:rFonts w:ascii="Times New Roman" w:hAnsi="Times New Roman"/>
          <w:sz w:val="28"/>
          <w:szCs w:val="28"/>
        </w:rPr>
        <w:t xml:space="preserve"> В</w:t>
      </w:r>
      <w:r w:rsidRPr="008F5E90">
        <w:rPr>
          <w:rFonts w:ascii="Times New Roman" w:hAnsi="Times New Roman"/>
          <w:sz w:val="28"/>
          <w:szCs w:val="28"/>
          <w:vertAlign w:val="subscript"/>
        </w:rPr>
        <w:t>2</w:t>
      </w:r>
      <w:r w:rsidRPr="008F5E90">
        <w:rPr>
          <w:rFonts w:ascii="Times New Roman" w:hAnsi="Times New Roman"/>
          <w:sz w:val="28"/>
          <w:szCs w:val="28"/>
        </w:rPr>
        <w:t>, Р=0,8, запас 310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/га. Осина заражена ложным трутовиком. Спроект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ровать и обосновать вид и метод рубок ухода. Указать за какой породой пр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изводится уход, какие породы и в каком объеме преимущественно вырубается, выбрать интенсивность ухода, способ рубок ухода, рассчитать состав, полноту и запас по породам после рубки. Выбрать технологию рубок ухода.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Решение: </w:t>
      </w:r>
      <w:r w:rsidRPr="008F5E90">
        <w:rPr>
          <w:rFonts w:ascii="Times New Roman" w:hAnsi="Times New Roman"/>
          <w:sz w:val="28"/>
          <w:szCs w:val="28"/>
        </w:rPr>
        <w:t>Из «Правила ухода за лесом», 2007 г. выбираем нормативы режима рубок ухода за лесом в сосновых насаждениях: приложение № 2 р.</w:t>
      </w:r>
      <w:r w:rsidR="00352F08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2 графа 1,</w:t>
      </w:r>
      <w:r w:rsidR="00722A7E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строка 2</w:t>
      </w:r>
      <w:r w:rsidR="00352F08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–</w:t>
      </w:r>
      <w:r w:rsidR="00352F08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сосново-лиственные с преобладанием сосны в составе (5-7С; 5-3 лиственных), графа 2, строка 2, С брусничный (</w:t>
      </w:r>
      <w:r w:rsidRPr="008F5E90">
        <w:rPr>
          <w:rFonts w:ascii="Times New Roman" w:hAnsi="Times New Roman"/>
          <w:sz w:val="28"/>
          <w:szCs w:val="28"/>
          <w:lang w:val="en-US"/>
        </w:rPr>
        <w:t>II</w:t>
      </w:r>
      <w:r w:rsidRPr="008F5E90">
        <w:rPr>
          <w:rFonts w:ascii="Times New Roman" w:hAnsi="Times New Roman"/>
          <w:sz w:val="28"/>
          <w:szCs w:val="28"/>
        </w:rPr>
        <w:t>-</w:t>
      </w:r>
      <w:r w:rsidRPr="008F5E90">
        <w:rPr>
          <w:rFonts w:ascii="Times New Roman" w:hAnsi="Times New Roman"/>
          <w:sz w:val="28"/>
          <w:szCs w:val="28"/>
          <w:lang w:val="en-US"/>
        </w:rPr>
        <w:t>I</w:t>
      </w:r>
      <w:r w:rsidRPr="008F5E90">
        <w:rPr>
          <w:rFonts w:ascii="Times New Roman" w:hAnsi="Times New Roman"/>
          <w:sz w:val="28"/>
          <w:szCs w:val="28"/>
        </w:rPr>
        <w:t xml:space="preserve"> бонитет, вид рубок в соответствии с возрастом 60 лет (приложение №</w:t>
      </w:r>
      <w:r w:rsidR="00722A7E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1)</w:t>
      </w:r>
      <w:r w:rsidR="00352F08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–</w:t>
      </w:r>
      <w:r w:rsidR="00352F08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проходная рубка, а так же очередность назначения по виду рубки</w:t>
      </w:r>
      <w:r w:rsidR="00352F08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–</w:t>
      </w:r>
      <w:r w:rsidR="00352F08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3, (п. 25 «Правил ухода за лес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ми»). В приложении № 2 указаны все лесоводственные параметры участков до рубки, и после рубки ухода. Указана интенсивность, повторяемость, целевой состав.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 основании «Программы формирования рубками ухода сосновых н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саждений многоцелевого назначения» в группе типов леса «Сосняки брусни</w:t>
      </w:r>
      <w:r w:rsidRPr="008F5E90">
        <w:rPr>
          <w:rFonts w:ascii="Times New Roman" w:hAnsi="Times New Roman"/>
          <w:sz w:val="28"/>
          <w:szCs w:val="28"/>
        </w:rPr>
        <w:t>ч</w:t>
      </w:r>
      <w:r w:rsidRPr="008F5E90">
        <w:rPr>
          <w:rFonts w:ascii="Times New Roman" w:hAnsi="Times New Roman"/>
          <w:sz w:val="28"/>
          <w:szCs w:val="28"/>
        </w:rPr>
        <w:t>ные» в «Наставлениях по рубкам». Допустимая минимальная абсолютная по</w:t>
      </w:r>
      <w:r w:rsidRPr="008F5E90">
        <w:rPr>
          <w:rFonts w:ascii="Times New Roman" w:hAnsi="Times New Roman"/>
          <w:sz w:val="28"/>
          <w:szCs w:val="28"/>
        </w:rPr>
        <w:t>л</w:t>
      </w:r>
      <w:r w:rsidRPr="008F5E90">
        <w:rPr>
          <w:rFonts w:ascii="Times New Roman" w:hAnsi="Times New Roman"/>
          <w:sz w:val="28"/>
          <w:szCs w:val="28"/>
        </w:rPr>
        <w:t>нота 24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2</w:t>
      </w:r>
      <w:r w:rsidRPr="008F5E90">
        <w:rPr>
          <w:rFonts w:ascii="Times New Roman" w:hAnsi="Times New Roman"/>
          <w:sz w:val="28"/>
          <w:szCs w:val="28"/>
        </w:rPr>
        <w:t xml:space="preserve">/га. 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Находим на основании сумм площадей сечений при полноте 1,0 относ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тельную полноту древостоя</w:t>
      </w:r>
      <w:r w:rsidR="002D6B8C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–</w:t>
      </w:r>
      <w:r w:rsidR="002D6B8C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24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2</w:t>
      </w:r>
      <w:r w:rsidRPr="008F5E90">
        <w:rPr>
          <w:rFonts w:ascii="Times New Roman" w:hAnsi="Times New Roman"/>
          <w:sz w:val="28"/>
          <w:szCs w:val="28"/>
        </w:rPr>
        <w:t>/га : 37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2</w:t>
      </w:r>
      <w:r w:rsidRPr="008F5E90">
        <w:rPr>
          <w:rFonts w:ascii="Times New Roman" w:hAnsi="Times New Roman"/>
          <w:sz w:val="28"/>
          <w:szCs w:val="28"/>
        </w:rPr>
        <w:t>/га =</w:t>
      </w:r>
      <w:r w:rsidR="00475153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0,65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Проектируемая интенсивность составит 20 %.</w:t>
      </w:r>
    </w:p>
    <w:p w:rsidR="00A24359" w:rsidRPr="008F5E90" w:rsidRDefault="00A24359" w:rsidP="004948B7">
      <w:pPr>
        <w:pStyle w:val="21"/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Установив интенсивность проходной рубки в 20 %, производим расчет объемов вырубаемой древесины с 1 га.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  <w:lang w:val="en-US"/>
        </w:rPr>
        <w:t>V</w:t>
      </w:r>
      <w:r w:rsidRPr="008F5E90">
        <w:rPr>
          <w:rFonts w:ascii="Times New Roman" w:hAnsi="Times New Roman"/>
          <w:sz w:val="28"/>
          <w:szCs w:val="28"/>
          <w:vertAlign w:val="subscript"/>
        </w:rPr>
        <w:t>исх</w:t>
      </w:r>
      <w:r w:rsidRPr="008F5E90">
        <w:rPr>
          <w:rFonts w:ascii="Times New Roman" w:hAnsi="Times New Roman"/>
          <w:sz w:val="28"/>
          <w:szCs w:val="28"/>
        </w:rPr>
        <w:t xml:space="preserve">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 xml:space="preserve">/га </w:t>
      </w:r>
      <w:r w:rsidR="00B86635">
        <w:rPr>
          <w:rFonts w:ascii="Times New Roman" w:hAnsi="Times New Roman"/>
          <w:sz w:val="28"/>
          <w:szCs w:val="28"/>
        </w:rPr>
        <w:t>×</w:t>
      </w:r>
      <w:r w:rsidR="002D6B8C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 xml:space="preserve">0,20 = 310 </w:t>
      </w:r>
      <w:r w:rsidR="00B86635">
        <w:rPr>
          <w:rFonts w:ascii="Times New Roman" w:hAnsi="Times New Roman"/>
          <w:sz w:val="28"/>
          <w:szCs w:val="28"/>
        </w:rPr>
        <w:t>×</w:t>
      </w:r>
      <w:r w:rsidRPr="008F5E90">
        <w:rPr>
          <w:rFonts w:ascii="Times New Roman" w:hAnsi="Times New Roman"/>
          <w:sz w:val="28"/>
          <w:szCs w:val="28"/>
        </w:rPr>
        <w:t xml:space="preserve"> 0,20 = 62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/га.</w:t>
      </w:r>
    </w:p>
    <w:p w:rsidR="00A24359" w:rsidRPr="008F5E90" w:rsidRDefault="00A24359" w:rsidP="00475153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Определяем запас н</w:t>
      </w:r>
      <w:r w:rsidR="002B7025">
        <w:rPr>
          <w:rFonts w:ascii="Times New Roman" w:hAnsi="Times New Roman"/>
          <w:sz w:val="28"/>
          <w:szCs w:val="28"/>
        </w:rPr>
        <w:t>а 1га оставшийся после рубки 31-</w:t>
      </w:r>
      <w:r w:rsidRPr="008F5E90">
        <w:rPr>
          <w:rFonts w:ascii="Times New Roman" w:hAnsi="Times New Roman"/>
          <w:sz w:val="28"/>
          <w:szCs w:val="28"/>
        </w:rPr>
        <w:t>62=248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 при этом относительная полнота составит 0,64 (0,6).</w:t>
      </w:r>
    </w:p>
    <w:p w:rsidR="00A24359" w:rsidRPr="008F5E90" w:rsidRDefault="00A24359" w:rsidP="004948B7">
      <w:pPr>
        <w:pStyle w:val="21"/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Расчет производится путем составления пропорции</w:t>
      </w:r>
    </w:p>
    <w:p w:rsidR="00A24359" w:rsidRPr="008F5E90" w:rsidRDefault="00A24359" w:rsidP="002D6B8C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  <w:lang w:val="en-US"/>
        </w:rPr>
        <w:t>V</w:t>
      </w:r>
      <w:r w:rsidRPr="008F5E90">
        <w:rPr>
          <w:rFonts w:ascii="Times New Roman" w:hAnsi="Times New Roman"/>
          <w:sz w:val="28"/>
          <w:szCs w:val="28"/>
          <w:vertAlign w:val="subscript"/>
        </w:rPr>
        <w:t xml:space="preserve">исх </w:t>
      </w:r>
      <w:r w:rsidRPr="008F5E90">
        <w:rPr>
          <w:rFonts w:ascii="Times New Roman" w:hAnsi="Times New Roman"/>
          <w:sz w:val="28"/>
          <w:szCs w:val="28"/>
        </w:rPr>
        <w:t>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 = 0,8</w:t>
      </w:r>
    </w:p>
    <w:p w:rsidR="00A24359" w:rsidRPr="008F5E90" w:rsidRDefault="00A24359" w:rsidP="002D6B8C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  <w:lang w:val="en-US"/>
        </w:rPr>
        <w:t>V</w:t>
      </w:r>
      <w:r w:rsidRPr="008F5E90">
        <w:rPr>
          <w:rFonts w:ascii="Times New Roman" w:hAnsi="Times New Roman"/>
          <w:sz w:val="28"/>
          <w:szCs w:val="28"/>
          <w:vertAlign w:val="subscript"/>
        </w:rPr>
        <w:t xml:space="preserve">осб </w:t>
      </w:r>
      <w:r w:rsidRPr="008F5E90">
        <w:rPr>
          <w:rFonts w:ascii="Times New Roman" w:hAnsi="Times New Roman"/>
          <w:sz w:val="28"/>
          <w:szCs w:val="28"/>
        </w:rPr>
        <w:t>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 =х,</w:t>
      </w:r>
    </w:p>
    <w:p w:rsidR="002B7025" w:rsidRDefault="002B7025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24359" w:rsidRPr="008F5E90">
        <w:rPr>
          <w:rFonts w:ascii="Times New Roman" w:hAnsi="Times New Roman"/>
          <w:sz w:val="28"/>
          <w:szCs w:val="28"/>
        </w:rPr>
        <w:t>де</w:t>
      </w:r>
    </w:p>
    <w:p w:rsidR="00A24359" w:rsidRPr="008F5E90" w:rsidRDefault="00A24359" w:rsidP="002B7025">
      <w:pPr>
        <w:pStyle w:val="21"/>
        <w:spacing w:after="0" w:line="276" w:lineRule="auto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  <w:lang w:val="en-US"/>
        </w:rPr>
        <w:t>V</w:t>
      </w:r>
      <w:r w:rsidRPr="008F5E90">
        <w:rPr>
          <w:rFonts w:ascii="Times New Roman" w:hAnsi="Times New Roman"/>
          <w:sz w:val="28"/>
          <w:szCs w:val="28"/>
          <w:vertAlign w:val="subscript"/>
        </w:rPr>
        <w:t>исх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  <w:vertAlign w:val="subscript"/>
        </w:rPr>
        <w:t>/га</w:t>
      </w:r>
      <w:r w:rsidRPr="008F5E90">
        <w:rPr>
          <w:rFonts w:ascii="Times New Roman" w:hAnsi="Times New Roman"/>
          <w:sz w:val="28"/>
          <w:szCs w:val="28"/>
        </w:rPr>
        <w:t xml:space="preserve"> – запас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 до рубки</w:t>
      </w:r>
    </w:p>
    <w:p w:rsidR="00A24359" w:rsidRPr="008F5E90" w:rsidRDefault="00A24359" w:rsidP="002B7025">
      <w:pPr>
        <w:pStyle w:val="21"/>
        <w:spacing w:after="0" w:line="276" w:lineRule="auto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  <w:lang w:val="en-US"/>
        </w:rPr>
        <w:t>V</w:t>
      </w:r>
      <w:r w:rsidRPr="008F5E90">
        <w:rPr>
          <w:rFonts w:ascii="Times New Roman" w:hAnsi="Times New Roman"/>
          <w:sz w:val="28"/>
          <w:szCs w:val="28"/>
          <w:vertAlign w:val="subscript"/>
        </w:rPr>
        <w:t>осб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</w:t>
      </w:r>
      <w:r w:rsidRPr="008F5E90">
        <w:rPr>
          <w:rFonts w:ascii="Times New Roman" w:hAnsi="Times New Roman"/>
          <w:sz w:val="28"/>
          <w:szCs w:val="28"/>
          <w:vertAlign w:val="subscript"/>
        </w:rPr>
        <w:t xml:space="preserve">га </w:t>
      </w:r>
      <w:r w:rsidRPr="008F5E90">
        <w:rPr>
          <w:rFonts w:ascii="Times New Roman" w:hAnsi="Times New Roman"/>
          <w:sz w:val="28"/>
          <w:szCs w:val="28"/>
        </w:rPr>
        <w:t>– запас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 после рубки</w:t>
      </w:r>
    </w:p>
    <w:p w:rsidR="00A24359" w:rsidRPr="008F5E90" w:rsidRDefault="00A24359" w:rsidP="002B7025">
      <w:pPr>
        <w:pStyle w:val="21"/>
        <w:spacing w:after="0" w:line="276" w:lineRule="auto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0,8 – полнота до рубки</w:t>
      </w:r>
    </w:p>
    <w:p w:rsidR="00A24359" w:rsidRPr="008F5E90" w:rsidRDefault="00A24359" w:rsidP="002B7025">
      <w:pPr>
        <w:pStyle w:val="21"/>
        <w:spacing w:after="0" w:line="276" w:lineRule="auto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Х – полнота после рубки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  <w:lang w:val="en-US"/>
        </w:rPr>
        <w:t>V</w:t>
      </w:r>
      <w:r w:rsidRPr="008F5E90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8F5E90">
        <w:rPr>
          <w:rFonts w:ascii="Times New Roman" w:hAnsi="Times New Roman"/>
          <w:sz w:val="28"/>
          <w:szCs w:val="28"/>
        </w:rPr>
        <w:t xml:space="preserve"> = </w:t>
      </w:r>
      <w:r w:rsidRPr="008F5E90">
        <w:rPr>
          <w:rFonts w:ascii="Times New Roman" w:hAnsi="Times New Roman"/>
          <w:sz w:val="28"/>
          <w:szCs w:val="28"/>
          <w:lang w:val="en-US"/>
        </w:rPr>
        <w:t>V</w:t>
      </w:r>
      <w:r w:rsidRPr="008F5E90">
        <w:rPr>
          <w:rFonts w:ascii="Times New Roman" w:hAnsi="Times New Roman"/>
          <w:sz w:val="28"/>
          <w:szCs w:val="28"/>
          <w:vertAlign w:val="subscript"/>
        </w:rPr>
        <w:t>ост.</w:t>
      </w:r>
      <w:r w:rsidRPr="008F5E90">
        <w:rPr>
          <w:rFonts w:ascii="Times New Roman" w:hAnsi="Times New Roman"/>
          <w:sz w:val="28"/>
          <w:szCs w:val="28"/>
        </w:rPr>
        <w:t xml:space="preserve"> * 0,8/ </w:t>
      </w:r>
      <w:r w:rsidRPr="008F5E90">
        <w:rPr>
          <w:rFonts w:ascii="Times New Roman" w:hAnsi="Times New Roman"/>
          <w:sz w:val="28"/>
          <w:szCs w:val="28"/>
          <w:lang w:val="en-US"/>
        </w:rPr>
        <w:t>V</w:t>
      </w:r>
      <w:r w:rsidRPr="008F5E90">
        <w:rPr>
          <w:rFonts w:ascii="Times New Roman" w:hAnsi="Times New Roman"/>
          <w:sz w:val="28"/>
          <w:szCs w:val="28"/>
          <w:vertAlign w:val="subscript"/>
        </w:rPr>
        <w:t>исх.</w:t>
      </w:r>
      <w:r w:rsidRPr="008F5E90">
        <w:rPr>
          <w:rFonts w:ascii="Times New Roman" w:hAnsi="Times New Roman"/>
          <w:sz w:val="28"/>
          <w:szCs w:val="28"/>
        </w:rPr>
        <w:t xml:space="preserve"> = 248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 xml:space="preserve">/га </w:t>
      </w:r>
      <w:r w:rsidR="00CE6BC6">
        <w:rPr>
          <w:rFonts w:ascii="Times New Roman" w:hAnsi="Times New Roman"/>
          <w:sz w:val="28"/>
          <w:szCs w:val="28"/>
        </w:rPr>
        <w:t>×</w:t>
      </w:r>
      <w:r w:rsidRPr="008F5E90">
        <w:rPr>
          <w:rFonts w:ascii="Times New Roman" w:hAnsi="Times New Roman"/>
          <w:sz w:val="28"/>
          <w:szCs w:val="28"/>
        </w:rPr>
        <w:t xml:space="preserve"> 0,8/310м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 = 0,64 (0,6)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 xml:space="preserve">Руководствуясь «Правилами ухода за лесами» определяем, </w:t>
      </w:r>
      <w:r w:rsidRPr="008F5E90">
        <w:rPr>
          <w:rFonts w:ascii="Times New Roman" w:hAnsi="Times New Roman"/>
          <w:sz w:val="28"/>
          <w:szCs w:val="28"/>
        </w:rPr>
        <w:t>что в</w:t>
      </w:r>
      <w:r w:rsidRPr="008F5E90">
        <w:rPr>
          <w:rFonts w:ascii="Times New Roman" w:hAnsi="Times New Roman"/>
          <w:sz w:val="28"/>
          <w:szCs w:val="28"/>
        </w:rPr>
        <w:t>ы</w:t>
      </w:r>
      <w:r w:rsidRPr="008F5E90">
        <w:rPr>
          <w:rFonts w:ascii="Times New Roman" w:hAnsi="Times New Roman"/>
          <w:sz w:val="28"/>
          <w:szCs w:val="28"/>
        </w:rPr>
        <w:t>рубаемые 20 % запаса должны быть представлены главным образом листве</w:t>
      </w:r>
      <w:r w:rsidRPr="008F5E90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ными породами и в первую очередь 100</w:t>
      </w:r>
      <w:r w:rsidR="002D6B8C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% уборкой осины, частично в пред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лах текущего отпада за счет прокладки технологических коридоров до 5 % с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сны, остальной вырубаемый запас падает на березу.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Таким образом, в рубку назначается с 1 га: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 – 31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 xml:space="preserve"> все 100 % запаса Ос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 – 9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 xml:space="preserve"> 3 % от запаса С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Б – 22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 xml:space="preserve"> 30% от запаса Б</w:t>
      </w:r>
    </w:p>
    <w:p w:rsidR="00A24359" w:rsidRPr="008F5E90" w:rsidRDefault="00A24359" w:rsidP="004948B7">
      <w:pPr>
        <w:pStyle w:val="21"/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Определяем запас в насаждении до и после рубки по породам, пользуясь коэффициентом состава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до рубки: 7С2Б1Ос; </w:t>
      </w:r>
      <w:r w:rsidRPr="008F5E90">
        <w:rPr>
          <w:rFonts w:ascii="Times New Roman" w:hAnsi="Times New Roman"/>
          <w:sz w:val="28"/>
          <w:szCs w:val="28"/>
          <w:lang w:val="en-US"/>
        </w:rPr>
        <w:t>V</w:t>
      </w:r>
      <w:r w:rsidRPr="008F5E90">
        <w:rPr>
          <w:rFonts w:ascii="Times New Roman" w:hAnsi="Times New Roman"/>
          <w:sz w:val="28"/>
          <w:szCs w:val="28"/>
          <w:vertAlign w:val="subscript"/>
        </w:rPr>
        <w:t>общ</w:t>
      </w:r>
      <w:r w:rsidRPr="008F5E90">
        <w:rPr>
          <w:rFonts w:ascii="Times New Roman" w:hAnsi="Times New Roman"/>
          <w:sz w:val="28"/>
          <w:szCs w:val="28"/>
        </w:rPr>
        <w:t xml:space="preserve"> = 310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</w:t>
      </w:r>
    </w:p>
    <w:p w:rsidR="00A24359" w:rsidRPr="008F5E90" w:rsidRDefault="00A24359" w:rsidP="0009255F">
      <w:pPr>
        <w:pStyle w:val="21"/>
        <w:spacing w:after="0" w:line="276" w:lineRule="auto"/>
        <w:ind w:left="1416" w:hanging="14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7С = 310 </w:t>
      </w:r>
      <w:r w:rsidR="00D730F2">
        <w:rPr>
          <w:rFonts w:ascii="Times New Roman" w:hAnsi="Times New Roman"/>
          <w:sz w:val="28"/>
          <w:szCs w:val="28"/>
        </w:rPr>
        <w:t>×</w:t>
      </w:r>
      <w:r w:rsidRPr="008F5E90">
        <w:rPr>
          <w:rFonts w:ascii="Times New Roman" w:hAnsi="Times New Roman"/>
          <w:sz w:val="28"/>
          <w:szCs w:val="28"/>
        </w:rPr>
        <w:t xml:space="preserve"> 0,7 = 217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</w:t>
      </w:r>
    </w:p>
    <w:p w:rsidR="00A24359" w:rsidRPr="008F5E90" w:rsidRDefault="00A24359" w:rsidP="0009255F">
      <w:pPr>
        <w:pStyle w:val="21"/>
        <w:spacing w:after="0" w:line="276" w:lineRule="auto"/>
        <w:ind w:left="1416" w:hanging="14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2Б = 310 </w:t>
      </w:r>
      <w:r w:rsidR="00D730F2">
        <w:rPr>
          <w:rFonts w:ascii="Times New Roman" w:hAnsi="Times New Roman"/>
          <w:sz w:val="28"/>
          <w:szCs w:val="28"/>
        </w:rPr>
        <w:t>×</w:t>
      </w:r>
      <w:r w:rsidRPr="008F5E90">
        <w:rPr>
          <w:rFonts w:ascii="Times New Roman" w:hAnsi="Times New Roman"/>
          <w:sz w:val="28"/>
          <w:szCs w:val="28"/>
        </w:rPr>
        <w:t xml:space="preserve"> 0,2 = 62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</w:t>
      </w:r>
    </w:p>
    <w:p w:rsidR="00A24359" w:rsidRPr="008F5E90" w:rsidRDefault="00A24359" w:rsidP="0009255F">
      <w:pPr>
        <w:pStyle w:val="21"/>
        <w:spacing w:after="0" w:line="276" w:lineRule="auto"/>
        <w:ind w:left="1416" w:hanging="14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1Ос = 310 </w:t>
      </w:r>
      <w:r w:rsidR="00D730F2">
        <w:rPr>
          <w:rFonts w:ascii="Times New Roman" w:hAnsi="Times New Roman"/>
          <w:sz w:val="28"/>
          <w:szCs w:val="28"/>
        </w:rPr>
        <w:t>×</w:t>
      </w:r>
      <w:r w:rsidRPr="008F5E90">
        <w:rPr>
          <w:rFonts w:ascii="Times New Roman" w:hAnsi="Times New Roman"/>
          <w:sz w:val="28"/>
          <w:szCs w:val="28"/>
        </w:rPr>
        <w:t xml:space="preserve"> 0,1 = 31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после рубки: С = 217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 – 9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 = 208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</w:t>
      </w:r>
    </w:p>
    <w:p w:rsidR="00A24359" w:rsidRPr="008F5E90" w:rsidRDefault="00A24359" w:rsidP="00845B11">
      <w:pPr>
        <w:pStyle w:val="21"/>
        <w:spacing w:after="0" w:line="276" w:lineRule="auto"/>
        <w:ind w:left="1416" w:firstLine="285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Б = 62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 – 22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 = 40</w:t>
      </w:r>
      <w:r w:rsidR="00AD6A09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</w:t>
      </w:r>
    </w:p>
    <w:p w:rsidR="00A24359" w:rsidRPr="008F5E90" w:rsidRDefault="00A24359" w:rsidP="00845B11">
      <w:pPr>
        <w:pStyle w:val="21"/>
        <w:spacing w:after="0" w:line="276" w:lineRule="auto"/>
        <w:ind w:left="0" w:firstLine="1701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 = 31м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 – 31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 = 0</w:t>
      </w:r>
    </w:p>
    <w:p w:rsidR="00A24359" w:rsidRPr="008F5E90" w:rsidRDefault="00A24359" w:rsidP="004948B7">
      <w:pPr>
        <w:pStyle w:val="21"/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Итого оставшийся запас на гектаре: 310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</w:t>
      </w:r>
      <w:r w:rsidR="00845B11">
        <w:rPr>
          <w:rFonts w:ascii="Times New Roman" w:hAnsi="Times New Roman"/>
          <w:sz w:val="28"/>
          <w:szCs w:val="28"/>
        </w:rPr>
        <w:t xml:space="preserve"> - </w:t>
      </w:r>
      <w:r w:rsidRPr="008F5E90">
        <w:rPr>
          <w:rFonts w:ascii="Times New Roman" w:hAnsi="Times New Roman"/>
          <w:sz w:val="28"/>
          <w:szCs w:val="28"/>
        </w:rPr>
        <w:t>62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 = 248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="00845B11">
        <w:rPr>
          <w:rFonts w:ascii="Times New Roman" w:hAnsi="Times New Roman"/>
          <w:sz w:val="28"/>
          <w:szCs w:val="28"/>
        </w:rPr>
        <w:t>/га</w:t>
      </w:r>
    </w:p>
    <w:p w:rsidR="00A24359" w:rsidRPr="008F5E90" w:rsidRDefault="00A24359" w:rsidP="00AD4F78">
      <w:pPr>
        <w:pStyle w:val="21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Через долю участия запаса на 1 га каждой породы к общему запасу на гектаре определяем состав древостоя после рубки.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По формуле </w:t>
      </w:r>
      <w:r w:rsidRPr="008F5E90">
        <w:rPr>
          <w:rFonts w:ascii="Times New Roman" w:hAnsi="Times New Roman"/>
          <w:sz w:val="28"/>
          <w:szCs w:val="28"/>
          <w:lang w:val="en-US"/>
        </w:rPr>
        <w:t>V</w:t>
      </w:r>
      <w:r w:rsidRPr="008F5E90">
        <w:rPr>
          <w:rFonts w:ascii="Times New Roman" w:hAnsi="Times New Roman"/>
          <w:sz w:val="28"/>
          <w:szCs w:val="28"/>
          <w:vertAlign w:val="subscript"/>
        </w:rPr>
        <w:t>породы</w:t>
      </w:r>
      <w:r w:rsidR="00CC3693">
        <w:rPr>
          <w:rFonts w:ascii="Times New Roman" w:hAnsi="Times New Roman"/>
          <w:sz w:val="28"/>
          <w:szCs w:val="28"/>
        </w:rPr>
        <w:t xml:space="preserve">/ га </w:t>
      </w:r>
      <w:r w:rsidRPr="008F5E90">
        <w:rPr>
          <w:rFonts w:ascii="Times New Roman" w:hAnsi="Times New Roman"/>
          <w:sz w:val="28"/>
          <w:szCs w:val="28"/>
        </w:rPr>
        <w:t xml:space="preserve">: </w:t>
      </w:r>
      <w:r w:rsidRPr="008F5E90">
        <w:rPr>
          <w:rFonts w:ascii="Times New Roman" w:hAnsi="Times New Roman"/>
          <w:sz w:val="28"/>
          <w:szCs w:val="28"/>
          <w:lang w:val="en-US"/>
        </w:rPr>
        <w:t>V</w:t>
      </w:r>
      <w:r w:rsidRPr="008F5E90">
        <w:rPr>
          <w:rFonts w:ascii="Times New Roman" w:hAnsi="Times New Roman"/>
          <w:sz w:val="28"/>
          <w:szCs w:val="28"/>
          <w:vertAlign w:val="subscript"/>
        </w:rPr>
        <w:t>общий</w:t>
      </w:r>
      <w:r w:rsidRPr="008F5E90">
        <w:rPr>
          <w:rFonts w:ascii="Times New Roman" w:hAnsi="Times New Roman"/>
          <w:sz w:val="28"/>
          <w:szCs w:val="28"/>
        </w:rPr>
        <w:t>/ га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Расчетный коэффициент состава после рубки по породам: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 = 208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 : 248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 = 0,84 %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Б = 40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 : 248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 = 0,16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Округляем до целых единиц, получаем формулу состава 8С2Б. Таким образом, данный режим рубок ухода позволил достигнуть целевого состава обусловленного «Правилами ухода за лесом»</w:t>
      </w:r>
      <w:r w:rsidRPr="008F5E90">
        <w:rPr>
          <w:rFonts w:ascii="Times New Roman" w:hAnsi="Times New Roman"/>
          <w:b/>
          <w:sz w:val="28"/>
          <w:szCs w:val="28"/>
        </w:rPr>
        <w:t>,</w:t>
      </w:r>
      <w:r w:rsidRPr="008F5E90">
        <w:rPr>
          <w:rFonts w:ascii="Times New Roman" w:hAnsi="Times New Roman"/>
          <w:sz w:val="28"/>
          <w:szCs w:val="28"/>
        </w:rPr>
        <w:t xml:space="preserve"> приложение № 2 (8-9) С (1-2)</w:t>
      </w:r>
      <w:r w:rsidR="0093060D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 xml:space="preserve">Б. </w:t>
      </w:r>
    </w:p>
    <w:p w:rsidR="00A24359" w:rsidRPr="008F5E90" w:rsidRDefault="00A24359" w:rsidP="004948B7">
      <w:pPr>
        <w:pStyle w:val="21"/>
        <w:spacing w:after="0" w:line="276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Определяем (выбираем) метод и способ рубок ухода, а так же метод о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бора деревьев в рубку ухода, в «Правилах ухода за лесами», а так же руков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lastRenderedPageBreak/>
        <w:t>дствуясь разделом 2 технологию рубок ухода, наиболее полно отвечающую лесорастительным условиям.</w:t>
      </w:r>
    </w:p>
    <w:p w:rsidR="00A24359" w:rsidRPr="008F5E90" w:rsidRDefault="00A24359" w:rsidP="004948B7">
      <w:pPr>
        <w:pStyle w:val="21"/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0D15E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Контрольная работа №</w:t>
      </w:r>
      <w:r w:rsidR="0093060D">
        <w:rPr>
          <w:rFonts w:ascii="Times New Roman" w:hAnsi="Times New Roman"/>
          <w:b/>
          <w:sz w:val="28"/>
          <w:szCs w:val="28"/>
        </w:rPr>
        <w:t xml:space="preserve"> </w:t>
      </w:r>
      <w:r w:rsidRPr="008F5E90">
        <w:rPr>
          <w:rFonts w:ascii="Times New Roman" w:hAnsi="Times New Roman"/>
          <w:b/>
          <w:sz w:val="28"/>
          <w:szCs w:val="28"/>
        </w:rPr>
        <w:t>2</w:t>
      </w:r>
    </w:p>
    <w:p w:rsidR="00A24359" w:rsidRDefault="00A24359" w:rsidP="000D15E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Таблица распределения вопросов контрольной работы по вариантам</w:t>
      </w:r>
    </w:p>
    <w:p w:rsidR="00A31D17" w:rsidRPr="008F5E90" w:rsidRDefault="00A31D17" w:rsidP="000D15E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3016"/>
        <w:gridCol w:w="1214"/>
        <w:gridCol w:w="3016"/>
      </w:tblGrid>
      <w:tr w:rsidR="00A24359" w:rsidRPr="00BE259C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4948B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59C"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4948B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59C">
              <w:rPr>
                <w:rFonts w:ascii="Times New Roman" w:hAnsi="Times New Roman"/>
                <w:sz w:val="28"/>
                <w:szCs w:val="28"/>
              </w:rPr>
              <w:t>Номера вопросов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59C"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4948B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59C">
              <w:rPr>
                <w:rFonts w:ascii="Times New Roman" w:hAnsi="Times New Roman"/>
                <w:sz w:val="28"/>
                <w:szCs w:val="28"/>
              </w:rPr>
              <w:t>Номера вопросов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A31D17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3</w:t>
            </w:r>
            <w:r w:rsidR="00A31D1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A31D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26</w:t>
            </w:r>
            <w:r w:rsidR="00A31D1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A31D1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42</w:t>
            </w:r>
            <w:r w:rsidR="00A31D1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50</w:t>
            </w:r>
            <w:r w:rsidR="00A31D1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62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FB581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5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FB58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32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53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62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C328E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4</w:t>
            </w:r>
            <w:r w:rsidR="00C328E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C328EB">
              <w:rPr>
                <w:rFonts w:ascii="Times New Roman" w:hAnsi="Times New Roman"/>
                <w:sz w:val="28"/>
                <w:szCs w:val="28"/>
              </w:rPr>
              <w:t>, 24,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C328E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46</w:t>
            </w:r>
            <w:r w:rsidR="00C328E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60</w:t>
            </w:r>
            <w:r w:rsidR="00C328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FB581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6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 31,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50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64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A773AB">
            <w:pPr>
              <w:tabs>
                <w:tab w:val="left" w:pos="372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5</w:t>
            </w:r>
            <w:r w:rsidR="00A773A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A773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21</w:t>
            </w:r>
            <w:r w:rsidR="00A773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33</w:t>
            </w:r>
            <w:r w:rsidR="00A773A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39</w:t>
            </w:r>
            <w:r w:rsidR="00A773A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51</w:t>
            </w:r>
            <w:r w:rsidR="00A773A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61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FB581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10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42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58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66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B5514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4</w:t>
            </w:r>
            <w:r w:rsidR="00B5514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B5514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B5514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 w:rsidR="00B5514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48</w:t>
            </w:r>
            <w:r w:rsidR="00B5514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57</w:t>
            </w:r>
            <w:r w:rsidR="00B5514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64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FB581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2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33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39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56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70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CA3BD1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 w:rsidR="00CA3B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39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44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52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63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FB581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3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="00FB58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51</w:t>
            </w:r>
            <w:r w:rsidR="00FB581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69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CA3BD1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4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41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49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59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65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8B7711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9</w:t>
            </w:r>
            <w:r w:rsidR="00CA739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CA739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 w:rsidR="00CA739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34</w:t>
            </w:r>
            <w:r w:rsidR="00CA739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46</w:t>
            </w:r>
            <w:r w:rsidR="008B771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54</w:t>
            </w:r>
            <w:r w:rsidR="008B771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68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CA3BD1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6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CA3B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30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53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66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8B7711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</w:t>
            </w:r>
            <w:r w:rsidR="008B771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8B771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="008B771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="008B771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47</w:t>
            </w:r>
            <w:r w:rsidR="008B771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56</w:t>
            </w:r>
            <w:r w:rsidR="008B771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67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CA3BD1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8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16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39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55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64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9562C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4</w:t>
            </w:r>
            <w:r w:rsidR="009562C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9562C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9562C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41</w:t>
            </w:r>
            <w:r w:rsidR="009562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48</w:t>
            </w:r>
            <w:r w:rsidR="009562C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60</w:t>
            </w:r>
            <w:r w:rsidR="009562C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65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CA3BD1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7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32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58</w:t>
            </w:r>
            <w:r w:rsidR="00CA3B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62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82383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7</w:t>
            </w:r>
            <w:r w:rsidR="008238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8238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30</w:t>
            </w:r>
            <w:r w:rsidR="008238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="008238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49</w:t>
            </w:r>
            <w:r w:rsidR="008238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59</w:t>
            </w:r>
            <w:r w:rsidR="008238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61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204A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9</w:t>
            </w:r>
            <w:r w:rsidR="00204AB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204AB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22</w:t>
            </w:r>
            <w:r w:rsidR="00204AB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42</w:t>
            </w:r>
            <w:r w:rsidR="00204AB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44</w:t>
            </w:r>
            <w:r w:rsidR="00204AB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56</w:t>
            </w:r>
            <w:r w:rsidR="00204AB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68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82383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10</w:t>
            </w:r>
            <w:r w:rsidR="008238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16</w:t>
            </w:r>
            <w:r w:rsidR="008238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8238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39</w:t>
            </w:r>
            <w:r w:rsidR="008238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42</w:t>
            </w:r>
            <w:r w:rsidR="008238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52</w:t>
            </w:r>
            <w:r w:rsidR="008238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63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204A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10</w:t>
            </w:r>
            <w:r w:rsidR="00204AB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204AB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23</w:t>
            </w:r>
            <w:r w:rsidR="00204AB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 w:rsidR="00204A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41</w:t>
            </w:r>
            <w:r w:rsidR="00204AB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52</w:t>
            </w:r>
            <w:r w:rsidR="00204AB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67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D1744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8</w:t>
            </w:r>
            <w:r w:rsidR="00D1744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D1744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D174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35</w:t>
            </w:r>
            <w:r w:rsidR="00D17447">
              <w:rPr>
                <w:rFonts w:ascii="Times New Roman" w:hAnsi="Times New Roman"/>
                <w:sz w:val="28"/>
                <w:szCs w:val="28"/>
              </w:rPr>
              <w:t>, 39,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55</w:t>
            </w:r>
            <w:r w:rsidR="00D1744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60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FD1C3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</w:t>
            </w:r>
            <w:r w:rsidR="00FD1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11</w:t>
            </w:r>
            <w:r w:rsidR="00FD1C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="00FD1C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32</w:t>
            </w:r>
            <w:r w:rsidR="00FD1C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="00FD1C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57</w:t>
            </w:r>
            <w:r w:rsidR="00FD1C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69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98573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4</w:t>
            </w:r>
            <w:r w:rsidR="0098573A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8573A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23</w:t>
            </w:r>
            <w:r w:rsidR="0098573A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98573A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98573A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60</w:t>
            </w:r>
            <w:r w:rsidR="0098573A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69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FA192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3</w:t>
            </w:r>
            <w:r w:rsidR="00FD1C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FD1C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FD1C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33</w:t>
            </w:r>
            <w:r w:rsidR="00FD1C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43</w:t>
            </w:r>
            <w:r w:rsidR="00FD1C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56</w:t>
            </w:r>
            <w:r w:rsidR="00FD1C3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70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A6461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2</w:t>
            </w:r>
            <w:r w:rsidR="00A6461E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A6461E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 w:rsidR="00A646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30</w:t>
            </w:r>
            <w:r w:rsidR="00A6461E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A6461E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60</w:t>
            </w:r>
            <w:r w:rsidR="00A6461E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68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FA192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5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16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42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59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64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012E2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</w:t>
            </w:r>
            <w:r w:rsidR="00012E2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10</w:t>
            </w:r>
            <w:r w:rsidR="00012E2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="00012E2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37</w:t>
            </w:r>
            <w:r w:rsidR="00012E2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="00012E2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53</w:t>
            </w:r>
            <w:r w:rsidR="00012E2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66</w:t>
            </w:r>
          </w:p>
        </w:tc>
      </w:tr>
      <w:tr w:rsidR="00A24359" w:rsidRPr="008F5E90" w:rsidTr="00371BCE">
        <w:trPr>
          <w:trHeight w:val="538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FA1925">
            <w:pPr>
              <w:tabs>
                <w:tab w:val="left" w:pos="2532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4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46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52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63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F3A1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6</w:t>
            </w:r>
            <w:r w:rsidR="006F3A1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6F3A1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6F3A1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34</w:t>
            </w:r>
            <w:r w:rsidR="006F3A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41</w:t>
            </w:r>
            <w:r w:rsidR="006F3A1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52</w:t>
            </w:r>
            <w:r w:rsidR="006F3A1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70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FA192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10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48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51</w:t>
            </w:r>
            <w:r w:rsidR="00FA19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61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D4486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5</w:t>
            </w:r>
            <w:r w:rsidR="00D4486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="00D4486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D4486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42</w:t>
            </w:r>
            <w:r w:rsidR="00D4486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49</w:t>
            </w:r>
            <w:r w:rsidR="00D4486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56</w:t>
            </w:r>
            <w:r w:rsidR="00D4486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64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E77E7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9</w:t>
            </w:r>
            <w:r w:rsidR="00E77E7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E77E7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="00E77E7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41</w:t>
            </w:r>
            <w:r w:rsidR="00E77E7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="00E77E7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54</w:t>
            </w:r>
            <w:r w:rsidR="00E77E7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62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5A060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9</w:t>
            </w:r>
            <w:r w:rsidR="005A060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5A06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16</w:t>
            </w:r>
            <w:r w:rsidR="005A060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23</w:t>
            </w:r>
            <w:r w:rsidR="005A060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="005A060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58</w:t>
            </w:r>
            <w:r w:rsidR="005A060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62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4948B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7  20  25  39  44  53  63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5A060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8</w:t>
            </w:r>
            <w:r w:rsidR="005A060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5A060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5A060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="005A060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34</w:t>
            </w:r>
            <w:r w:rsidR="005A060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54</w:t>
            </w:r>
            <w:r w:rsidR="005A06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70339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3</w:t>
            </w:r>
            <w:r w:rsidR="00B5502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39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52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65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5A060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7</w:t>
            </w:r>
            <w:r w:rsidR="005A060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5A060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5A060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5A060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="005A060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59</w:t>
            </w:r>
            <w:r w:rsidR="005A060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70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70339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2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 w:rsidR="0070339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35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49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56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69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913FC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3</w:t>
            </w:r>
            <w:r w:rsidR="00913FC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913F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28</w:t>
            </w:r>
            <w:r w:rsidR="00913FC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33</w:t>
            </w:r>
            <w:r w:rsidR="00913FC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43</w:t>
            </w:r>
            <w:r w:rsidR="00913FC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51</w:t>
            </w:r>
            <w:r w:rsidR="00913FC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65</w:t>
            </w:r>
          </w:p>
        </w:tc>
      </w:tr>
      <w:tr w:rsidR="00A24359" w:rsidRPr="008F5E90" w:rsidTr="00371BCE">
        <w:trPr>
          <w:trHeight w:val="206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70339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34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47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57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70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913FC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2</w:t>
            </w:r>
            <w:r w:rsidR="00913FC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913FC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913FC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="00913FC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44</w:t>
            </w:r>
            <w:r w:rsidR="00913FC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53</w:t>
            </w:r>
            <w:r w:rsidR="00913FC2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63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70339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4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 27, 36,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54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68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AB37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9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16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50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60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70339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9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32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50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66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AB37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23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59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69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70339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6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 41,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46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60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64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AB37B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10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39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57</w:t>
            </w:r>
            <w:r w:rsidR="00AB37B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61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70339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8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42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47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58</w:t>
            </w:r>
            <w:r w:rsidR="007033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69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471DD1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8</w:t>
            </w:r>
            <w:r w:rsidR="00471D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471D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71D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471D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471D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55</w:t>
            </w:r>
            <w:r w:rsidR="00471D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63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AE19A3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7</w:t>
            </w:r>
            <w:r w:rsidR="00081FE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081FE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22</w:t>
            </w:r>
            <w:r w:rsidR="00081FE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 w:rsidR="00081FE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34</w:t>
            </w:r>
            <w:r w:rsidR="00081FE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59</w:t>
            </w:r>
            <w:r w:rsidR="00AE19A3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61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471DD1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7</w:t>
            </w:r>
            <w:r w:rsidR="00471D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71D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 w:rsidR="00471D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32</w:t>
            </w:r>
            <w:r w:rsidR="00471D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471D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54</w:t>
            </w:r>
            <w:r w:rsidR="00471DD1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66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9742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3</w:t>
            </w:r>
            <w:r w:rsidR="009742D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9742D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23</w:t>
            </w:r>
            <w:r w:rsidR="009742D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="009742D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="009742D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56</w:t>
            </w:r>
            <w:r w:rsidR="009742D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67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E162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9</w:t>
            </w:r>
            <w:r w:rsidR="006E16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6E16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6E16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34</w:t>
            </w:r>
            <w:r w:rsidR="006E16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="006E16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52</w:t>
            </w:r>
            <w:r w:rsidR="006E1625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67</w:t>
            </w:r>
          </w:p>
        </w:tc>
      </w:tr>
      <w:tr w:rsidR="00A24359" w:rsidRPr="008F5E90" w:rsidTr="00371BCE">
        <w:trPr>
          <w:trHeight w:val="473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9742D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2</w:t>
            </w:r>
            <w:r w:rsidR="009742D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9742D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9742D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22</w:t>
            </w:r>
            <w:r w:rsidR="009742D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9742D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51</w:t>
            </w:r>
            <w:r w:rsidR="009742D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70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AC1AA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4</w:t>
            </w:r>
            <w:r w:rsidR="00AC1A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10</w:t>
            </w:r>
            <w:r w:rsidR="00AC1AA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AC1AA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AC1AA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46</w:t>
            </w:r>
            <w:r w:rsidR="00AC1AA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56</w:t>
            </w:r>
            <w:r w:rsidR="00AC1AA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64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3360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10</w:t>
            </w:r>
            <w:r w:rsidR="0063360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63360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63360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="0063360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="0063360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50</w:t>
            </w:r>
            <w:r w:rsidR="0063360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67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BE259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6</w:t>
            </w:r>
            <w:r w:rsidR="00BE259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BE259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="00BE259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39</w:t>
            </w:r>
            <w:r w:rsidR="00BE259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47</w:t>
            </w:r>
            <w:r w:rsidR="00BE259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50</w:t>
            </w:r>
            <w:r w:rsidR="00BE259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65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01377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5</w:t>
            </w:r>
            <w:r w:rsidR="0001377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013776">
              <w:rPr>
                <w:rFonts w:ascii="Times New Roman" w:hAnsi="Times New Roman"/>
                <w:sz w:val="28"/>
                <w:szCs w:val="28"/>
              </w:rPr>
              <w:t>,19,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01377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41</w:t>
            </w:r>
            <w:r w:rsidR="0001377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52</w:t>
            </w:r>
            <w:r w:rsidR="0001377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63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BE259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5</w:t>
            </w:r>
            <w:r w:rsidR="00BE259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BE259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BE259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="00BE259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="00BE25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51</w:t>
            </w:r>
            <w:r w:rsidR="00BE259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61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01377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</w:t>
            </w:r>
            <w:r w:rsidR="0001377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01377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 w:rsidR="0001377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32</w:t>
            </w:r>
            <w:r w:rsidR="00013776">
              <w:rPr>
                <w:rFonts w:ascii="Times New Roman" w:hAnsi="Times New Roman"/>
                <w:sz w:val="28"/>
                <w:szCs w:val="28"/>
              </w:rPr>
              <w:t>, 44,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54</w:t>
            </w:r>
            <w:r w:rsidR="0001377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69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BE259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3</w:t>
            </w:r>
            <w:r w:rsidR="00BE259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BE259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BE259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="00BE259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="00BE259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60</w:t>
            </w:r>
            <w:r w:rsidR="00BE259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62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575E7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4</w:t>
            </w:r>
            <w:r w:rsidR="00575E7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16</w:t>
            </w:r>
            <w:r w:rsidR="00575E7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575E7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34</w:t>
            </w:r>
            <w:r w:rsidR="00575E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46</w:t>
            </w:r>
            <w:r w:rsidR="00575E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56</w:t>
            </w:r>
            <w:r w:rsidR="00575E7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65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B54F8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9</w:t>
            </w:r>
            <w:r w:rsidR="00B54F8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B54F8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 w:rsidR="00B54F8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41</w:t>
            </w:r>
            <w:r w:rsidR="00B54F8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49</w:t>
            </w:r>
            <w:r w:rsidR="00B54F8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58</w:t>
            </w:r>
            <w:r w:rsidR="00B54F8C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70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575E7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6</w:t>
            </w:r>
            <w:r w:rsidR="00575E7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575E7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="00575E7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33</w:t>
            </w:r>
            <w:r w:rsidR="00575E7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="00575E7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58</w:t>
            </w:r>
            <w:r w:rsidR="00575E7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66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3D1F8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10</w:t>
            </w:r>
            <w:r w:rsidR="003D1F8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16</w:t>
            </w:r>
            <w:r w:rsidR="003D1F8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3D1F8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3D1F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38</w:t>
            </w:r>
            <w:r w:rsidR="003D1F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58</w:t>
            </w:r>
            <w:r w:rsidR="003D1F8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63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2A330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9</w:t>
            </w:r>
            <w:r w:rsidR="002A330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2A33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26</w:t>
            </w:r>
            <w:r w:rsidR="002A3304">
              <w:rPr>
                <w:rFonts w:ascii="Times New Roman" w:hAnsi="Times New Roman"/>
                <w:sz w:val="28"/>
                <w:szCs w:val="28"/>
              </w:rPr>
              <w:t>, 35,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47</w:t>
            </w:r>
            <w:r w:rsidR="002A330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59</w:t>
            </w:r>
            <w:r w:rsidR="002A330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62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DA535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7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DA53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30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50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67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2A330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8</w:t>
            </w:r>
            <w:r w:rsidR="002A330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2A330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2A330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="002A330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49</w:t>
            </w:r>
            <w:r w:rsidR="002A330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53</w:t>
            </w:r>
            <w:r w:rsidR="002A330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64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DA535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23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52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64</w:t>
            </w:r>
          </w:p>
        </w:tc>
      </w:tr>
      <w:tr w:rsidR="00A24359" w:rsidRPr="008F5E90" w:rsidTr="00371BCE">
        <w:trPr>
          <w:trHeight w:val="473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18686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7</w:t>
            </w:r>
            <w:r w:rsidR="0018686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18686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 w:rsidR="001868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42</w:t>
            </w:r>
            <w:r w:rsidR="001868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48</w:t>
            </w:r>
            <w:r w:rsidR="0018686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55</w:t>
            </w:r>
            <w:r w:rsidR="0018686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68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DA535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2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="00DA53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34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42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54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66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C34114">
            <w:pPr>
              <w:tabs>
                <w:tab w:val="left" w:pos="285"/>
                <w:tab w:val="center" w:pos="1572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3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42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52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61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DA535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3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41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56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68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C3411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2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41</w:t>
            </w:r>
            <w:r w:rsidR="00C341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60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67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DA535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6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33</w:t>
            </w:r>
            <w:r w:rsidR="00DA53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43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53</w:t>
            </w:r>
            <w:r w:rsidR="00DA535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69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C3411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5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44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70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014AF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9</w:t>
            </w:r>
            <w:r w:rsidR="00014AF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14AF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="00014AF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32</w:t>
            </w:r>
            <w:r w:rsidR="00014AF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44</w:t>
            </w:r>
            <w:r w:rsidR="00014AF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58</w:t>
            </w:r>
            <w:r w:rsidR="00014AFF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61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C3411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8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22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39</w:t>
            </w:r>
            <w:r w:rsidR="00C341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46</w:t>
            </w:r>
            <w:r w:rsidR="00C341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54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63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D7474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5</w:t>
            </w:r>
            <w:r w:rsidR="00D7474E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D7474E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 w:rsidR="00D7474E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D747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42</w:t>
            </w:r>
            <w:r w:rsidR="00D7474E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57</w:t>
            </w:r>
            <w:r w:rsidR="00D747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C3411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9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23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34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55</w:t>
            </w:r>
            <w:r w:rsidR="00C3411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69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D7474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8</w:t>
            </w:r>
            <w:r w:rsidR="00D7474E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D7474E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22</w:t>
            </w:r>
            <w:r w:rsidR="00D7474E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 w:rsidR="00D7474E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D7474E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53</w:t>
            </w:r>
            <w:r w:rsidR="00D7474E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63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CE508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6</w:t>
            </w:r>
            <w:r w:rsidR="00CE508A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CE508A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="00CE508A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32</w:t>
            </w:r>
            <w:r w:rsidR="00CE508A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43</w:t>
            </w:r>
            <w:r w:rsidR="00CE50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58</w:t>
            </w:r>
            <w:r w:rsidR="00CE50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9E7B40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4</w:t>
            </w:r>
            <w:r w:rsidR="009E7B40">
              <w:rPr>
                <w:rFonts w:ascii="Times New Roman" w:hAnsi="Times New Roman"/>
                <w:sz w:val="28"/>
                <w:szCs w:val="28"/>
              </w:rPr>
              <w:t xml:space="preserve">, 9,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21</w:t>
            </w:r>
            <w:r w:rsidR="009E7B40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="009E7B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34</w:t>
            </w:r>
            <w:r w:rsidR="009E7B40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62</w:t>
            </w:r>
            <w:r w:rsidR="009E7B40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55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8445B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10</w:t>
            </w:r>
            <w:r w:rsidR="00CE508A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CE508A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8445B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8445B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="008445B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59</w:t>
            </w:r>
            <w:r w:rsidR="008445B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67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9E7B40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10</w:t>
            </w:r>
            <w:r w:rsidR="009E7B40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E7B40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9E7B40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="009E7B40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42</w:t>
            </w:r>
            <w:r w:rsidR="009E7B40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49</w:t>
            </w:r>
            <w:r w:rsidR="009E7B40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67</w:t>
            </w:r>
          </w:p>
        </w:tc>
      </w:tr>
      <w:tr w:rsidR="00A24359" w:rsidRPr="008F5E90" w:rsidTr="00371BCE">
        <w:trPr>
          <w:trHeight w:val="473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8445B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1</w:t>
            </w:r>
            <w:r w:rsidR="008445B7">
              <w:rPr>
                <w:rFonts w:ascii="Times New Roman" w:hAnsi="Times New Roman"/>
                <w:sz w:val="28"/>
                <w:szCs w:val="28"/>
              </w:rPr>
              <w:t xml:space="preserve">, 14,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27</w:t>
            </w:r>
            <w:r w:rsidR="008445B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33</w:t>
            </w:r>
            <w:r w:rsidR="008445B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47</w:t>
            </w:r>
            <w:r w:rsidR="008445B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51</w:t>
            </w:r>
            <w:r w:rsidR="008445B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61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B83A5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7</w:t>
            </w:r>
            <w:r w:rsidR="00B83A5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="00B83A5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B83A5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41</w:t>
            </w:r>
            <w:r w:rsidR="00B83A5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="00B83A5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50</w:t>
            </w:r>
            <w:r w:rsidR="00B83A5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68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7E08A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4</w:t>
            </w:r>
            <w:r w:rsidR="008445B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8445B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8445B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8445B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48</w:t>
            </w:r>
            <w:r w:rsidR="008445B7">
              <w:rPr>
                <w:rFonts w:ascii="Times New Roman" w:hAnsi="Times New Roman"/>
                <w:sz w:val="28"/>
                <w:szCs w:val="28"/>
              </w:rPr>
              <w:t>,</w:t>
            </w:r>
            <w:r w:rsidR="007E0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52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70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B83A5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2</w:t>
            </w:r>
            <w:r w:rsidR="00B83A5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B83A5D">
              <w:rPr>
                <w:rFonts w:ascii="Times New Roman" w:hAnsi="Times New Roman"/>
                <w:sz w:val="28"/>
                <w:szCs w:val="28"/>
              </w:rPr>
              <w:t>, 16,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="00B83A5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34</w:t>
            </w:r>
            <w:r w:rsidR="00B83A5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51</w:t>
            </w:r>
            <w:r w:rsidR="00B83A5D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70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C36474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3</w:t>
            </w:r>
            <w:r w:rsidR="00C3647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C36474">
              <w:rPr>
                <w:rFonts w:ascii="Times New Roman" w:hAnsi="Times New Roman"/>
                <w:sz w:val="28"/>
                <w:szCs w:val="28"/>
              </w:rPr>
              <w:t>, 22,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="00C3647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49</w:t>
            </w:r>
            <w:r w:rsidR="00C3647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55</w:t>
            </w:r>
            <w:r w:rsidR="00C36474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62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DF6FF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4</w:t>
            </w:r>
            <w:r w:rsidR="00DF6FF8">
              <w:rPr>
                <w:rFonts w:ascii="Times New Roman" w:hAnsi="Times New Roman"/>
                <w:sz w:val="28"/>
                <w:szCs w:val="28"/>
              </w:rPr>
              <w:t>, 9,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DF6FF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 w:rsidR="00DF6FF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DF6FF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52</w:t>
            </w:r>
            <w:r w:rsidR="00DF6FF8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69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7E08A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2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57</w:t>
            </w:r>
            <w:r w:rsidR="007E08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A96DA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5</w:t>
            </w:r>
            <w:r w:rsidR="00A96DA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A96DA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32</w:t>
            </w:r>
            <w:r w:rsidR="00A96DA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="00A96DA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42</w:t>
            </w:r>
            <w:r w:rsidR="00A96DA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54</w:t>
            </w:r>
            <w:r w:rsidR="00A96DA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61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7E08A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9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42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46</w:t>
            </w:r>
            <w:r w:rsidR="007E08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60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66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587EC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8</w:t>
            </w:r>
            <w:r w:rsidR="00587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20</w:t>
            </w:r>
            <w:r w:rsidR="00587EC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="00587EC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 w:rsidR="00587EC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46</w:t>
            </w:r>
            <w:r w:rsidR="00587EC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58</w:t>
            </w:r>
            <w:r w:rsidR="00587EC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63</w:t>
            </w:r>
          </w:p>
        </w:tc>
      </w:tr>
      <w:tr w:rsidR="00A24359" w:rsidRPr="008F5E90" w:rsidTr="00371BCE">
        <w:trPr>
          <w:trHeight w:val="451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7E08A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8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44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48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53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68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4011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9</w:t>
            </w:r>
            <w:r w:rsidR="0064011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64011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 w:rsidR="0064011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64011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47</w:t>
            </w:r>
            <w:r w:rsidR="0064011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60</w:t>
            </w:r>
            <w:r w:rsidR="0064011B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65</w:t>
            </w:r>
          </w:p>
        </w:tc>
      </w:tr>
      <w:tr w:rsidR="00A24359" w:rsidRPr="008F5E90" w:rsidTr="00371BCE">
        <w:trPr>
          <w:trHeight w:val="473"/>
          <w:jc w:val="center"/>
        </w:trPr>
        <w:tc>
          <w:tcPr>
            <w:tcW w:w="0" w:type="auto"/>
            <w:vAlign w:val="center"/>
          </w:tcPr>
          <w:p w:rsidR="00A24359" w:rsidRPr="00BE259C" w:rsidRDefault="00A24359" w:rsidP="0002756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7E08A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7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33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41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44</w:t>
            </w:r>
            <w:r w:rsidR="007E08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>54</w:t>
            </w:r>
            <w:r w:rsidR="007E08A9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69</w:t>
            </w:r>
          </w:p>
        </w:tc>
        <w:tc>
          <w:tcPr>
            <w:tcW w:w="0" w:type="auto"/>
            <w:vAlign w:val="center"/>
          </w:tcPr>
          <w:p w:rsidR="00A24359" w:rsidRPr="00BE259C" w:rsidRDefault="00A24359" w:rsidP="00A076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59C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B9159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E90">
              <w:rPr>
                <w:rFonts w:ascii="Times New Roman" w:hAnsi="Times New Roman"/>
                <w:sz w:val="28"/>
                <w:szCs w:val="28"/>
              </w:rPr>
              <w:t>6</w:t>
            </w:r>
            <w:r w:rsidR="00B915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B915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B915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B915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48</w:t>
            </w:r>
            <w:r w:rsidR="00B915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55</w:t>
            </w:r>
            <w:r w:rsidR="00B91596">
              <w:rPr>
                <w:rFonts w:ascii="Times New Roman" w:hAnsi="Times New Roman"/>
                <w:sz w:val="28"/>
                <w:szCs w:val="28"/>
              </w:rPr>
              <w:t>,</w:t>
            </w:r>
            <w:r w:rsidRPr="008F5E90">
              <w:rPr>
                <w:rFonts w:ascii="Times New Roman" w:hAnsi="Times New Roman"/>
                <w:sz w:val="28"/>
                <w:szCs w:val="28"/>
              </w:rPr>
              <w:t xml:space="preserve"> 67</w:t>
            </w:r>
          </w:p>
        </w:tc>
      </w:tr>
    </w:tbl>
    <w:p w:rsidR="00A24359" w:rsidRPr="008F5E90" w:rsidRDefault="00A24359" w:rsidP="004948B7">
      <w:pPr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60D" w:rsidRDefault="0093060D" w:rsidP="000D15E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Default="00A24359" w:rsidP="000D15E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b/>
          <w:sz w:val="28"/>
          <w:szCs w:val="28"/>
        </w:rPr>
        <w:t>Вопросы и задачи контрольной работы № 2</w:t>
      </w:r>
    </w:p>
    <w:p w:rsidR="00641BB5" w:rsidRPr="008F5E90" w:rsidRDefault="00641BB5" w:rsidP="000D15E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Цели и виды рубок ухода, возраст их проведения.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Экономические и биологические предпосылки рубок ухода.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Классификация деревьев в насаждении, принятая «Правилами ухода за л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сами» (2007</w:t>
      </w:r>
      <w:r w:rsidR="00FA7010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г</w:t>
      </w:r>
      <w:r w:rsidR="00FA7010">
        <w:rPr>
          <w:rFonts w:ascii="Times New Roman" w:hAnsi="Times New Roman"/>
          <w:sz w:val="28"/>
          <w:szCs w:val="28"/>
        </w:rPr>
        <w:t>.</w:t>
      </w:r>
      <w:r w:rsidRPr="008F5E90">
        <w:rPr>
          <w:rFonts w:ascii="Times New Roman" w:hAnsi="Times New Roman"/>
          <w:sz w:val="28"/>
          <w:szCs w:val="28"/>
        </w:rPr>
        <w:t>), ее практическое использование.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Принципы назначения и очередность проведения рубок ухода в насажден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ях.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Время проведения рубок ухода по сезонам года.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Нормативы рубок ухода.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Основные принципы и технические особенности комбинированного метода рубок ухода.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Какими недостатками отличается низовой метод рубок ухода и какое пр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имущество имеет верховой метод в сложных хвойно-лиственных насажд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ниях, когда главная порода располагается во II ярусе?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Характеристика методов рубок ухода: освобождение и омолаживание. Их отличия и условия применения.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Для каких методов рубок ухода применяется классификация деревьев Крафта? Дайте обоснование.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Влияние лесохозяйственных мероприятий на почвенное плодородие.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b/>
          <w:sz w:val="32"/>
          <w:szCs w:val="32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Классификация способов рубок ухода и их применение в различных нас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ждениях.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Перспективное и ежегодное планирование рубок ухода.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Отвод площадей под рубки ухода, оформление документации.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Учет вырубаемой древесины при рубках ухода, оформление документации.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Лесоводственные требования к технологии рубок ухода.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Разработка и внедрение прогрессивных технологий рубок ухода на лесох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зяйственном предприятии.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Технологическая карта разработки участков рубок ухода.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Технология и лесоводственные способы рубок ухода в молодняках (при равномерном способе).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Проектирование технологической схемы разработки участков рубок ухода.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Технология и лесоводственные способы рубок ухода в молодняках (ча</w:t>
      </w:r>
      <w:r w:rsidRPr="008F5E90">
        <w:rPr>
          <w:rFonts w:ascii="Times New Roman" w:hAnsi="Times New Roman"/>
          <w:sz w:val="28"/>
          <w:szCs w:val="28"/>
        </w:rPr>
        <w:t>с</w:t>
      </w:r>
      <w:r w:rsidRPr="008F5E90">
        <w:rPr>
          <w:rFonts w:ascii="Times New Roman" w:hAnsi="Times New Roman"/>
          <w:sz w:val="28"/>
          <w:szCs w:val="28"/>
        </w:rPr>
        <w:t>тичный способ рубок: коридорный, групповой, куртинный).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Оценка качества рубок ухода ОСТ 56-97-93. Показатели и критерии оценки качества рубок ухода.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Определение параметров показателей качества рубок ухода ОСТ 56-97-93.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Особенности рубок ухода в сосновых и еловых насаждениях.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Каковы основные принципы ведения рубок ухода в дубовых насаждениях?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Каковы основные принципы ведения рубок ухода в березовых, липовых и осиновых насаждениях?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Противопожарное и технологическое устройство и организация территории лесных участков.</w:t>
      </w:r>
    </w:p>
    <w:p w:rsidR="00A24359" w:rsidRPr="008F5E90" w:rsidRDefault="00A24359" w:rsidP="004948B7">
      <w:pPr>
        <w:numPr>
          <w:ilvl w:val="0"/>
          <w:numId w:val="43"/>
        </w:numPr>
        <w:tabs>
          <w:tab w:val="clear" w:pos="360"/>
          <w:tab w:val="num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Рубки ухода в лесах различного целевого назначения, где не допускается проведение рубок спелых и перестойных насаждений.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Основные особенности целей рубок ухода и принципов их реализации в л</w:t>
      </w:r>
      <w:r w:rsidRPr="008F5E90">
        <w:rPr>
          <w:rFonts w:ascii="Times New Roman" w:hAnsi="Times New Roman"/>
          <w:sz w:val="28"/>
          <w:szCs w:val="28"/>
        </w:rPr>
        <w:t>е</w:t>
      </w:r>
      <w:r w:rsidR="0035664A">
        <w:rPr>
          <w:rFonts w:ascii="Times New Roman" w:hAnsi="Times New Roman"/>
          <w:sz w:val="28"/>
          <w:szCs w:val="28"/>
        </w:rPr>
        <w:t xml:space="preserve">сах, где допускаются рубки </w:t>
      </w:r>
      <w:r w:rsidRPr="008F5E90">
        <w:rPr>
          <w:rFonts w:ascii="Times New Roman" w:hAnsi="Times New Roman"/>
          <w:sz w:val="28"/>
          <w:szCs w:val="28"/>
        </w:rPr>
        <w:t>спелых и перестойных насаждений.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Особенности рубок ухода в лесопарковых частях зеленых зон, лесопарках, городских лесах и т.д. 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Особенности рубок ухода в защитных лесных полосах.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Особенности проведения рубок ухода в лесах заповедников и заповедных лесных участков, в лесах национальных природных парков, памятниках природы и т.д.</w:t>
      </w:r>
    </w:p>
    <w:p w:rsidR="00A24359" w:rsidRPr="008F5E90" w:rsidRDefault="0035664A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Уход за опушками, подлеском и </w:t>
      </w:r>
      <w:r w:rsidR="00A24359" w:rsidRPr="008F5E90">
        <w:rPr>
          <w:rFonts w:ascii="Times New Roman" w:hAnsi="Times New Roman"/>
          <w:sz w:val="28"/>
          <w:szCs w:val="28"/>
        </w:rPr>
        <w:t>обрезка сучьев в насаждениях.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Основные задачи выборочных санитарных рубок, их отличия от рубок ух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да. В каких случаях может быть назначена выборочная санитарная рубка, какой порядок установлен для ее назначения?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Методы и отбор деревьев в выборочную санитарную рубку.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Комплексный уход. Рубки ухода с внесением удобрений. Виды удобрений, время и доза внесений.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Объекты противопожарного ухода. Классификация мероприятий по прот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вопожарному уходу.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Классификация мероприятий ухода за лесами по видам использования л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сов.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Классификация биологического разнообразия и устойчивости лесов.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</w:t>
      </w:r>
      <w:r w:rsidR="0035664A">
        <w:rPr>
          <w:rFonts w:ascii="Times New Roman" w:hAnsi="Times New Roman"/>
          <w:sz w:val="28"/>
          <w:szCs w:val="28"/>
        </w:rPr>
        <w:t xml:space="preserve">азначение, устройство </w:t>
      </w:r>
      <w:r w:rsidRPr="008F5E90">
        <w:rPr>
          <w:rFonts w:ascii="Times New Roman" w:hAnsi="Times New Roman"/>
          <w:sz w:val="28"/>
          <w:szCs w:val="28"/>
        </w:rPr>
        <w:t>и работа бульдозеров.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Порядок оформления документации по отпуску древесины от рубок ухода. Отпуск древесины.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Эколого-лесоводственные требования к различным видам ухода за лесами в связи с использованием лесов.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Корчева</w:t>
      </w:r>
      <w:r w:rsidR="0035664A">
        <w:rPr>
          <w:rFonts w:ascii="Times New Roman" w:hAnsi="Times New Roman"/>
          <w:sz w:val="28"/>
          <w:szCs w:val="28"/>
        </w:rPr>
        <w:t>н</w:t>
      </w:r>
      <w:r w:rsidRPr="008F5E90">
        <w:rPr>
          <w:rFonts w:ascii="Times New Roman" w:hAnsi="Times New Roman"/>
          <w:sz w:val="28"/>
          <w:szCs w:val="28"/>
        </w:rPr>
        <w:t>ие на базе промышленных и лесохозяйственных тракторов.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Приемка и аттестация участков, пройденных рубкам ухода и другими м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роприятиями по уходу за лесом.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Особенности валки деревьев при рубках ухода и выборочных рубках.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Объекты рубки реконструкции, разновидности рубки реконструкции.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Нормативы рубки реконструкции.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Технологии рубки реконструкции.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Реконструкция насаждений в лесах, имеющих эксплуатационное значение.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Уход за лесовозобновлением, подростом, другими сохраняемыми ценными растениями, компонентами биогеоценозов.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Какие методы рубок ухода известны в лесоводстве, и в каких древостоях они пр</w:t>
      </w:r>
      <w:r w:rsidR="00F00657">
        <w:rPr>
          <w:rFonts w:ascii="Times New Roman" w:hAnsi="Times New Roman"/>
          <w:sz w:val="28"/>
          <w:szCs w:val="28"/>
        </w:rPr>
        <w:t>именяются,</w:t>
      </w:r>
      <w:r w:rsidR="00413B9D">
        <w:rPr>
          <w:rFonts w:ascii="Times New Roman" w:hAnsi="Times New Roman"/>
          <w:sz w:val="28"/>
          <w:szCs w:val="28"/>
        </w:rPr>
        <w:t xml:space="preserve"> в</w:t>
      </w:r>
      <w:r w:rsidR="00F00657">
        <w:rPr>
          <w:rFonts w:ascii="Times New Roman" w:hAnsi="Times New Roman"/>
          <w:sz w:val="28"/>
          <w:szCs w:val="28"/>
        </w:rPr>
        <w:t xml:space="preserve"> конкретном лесничестве?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Учет и оценка результатов, эффективности реконструкции и переформир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вания насаждений.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Можно ли рубками ухода увеличить производительность древостоя чистых и смешанных насаждений и увеличить продуктивность.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Охарактеризуйте параметры организационно-технических элементов рубок ухода (интенсивность, принципы отбора деревьев, повторяемость и т.д.).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Одинаково ли экономическое значение различных видов рубок ухода? Очередность назначения рубок ухода.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Санитарные рубки и уборка захламленности.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Использование импортной техники на рубках ухода.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Конструкция базовых агрегатов и машин для трелёвки и погрузки древес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ны от рубок ухода.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Конструкция базовых агрегатов и машин для выгрузки и переработки др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весины от рубок ухода.</w:t>
      </w:r>
    </w:p>
    <w:p w:rsidR="00A24359" w:rsidRPr="008F5E90" w:rsidRDefault="00A24359" w:rsidP="004948B7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Цели рекреационно-ландшафтного ухода и его объекты.</w:t>
      </w:r>
    </w:p>
    <w:p w:rsidR="00A24359" w:rsidRPr="008F5E90" w:rsidRDefault="00A24359" w:rsidP="001E7F8A">
      <w:pPr>
        <w:tabs>
          <w:tab w:val="left" w:pos="0"/>
          <w:tab w:val="left" w:pos="840"/>
        </w:tabs>
        <w:spacing w:after="0"/>
        <w:ind w:left="360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61-70. Спроектировать и обосновать виды и методы рубок ухода. Указать, за какой породой производится уход, какие породы преимущественно выр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баются, интенсивность, повторяемость, способ рубки, состав, полноту и з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пас после рубки, технологию разработки лесосеки. При выполнении работ руководствуйтесь «Правилами ухода за лесами» (</w:t>
      </w:r>
      <w:r w:rsidRPr="00415100">
        <w:rPr>
          <w:rFonts w:ascii="Times New Roman" w:hAnsi="Times New Roman"/>
          <w:sz w:val="28"/>
          <w:szCs w:val="28"/>
        </w:rPr>
        <w:t>2004 г.).</w:t>
      </w:r>
      <w:r w:rsidRPr="008F5E90">
        <w:rPr>
          <w:rFonts w:ascii="Times New Roman" w:hAnsi="Times New Roman"/>
          <w:sz w:val="28"/>
          <w:szCs w:val="28"/>
        </w:rPr>
        <w:t xml:space="preserve"> Возраст наса</w:t>
      </w:r>
      <w:r w:rsidRPr="008F5E90">
        <w:rPr>
          <w:rFonts w:ascii="Times New Roman" w:hAnsi="Times New Roman"/>
          <w:sz w:val="28"/>
          <w:szCs w:val="28"/>
        </w:rPr>
        <w:t>ж</w:t>
      </w:r>
      <w:r w:rsidRPr="008F5E90">
        <w:rPr>
          <w:rFonts w:ascii="Times New Roman" w:hAnsi="Times New Roman"/>
          <w:sz w:val="28"/>
          <w:szCs w:val="28"/>
        </w:rPr>
        <w:t>дения указывает преподаватель.</w:t>
      </w:r>
    </w:p>
    <w:p w:rsidR="00A24359" w:rsidRPr="008F5E90" w:rsidRDefault="00A24359" w:rsidP="004948B7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Зона хвойно-широколиственных лесов, хвойно-широколиственный район европейской части РФ. Защитные леса, расположенные в водоохранных з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нах. Выдел площадью 8 га, состав 8Б2С, 60 лет, Н</w:t>
      </w:r>
      <w:r w:rsidRPr="008F5E90">
        <w:rPr>
          <w:rFonts w:ascii="Times New Roman" w:hAnsi="Times New Roman"/>
          <w:sz w:val="28"/>
          <w:szCs w:val="28"/>
          <w:vertAlign w:val="subscript"/>
        </w:rPr>
        <w:t>ср.</w:t>
      </w:r>
      <w:r w:rsidRPr="008F5E90">
        <w:rPr>
          <w:rFonts w:ascii="Times New Roman" w:hAnsi="Times New Roman"/>
          <w:sz w:val="28"/>
          <w:szCs w:val="28"/>
        </w:rPr>
        <w:t xml:space="preserve">=23 м, </w:t>
      </w:r>
      <w:r w:rsidRPr="008F5E90">
        <w:rPr>
          <w:rFonts w:ascii="Times New Roman" w:hAnsi="Times New Roman"/>
          <w:sz w:val="28"/>
          <w:szCs w:val="28"/>
          <w:lang w:val="en-US"/>
        </w:rPr>
        <w:t>d</w:t>
      </w:r>
      <w:r w:rsidRPr="008F5E90">
        <w:rPr>
          <w:rFonts w:ascii="Times New Roman" w:hAnsi="Times New Roman"/>
          <w:sz w:val="28"/>
          <w:szCs w:val="28"/>
          <w:vertAlign w:val="subscript"/>
        </w:rPr>
        <w:t xml:space="preserve">ср </w:t>
      </w:r>
      <w:r w:rsidRPr="008F5E90">
        <w:rPr>
          <w:rFonts w:ascii="Times New Roman" w:hAnsi="Times New Roman"/>
          <w:sz w:val="28"/>
          <w:szCs w:val="28"/>
        </w:rPr>
        <w:t>–</w:t>
      </w:r>
      <w:r w:rsidR="008154D8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 xml:space="preserve">Б=18 см, С=20 см, бонитет </w:t>
      </w:r>
      <w:r w:rsidRPr="008F5E90">
        <w:rPr>
          <w:rFonts w:ascii="Times New Roman" w:hAnsi="Times New Roman"/>
          <w:sz w:val="28"/>
          <w:szCs w:val="28"/>
          <w:lang w:val="en-US"/>
        </w:rPr>
        <w:t>II</w:t>
      </w:r>
      <w:r w:rsidRPr="008F5E90">
        <w:rPr>
          <w:rFonts w:ascii="Times New Roman" w:hAnsi="Times New Roman"/>
          <w:sz w:val="28"/>
          <w:szCs w:val="28"/>
        </w:rPr>
        <w:t>, тип леса – сосняк майниково-брусничный, ТУМ – В</w:t>
      </w:r>
      <w:r w:rsidRPr="008F5E90">
        <w:rPr>
          <w:rFonts w:ascii="Times New Roman" w:hAnsi="Times New Roman"/>
          <w:sz w:val="28"/>
          <w:szCs w:val="28"/>
          <w:vertAlign w:val="subscript"/>
        </w:rPr>
        <w:t>2</w:t>
      </w:r>
      <w:r w:rsidR="008154D8">
        <w:rPr>
          <w:rFonts w:ascii="Times New Roman" w:hAnsi="Times New Roman"/>
          <w:sz w:val="28"/>
          <w:szCs w:val="28"/>
        </w:rPr>
        <w:t>, Р=0,</w:t>
      </w:r>
      <w:r w:rsidRPr="008F5E90">
        <w:rPr>
          <w:rFonts w:ascii="Times New Roman" w:hAnsi="Times New Roman"/>
          <w:sz w:val="28"/>
          <w:szCs w:val="28"/>
        </w:rPr>
        <w:t>8, запас 230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 га. Подрост 10Е, 15 лет, Н=2,0 м, 5,0 тыс. шт./га. Те</w:t>
      </w:r>
      <w:r w:rsidRPr="008F5E90">
        <w:rPr>
          <w:rFonts w:ascii="Times New Roman" w:hAnsi="Times New Roman"/>
          <w:sz w:val="28"/>
          <w:szCs w:val="28"/>
        </w:rPr>
        <w:t>х</w:t>
      </w:r>
      <w:r w:rsidRPr="008F5E90">
        <w:rPr>
          <w:rFonts w:ascii="Times New Roman" w:hAnsi="Times New Roman"/>
          <w:sz w:val="28"/>
          <w:szCs w:val="28"/>
        </w:rPr>
        <w:t>нологическая сеть отсутствует.</w:t>
      </w:r>
    </w:p>
    <w:p w:rsidR="00A24359" w:rsidRPr="008F5E90" w:rsidRDefault="00A24359" w:rsidP="004948B7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Зона хвойно-широколиственных лесов, хвойно-широколиственный район европейской части РФ. Защитные леса, зеленая зона. Выдел площадью 10 га, состав 5Д2Б1Лп2Е+Ос, возраст 75 лет, Р=0,8, бонитет </w:t>
      </w:r>
      <w:r w:rsidRPr="008F5E90">
        <w:rPr>
          <w:rFonts w:ascii="Times New Roman" w:hAnsi="Times New Roman"/>
          <w:sz w:val="28"/>
          <w:szCs w:val="28"/>
          <w:lang w:val="en-US"/>
        </w:rPr>
        <w:t>II</w:t>
      </w:r>
      <w:r w:rsidRPr="008F5E90">
        <w:rPr>
          <w:rFonts w:ascii="Times New Roman" w:hAnsi="Times New Roman"/>
          <w:sz w:val="28"/>
          <w:szCs w:val="28"/>
        </w:rPr>
        <w:t>; Н</w:t>
      </w:r>
      <w:r w:rsidRPr="008F5E90">
        <w:rPr>
          <w:rFonts w:ascii="Times New Roman" w:hAnsi="Times New Roman"/>
          <w:sz w:val="28"/>
          <w:szCs w:val="28"/>
          <w:vertAlign w:val="subscript"/>
        </w:rPr>
        <w:t>ср.</w:t>
      </w:r>
      <w:r w:rsidRPr="008F5E90">
        <w:rPr>
          <w:rFonts w:ascii="Times New Roman" w:hAnsi="Times New Roman"/>
          <w:sz w:val="28"/>
          <w:szCs w:val="28"/>
        </w:rPr>
        <w:t xml:space="preserve">=18,5 м; </w:t>
      </w:r>
      <w:r w:rsidRPr="008F5E90">
        <w:rPr>
          <w:rFonts w:ascii="Times New Roman" w:hAnsi="Times New Roman"/>
          <w:sz w:val="28"/>
          <w:szCs w:val="28"/>
          <w:lang w:val="en-US"/>
        </w:rPr>
        <w:t>d</w:t>
      </w:r>
      <w:r w:rsidRPr="008F5E90">
        <w:rPr>
          <w:rFonts w:ascii="Times New Roman" w:hAnsi="Times New Roman"/>
          <w:sz w:val="28"/>
          <w:szCs w:val="28"/>
          <w:vertAlign w:val="subscript"/>
        </w:rPr>
        <w:t>ср.</w:t>
      </w:r>
      <w:r w:rsidR="00824363">
        <w:rPr>
          <w:rFonts w:ascii="Times New Roman" w:hAnsi="Times New Roman"/>
          <w:sz w:val="28"/>
          <w:szCs w:val="28"/>
        </w:rPr>
        <w:t xml:space="preserve">=20 см, тип леса – дубрава – </w:t>
      </w:r>
      <w:r w:rsidRPr="008F5E90">
        <w:rPr>
          <w:rFonts w:ascii="Times New Roman" w:hAnsi="Times New Roman"/>
          <w:sz w:val="28"/>
          <w:szCs w:val="28"/>
        </w:rPr>
        <w:t>елово-липовая, ТУМ – Д</w:t>
      </w:r>
      <w:r w:rsidRPr="008F5E90">
        <w:rPr>
          <w:rFonts w:ascii="Times New Roman" w:hAnsi="Times New Roman"/>
          <w:sz w:val="28"/>
          <w:szCs w:val="28"/>
          <w:vertAlign w:val="subscript"/>
        </w:rPr>
        <w:t>2</w:t>
      </w:r>
      <w:r w:rsidRPr="008F5E90">
        <w:rPr>
          <w:rFonts w:ascii="Times New Roman" w:hAnsi="Times New Roman"/>
          <w:sz w:val="28"/>
          <w:szCs w:val="28"/>
        </w:rPr>
        <w:t xml:space="preserve"> (свежая дубрава); запас 240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 xml:space="preserve">/ га; подрост редкий Д,Е,Ос. Технологическая сеть отсутствует.    </w:t>
      </w:r>
    </w:p>
    <w:p w:rsidR="00A24359" w:rsidRPr="008F5E90" w:rsidRDefault="00A24359" w:rsidP="004948B7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Таежная зона. Среднетаежный район европейской части РФ. Эксплуатац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онные леса. Выдел площадью 15 га, состав 8Е1С1Б+Ос, 60 лет; Н</w:t>
      </w:r>
      <w:r w:rsidRPr="008F5E90">
        <w:rPr>
          <w:rFonts w:ascii="Times New Roman" w:hAnsi="Times New Roman"/>
          <w:sz w:val="28"/>
          <w:szCs w:val="28"/>
          <w:vertAlign w:val="subscript"/>
        </w:rPr>
        <w:t>ср.</w:t>
      </w:r>
      <w:r w:rsidRPr="008F5E90">
        <w:rPr>
          <w:rFonts w:ascii="Times New Roman" w:hAnsi="Times New Roman"/>
          <w:sz w:val="28"/>
          <w:szCs w:val="28"/>
        </w:rPr>
        <w:t xml:space="preserve">=15 м; </w:t>
      </w:r>
      <w:r w:rsidRPr="008F5E90">
        <w:rPr>
          <w:rFonts w:ascii="Times New Roman" w:hAnsi="Times New Roman"/>
          <w:sz w:val="28"/>
          <w:szCs w:val="28"/>
          <w:lang w:val="en-US"/>
        </w:rPr>
        <w:t>d</w:t>
      </w:r>
      <w:r w:rsidRPr="008F5E90">
        <w:rPr>
          <w:rFonts w:ascii="Times New Roman" w:hAnsi="Times New Roman"/>
          <w:sz w:val="28"/>
          <w:szCs w:val="28"/>
          <w:vertAlign w:val="subscript"/>
        </w:rPr>
        <w:t>ср.</w:t>
      </w:r>
      <w:r w:rsidRPr="008F5E90">
        <w:rPr>
          <w:rFonts w:ascii="Times New Roman" w:hAnsi="Times New Roman"/>
          <w:sz w:val="28"/>
          <w:szCs w:val="28"/>
        </w:rPr>
        <w:t xml:space="preserve">=16 см; бонитет </w:t>
      </w:r>
      <w:r w:rsidRPr="008F5E90">
        <w:rPr>
          <w:rFonts w:ascii="Times New Roman" w:hAnsi="Times New Roman"/>
          <w:sz w:val="28"/>
          <w:szCs w:val="28"/>
          <w:lang w:val="en-US"/>
        </w:rPr>
        <w:t>III</w:t>
      </w:r>
      <w:r w:rsidRPr="008F5E90">
        <w:rPr>
          <w:rFonts w:ascii="Times New Roman" w:hAnsi="Times New Roman"/>
          <w:sz w:val="28"/>
          <w:szCs w:val="28"/>
        </w:rPr>
        <w:t>; тип леса ельник-черничник (Е</w:t>
      </w:r>
      <w:r w:rsidRPr="008F5E90">
        <w:rPr>
          <w:rFonts w:ascii="Times New Roman" w:hAnsi="Times New Roman"/>
          <w:sz w:val="28"/>
          <w:szCs w:val="28"/>
          <w:vertAlign w:val="subscript"/>
        </w:rPr>
        <w:t>ч</w:t>
      </w:r>
      <w:r w:rsidRPr="008F5E90">
        <w:rPr>
          <w:rFonts w:ascii="Times New Roman" w:hAnsi="Times New Roman"/>
          <w:sz w:val="28"/>
          <w:szCs w:val="28"/>
        </w:rPr>
        <w:t>); ТУМ – В</w:t>
      </w:r>
      <w:r w:rsidRPr="008F5E90">
        <w:rPr>
          <w:rFonts w:ascii="Times New Roman" w:hAnsi="Times New Roman"/>
          <w:sz w:val="28"/>
          <w:szCs w:val="28"/>
          <w:vertAlign w:val="subscript"/>
        </w:rPr>
        <w:t>3</w:t>
      </w:r>
      <w:r w:rsidRPr="008F5E90">
        <w:rPr>
          <w:rFonts w:ascii="Times New Roman" w:hAnsi="Times New Roman"/>
          <w:sz w:val="28"/>
          <w:szCs w:val="28"/>
        </w:rPr>
        <w:t>-В</w:t>
      </w:r>
      <w:r w:rsidRPr="008F5E90">
        <w:rPr>
          <w:rFonts w:ascii="Times New Roman" w:hAnsi="Times New Roman"/>
          <w:sz w:val="28"/>
          <w:szCs w:val="28"/>
          <w:vertAlign w:val="subscript"/>
        </w:rPr>
        <w:t>4</w:t>
      </w:r>
      <w:r w:rsidRPr="008F5E90">
        <w:rPr>
          <w:rFonts w:ascii="Times New Roman" w:hAnsi="Times New Roman"/>
          <w:sz w:val="28"/>
          <w:szCs w:val="28"/>
        </w:rPr>
        <w:t xml:space="preserve"> (влажная суборь); Р=0.8; запас 150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/га. Подрост еловый, групповой, сре</w:t>
      </w:r>
      <w:r w:rsidRPr="008F5E90">
        <w:rPr>
          <w:rFonts w:ascii="Times New Roman" w:hAnsi="Times New Roman"/>
          <w:sz w:val="28"/>
          <w:szCs w:val="28"/>
        </w:rPr>
        <w:t>д</w:t>
      </w:r>
      <w:r w:rsidRPr="008F5E90">
        <w:rPr>
          <w:rFonts w:ascii="Times New Roman" w:hAnsi="Times New Roman"/>
          <w:sz w:val="28"/>
          <w:szCs w:val="28"/>
        </w:rPr>
        <w:t>ней густоты, высоты 1-3 м. Технологическая сеть отсутствует.</w:t>
      </w:r>
    </w:p>
    <w:p w:rsidR="00A24359" w:rsidRPr="008F5E90" w:rsidRDefault="00A24359" w:rsidP="004948B7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Зона хвойно-широколиственных лесов. Хвойно-широколиственный район европейской части РФ. Эксплу</w:t>
      </w:r>
      <w:r w:rsidR="003C5D52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тационные леса. Выдел площадью 20 га; состав 7Б1Ос2Е; 50 лет; Н</w:t>
      </w:r>
      <w:r w:rsidRPr="008F5E90">
        <w:rPr>
          <w:rFonts w:ascii="Times New Roman" w:hAnsi="Times New Roman"/>
          <w:sz w:val="28"/>
          <w:szCs w:val="28"/>
          <w:vertAlign w:val="subscript"/>
        </w:rPr>
        <w:t>ср.</w:t>
      </w:r>
      <w:r w:rsidRPr="008F5E90">
        <w:rPr>
          <w:rFonts w:ascii="Times New Roman" w:hAnsi="Times New Roman"/>
          <w:sz w:val="28"/>
          <w:szCs w:val="28"/>
        </w:rPr>
        <w:t xml:space="preserve">– 22,5 м; </w:t>
      </w:r>
      <w:r w:rsidRPr="008F5E90">
        <w:rPr>
          <w:rFonts w:ascii="Times New Roman" w:hAnsi="Times New Roman"/>
          <w:sz w:val="28"/>
          <w:szCs w:val="28"/>
          <w:lang w:val="en-US"/>
        </w:rPr>
        <w:t>d</w:t>
      </w:r>
      <w:r w:rsidRPr="008F5E90">
        <w:rPr>
          <w:rFonts w:ascii="Times New Roman" w:hAnsi="Times New Roman"/>
          <w:sz w:val="28"/>
          <w:szCs w:val="28"/>
          <w:vertAlign w:val="subscript"/>
        </w:rPr>
        <w:t>ср.</w:t>
      </w:r>
      <w:r w:rsidRPr="008F5E90">
        <w:rPr>
          <w:rFonts w:ascii="Times New Roman" w:hAnsi="Times New Roman"/>
          <w:sz w:val="28"/>
          <w:szCs w:val="28"/>
        </w:rPr>
        <w:t xml:space="preserve">– 20 см; бонитет </w:t>
      </w:r>
      <w:r w:rsidRPr="008F5E90">
        <w:rPr>
          <w:rFonts w:ascii="Times New Roman" w:hAnsi="Times New Roman"/>
          <w:sz w:val="28"/>
          <w:szCs w:val="28"/>
          <w:lang w:val="en-US"/>
        </w:rPr>
        <w:t>I</w:t>
      </w:r>
      <w:r w:rsidRPr="008F5E90">
        <w:rPr>
          <w:rFonts w:ascii="Times New Roman" w:hAnsi="Times New Roman"/>
          <w:sz w:val="28"/>
          <w:szCs w:val="28"/>
        </w:rPr>
        <w:t>а; тип леса – Б чернично-широкотравный, ТУМ – В</w:t>
      </w:r>
      <w:r w:rsidRPr="008F5E90">
        <w:rPr>
          <w:rFonts w:ascii="Times New Roman" w:hAnsi="Times New Roman"/>
          <w:sz w:val="28"/>
          <w:szCs w:val="28"/>
          <w:vertAlign w:val="subscript"/>
        </w:rPr>
        <w:t>3</w:t>
      </w:r>
      <w:r w:rsidRPr="008F5E90">
        <w:rPr>
          <w:rFonts w:ascii="Times New Roman" w:hAnsi="Times New Roman"/>
          <w:sz w:val="28"/>
          <w:szCs w:val="28"/>
        </w:rPr>
        <w:t xml:space="preserve"> (свежая суборь), Р – 0,8; запас – 220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/га. Подрост еловый высотой 1 м, средней густоты, групповой. Технол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гическая сеть отсутствует.</w:t>
      </w:r>
    </w:p>
    <w:p w:rsidR="00A24359" w:rsidRPr="008F5E90" w:rsidRDefault="00A24359" w:rsidP="004948B7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Зона хвойно-широколиственных лесов. Хвойно-широколиственный район европейской части РФ. Эксплу</w:t>
      </w:r>
      <w:r w:rsidR="0091517C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 xml:space="preserve">тационные леса. Выдел площадью 30 га; </w:t>
      </w:r>
      <w:r w:rsidRPr="008F5E90">
        <w:rPr>
          <w:rFonts w:ascii="Times New Roman" w:hAnsi="Times New Roman"/>
          <w:sz w:val="28"/>
          <w:szCs w:val="28"/>
        </w:rPr>
        <w:lastRenderedPageBreak/>
        <w:t>состав 8С2Б; 55 лет; Н</w:t>
      </w:r>
      <w:r w:rsidRPr="008F5E90">
        <w:rPr>
          <w:rFonts w:ascii="Times New Roman" w:hAnsi="Times New Roman"/>
          <w:sz w:val="28"/>
          <w:szCs w:val="28"/>
          <w:vertAlign w:val="subscript"/>
        </w:rPr>
        <w:t>ср.</w:t>
      </w:r>
      <w:r w:rsidRPr="008F5E90">
        <w:rPr>
          <w:rFonts w:ascii="Times New Roman" w:hAnsi="Times New Roman"/>
          <w:sz w:val="28"/>
          <w:szCs w:val="28"/>
        </w:rPr>
        <w:t xml:space="preserve">– 22 м; </w:t>
      </w:r>
      <w:r w:rsidRPr="008F5E90">
        <w:rPr>
          <w:rFonts w:ascii="Times New Roman" w:hAnsi="Times New Roman"/>
          <w:sz w:val="28"/>
          <w:szCs w:val="28"/>
          <w:lang w:val="en-US"/>
        </w:rPr>
        <w:t>d</w:t>
      </w:r>
      <w:r w:rsidRPr="008F5E90">
        <w:rPr>
          <w:rFonts w:ascii="Times New Roman" w:hAnsi="Times New Roman"/>
          <w:sz w:val="28"/>
          <w:szCs w:val="28"/>
          <w:vertAlign w:val="subscript"/>
        </w:rPr>
        <w:t>ср.</w:t>
      </w:r>
      <w:r w:rsidRPr="008F5E90">
        <w:rPr>
          <w:rFonts w:ascii="Times New Roman" w:hAnsi="Times New Roman"/>
          <w:sz w:val="28"/>
          <w:szCs w:val="28"/>
        </w:rPr>
        <w:t xml:space="preserve">– 24 см; бонитет </w:t>
      </w:r>
      <w:r w:rsidRPr="008F5E90">
        <w:rPr>
          <w:rFonts w:ascii="Times New Roman" w:hAnsi="Times New Roman"/>
          <w:sz w:val="28"/>
          <w:szCs w:val="28"/>
          <w:lang w:val="en-US"/>
        </w:rPr>
        <w:t>I</w:t>
      </w:r>
      <w:r w:rsidRPr="008F5E90">
        <w:rPr>
          <w:rFonts w:ascii="Times New Roman" w:hAnsi="Times New Roman"/>
          <w:sz w:val="28"/>
          <w:szCs w:val="28"/>
        </w:rPr>
        <w:t>; тип леса – С майник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во-брусничный ; ТУМ-В</w:t>
      </w:r>
      <w:r w:rsidRPr="008F5E90">
        <w:rPr>
          <w:rFonts w:ascii="Times New Roman" w:hAnsi="Times New Roman"/>
          <w:sz w:val="28"/>
          <w:szCs w:val="28"/>
          <w:vertAlign w:val="subscript"/>
        </w:rPr>
        <w:t>2</w:t>
      </w:r>
      <w:r w:rsidRPr="008F5E90">
        <w:rPr>
          <w:rFonts w:ascii="Times New Roman" w:hAnsi="Times New Roman"/>
          <w:sz w:val="28"/>
          <w:szCs w:val="28"/>
        </w:rPr>
        <w:t xml:space="preserve"> (свежая суборь); Р – 0.8; запас 300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/га; подрост еловый – 35 лет; высота – 4 м; 1 тыс. шт./га. Технологическая сеть отсутс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вует.</w:t>
      </w:r>
    </w:p>
    <w:p w:rsidR="00A24359" w:rsidRPr="008F5E90" w:rsidRDefault="00A24359" w:rsidP="004948B7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Таёжная зона, Среднетаежный район европейской части РФ, эксплутац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онные леса. Выдел площадью 10 га. Состав 8С2Б, 50 лет; Н</w:t>
      </w:r>
      <w:r w:rsidRPr="008F5E90">
        <w:rPr>
          <w:rFonts w:ascii="Times New Roman" w:hAnsi="Times New Roman"/>
          <w:sz w:val="28"/>
          <w:szCs w:val="28"/>
          <w:vertAlign w:val="subscript"/>
        </w:rPr>
        <w:t>ср.</w:t>
      </w:r>
      <w:r w:rsidRPr="008F5E90">
        <w:rPr>
          <w:rFonts w:ascii="Times New Roman" w:hAnsi="Times New Roman"/>
          <w:sz w:val="28"/>
          <w:szCs w:val="28"/>
        </w:rPr>
        <w:t>– 14; d</w:t>
      </w:r>
      <w:r w:rsidRPr="008F5E90">
        <w:rPr>
          <w:rFonts w:ascii="Times New Roman" w:hAnsi="Times New Roman"/>
          <w:sz w:val="28"/>
          <w:szCs w:val="28"/>
          <w:vertAlign w:val="subscript"/>
        </w:rPr>
        <w:t>ср.</w:t>
      </w:r>
      <w:r w:rsidRPr="008F5E90">
        <w:rPr>
          <w:rFonts w:ascii="Times New Roman" w:hAnsi="Times New Roman"/>
          <w:sz w:val="28"/>
          <w:szCs w:val="28"/>
        </w:rPr>
        <w:t xml:space="preserve">– 16 см; бонитет </w:t>
      </w:r>
      <w:r w:rsidRPr="008F5E90">
        <w:rPr>
          <w:rFonts w:ascii="Times New Roman" w:hAnsi="Times New Roman"/>
          <w:sz w:val="28"/>
          <w:szCs w:val="28"/>
          <w:lang w:val="en-US"/>
        </w:rPr>
        <w:t>III</w:t>
      </w:r>
      <w:r w:rsidRPr="008F5E90">
        <w:rPr>
          <w:rFonts w:ascii="Times New Roman" w:hAnsi="Times New Roman"/>
          <w:sz w:val="28"/>
          <w:szCs w:val="28"/>
        </w:rPr>
        <w:t>. Тип леса – С брусничный; ТУМ – В</w:t>
      </w:r>
      <w:r w:rsidRPr="008F5E90">
        <w:rPr>
          <w:rFonts w:ascii="Times New Roman" w:hAnsi="Times New Roman"/>
          <w:sz w:val="28"/>
          <w:szCs w:val="28"/>
          <w:vertAlign w:val="subscript"/>
        </w:rPr>
        <w:t>2</w:t>
      </w:r>
      <w:r w:rsidRPr="008F5E90">
        <w:rPr>
          <w:rFonts w:ascii="Times New Roman" w:hAnsi="Times New Roman"/>
          <w:sz w:val="28"/>
          <w:szCs w:val="28"/>
        </w:rPr>
        <w:t xml:space="preserve"> (свежая суборь); Р–0,8. Запас–150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/га. Подрост сосновый редкий. Технологическая сеть отсутс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вует.</w:t>
      </w:r>
    </w:p>
    <w:p w:rsidR="00A24359" w:rsidRPr="008F5E90" w:rsidRDefault="00A24359" w:rsidP="004948B7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Зона хвойно-широколиственных лесов. Хвойно-широколиственный район европейской части РФ, эксплу</w:t>
      </w:r>
      <w:r w:rsidR="00067036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тационные леса. Выдел площадью 17</w:t>
      </w:r>
      <w:r w:rsidR="00235E16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га. С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став 7Ос1Б1С1Е; 30 лет; Н</w:t>
      </w:r>
      <w:r w:rsidRPr="008F5E90">
        <w:rPr>
          <w:rFonts w:ascii="Times New Roman" w:hAnsi="Times New Roman"/>
          <w:sz w:val="28"/>
          <w:szCs w:val="28"/>
          <w:vertAlign w:val="subscript"/>
        </w:rPr>
        <w:t>ср.</w:t>
      </w:r>
      <w:r w:rsidRPr="008F5E90">
        <w:rPr>
          <w:rFonts w:ascii="Times New Roman" w:hAnsi="Times New Roman"/>
          <w:sz w:val="28"/>
          <w:szCs w:val="28"/>
        </w:rPr>
        <w:t>– 21 м; d</w:t>
      </w:r>
      <w:r w:rsidRPr="008F5E90">
        <w:rPr>
          <w:rFonts w:ascii="Times New Roman" w:hAnsi="Times New Roman"/>
          <w:sz w:val="28"/>
          <w:szCs w:val="28"/>
          <w:vertAlign w:val="subscript"/>
        </w:rPr>
        <w:t>ср.</w:t>
      </w:r>
      <w:r w:rsidRPr="008F5E90">
        <w:rPr>
          <w:rFonts w:ascii="Times New Roman" w:hAnsi="Times New Roman"/>
          <w:sz w:val="28"/>
          <w:szCs w:val="28"/>
        </w:rPr>
        <w:t xml:space="preserve">– 16 см; бонитет </w:t>
      </w:r>
      <w:r w:rsidRPr="008F5E90">
        <w:rPr>
          <w:rFonts w:ascii="Times New Roman" w:hAnsi="Times New Roman"/>
          <w:sz w:val="28"/>
          <w:szCs w:val="28"/>
          <w:lang w:val="en-US"/>
        </w:rPr>
        <w:t>I</w:t>
      </w:r>
      <w:r w:rsidR="00534293">
        <w:rPr>
          <w:rFonts w:ascii="Times New Roman" w:hAnsi="Times New Roman"/>
          <w:sz w:val="28"/>
          <w:szCs w:val="28"/>
        </w:rPr>
        <w:t>; Р – 0,</w:t>
      </w:r>
      <w:r w:rsidRPr="008F5E90">
        <w:rPr>
          <w:rFonts w:ascii="Times New Roman" w:hAnsi="Times New Roman"/>
          <w:sz w:val="28"/>
          <w:szCs w:val="28"/>
        </w:rPr>
        <w:t>8; запас – 260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/га; тип леса – Ос сложный широко-травный, ТУМ – В</w:t>
      </w:r>
      <w:r w:rsidRPr="008F5E90">
        <w:rPr>
          <w:rFonts w:ascii="Times New Roman" w:hAnsi="Times New Roman"/>
          <w:sz w:val="28"/>
          <w:szCs w:val="28"/>
          <w:vertAlign w:val="subscript"/>
        </w:rPr>
        <w:t>2 – 3</w:t>
      </w:r>
      <w:r w:rsidRPr="008F5E90">
        <w:rPr>
          <w:rFonts w:ascii="Times New Roman" w:hAnsi="Times New Roman"/>
          <w:sz w:val="28"/>
          <w:szCs w:val="28"/>
        </w:rPr>
        <w:t>, подрост отсутствует. Технологической сети нет.</w:t>
      </w:r>
    </w:p>
    <w:p w:rsidR="00A24359" w:rsidRPr="008F5E90" w:rsidRDefault="00A24359" w:rsidP="004948B7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Площадь участка – 15 га. Молодняки естественного происхождения. Состав 5С3Б1Лп1Ос; возраст – 15 лет; Н</w:t>
      </w:r>
      <w:r w:rsidRPr="008F5E90">
        <w:rPr>
          <w:rFonts w:ascii="Times New Roman" w:hAnsi="Times New Roman"/>
          <w:sz w:val="28"/>
          <w:szCs w:val="28"/>
          <w:vertAlign w:val="subscript"/>
        </w:rPr>
        <w:t>ср.</w:t>
      </w:r>
      <w:r w:rsidRPr="008F5E90">
        <w:rPr>
          <w:rFonts w:ascii="Times New Roman" w:hAnsi="Times New Roman"/>
          <w:sz w:val="28"/>
          <w:szCs w:val="28"/>
        </w:rPr>
        <w:t xml:space="preserve">– 5 м; </w:t>
      </w:r>
      <w:r w:rsidRPr="008F5E90">
        <w:rPr>
          <w:rFonts w:ascii="Times New Roman" w:hAnsi="Times New Roman"/>
          <w:sz w:val="28"/>
          <w:szCs w:val="28"/>
          <w:lang w:val="en-US"/>
        </w:rPr>
        <w:t>d</w:t>
      </w:r>
      <w:r w:rsidRPr="008F5E90">
        <w:rPr>
          <w:rFonts w:ascii="Times New Roman" w:hAnsi="Times New Roman"/>
          <w:sz w:val="28"/>
          <w:szCs w:val="28"/>
          <w:vertAlign w:val="subscript"/>
        </w:rPr>
        <w:t>ср</w:t>
      </w:r>
      <w:r w:rsidRPr="008F5E90">
        <w:rPr>
          <w:rFonts w:ascii="Times New Roman" w:hAnsi="Times New Roman"/>
          <w:sz w:val="28"/>
          <w:szCs w:val="28"/>
        </w:rPr>
        <w:t xml:space="preserve">.– 6 см. Тип леса – С </w:t>
      </w:r>
      <w:r w:rsidRPr="008F5E90">
        <w:rPr>
          <w:rFonts w:ascii="Times New Roman" w:hAnsi="Times New Roman"/>
          <w:sz w:val="28"/>
          <w:szCs w:val="28"/>
          <w:vertAlign w:val="subscript"/>
        </w:rPr>
        <w:t>лпн</w:t>
      </w:r>
      <w:r w:rsidRPr="008F5E90">
        <w:rPr>
          <w:rFonts w:ascii="Times New Roman" w:hAnsi="Times New Roman"/>
          <w:sz w:val="28"/>
          <w:szCs w:val="28"/>
        </w:rPr>
        <w:t>; ТУМ – С</w:t>
      </w:r>
      <w:r w:rsidRPr="008F5E90">
        <w:rPr>
          <w:rFonts w:ascii="Times New Roman" w:hAnsi="Times New Roman"/>
          <w:sz w:val="28"/>
          <w:szCs w:val="28"/>
          <w:vertAlign w:val="subscript"/>
        </w:rPr>
        <w:t>2;</w:t>
      </w:r>
      <w:r w:rsidRPr="008F5E90">
        <w:rPr>
          <w:rFonts w:ascii="Times New Roman" w:hAnsi="Times New Roman"/>
          <w:sz w:val="28"/>
          <w:szCs w:val="28"/>
        </w:rPr>
        <w:t xml:space="preserve"> запас – 60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="00534293">
        <w:rPr>
          <w:rFonts w:ascii="Times New Roman" w:hAnsi="Times New Roman"/>
          <w:sz w:val="28"/>
          <w:szCs w:val="28"/>
        </w:rPr>
        <w:t>/га; Р – 0,</w:t>
      </w:r>
      <w:r w:rsidRPr="008F5E90">
        <w:rPr>
          <w:rFonts w:ascii="Times New Roman" w:hAnsi="Times New Roman"/>
          <w:sz w:val="28"/>
          <w:szCs w:val="28"/>
        </w:rPr>
        <w:t>8. Укажите вид и метод ухода, очередность назн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чения, время проведения рубки, интенсивность, объем вырубаемой лес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продукции с 1 га и всей площади по породам. Количество, размеры про</w:t>
      </w:r>
      <w:r w:rsidRPr="008F5E90">
        <w:rPr>
          <w:rFonts w:ascii="Times New Roman" w:hAnsi="Times New Roman"/>
          <w:sz w:val="28"/>
          <w:szCs w:val="28"/>
        </w:rPr>
        <w:t>б</w:t>
      </w:r>
      <w:r w:rsidRPr="008F5E90">
        <w:rPr>
          <w:rFonts w:ascii="Times New Roman" w:hAnsi="Times New Roman"/>
          <w:sz w:val="28"/>
          <w:szCs w:val="28"/>
        </w:rPr>
        <w:t>ных площадей. Количество, размеры куч на пробах соответствующие в</w:t>
      </w:r>
      <w:r w:rsidRPr="008F5E90">
        <w:rPr>
          <w:rFonts w:ascii="Times New Roman" w:hAnsi="Times New Roman"/>
          <w:sz w:val="28"/>
          <w:szCs w:val="28"/>
        </w:rPr>
        <w:t>ы</w:t>
      </w:r>
      <w:r w:rsidRPr="008F5E90">
        <w:rPr>
          <w:rFonts w:ascii="Times New Roman" w:hAnsi="Times New Roman"/>
          <w:sz w:val="28"/>
          <w:szCs w:val="28"/>
        </w:rPr>
        <w:t>рубаемому объему. Повторяемость, наименование очередного ухода. Ук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жите состав, полноту после рубки.</w:t>
      </w:r>
    </w:p>
    <w:p w:rsidR="00A24359" w:rsidRPr="008F5E90" w:rsidRDefault="00A24359" w:rsidP="004948B7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Площадь участка 23 га. Лесные культуры. Состав 3Е2С3Ос2Б+Лп+Ив; 14 лет; Н</w:t>
      </w:r>
      <w:r w:rsidRPr="008F5E90">
        <w:rPr>
          <w:rFonts w:ascii="Times New Roman" w:hAnsi="Times New Roman"/>
          <w:sz w:val="28"/>
          <w:szCs w:val="28"/>
          <w:vertAlign w:val="subscript"/>
        </w:rPr>
        <w:t>ср.</w:t>
      </w:r>
      <w:r w:rsidRPr="008F5E90">
        <w:rPr>
          <w:rFonts w:ascii="Times New Roman" w:hAnsi="Times New Roman"/>
          <w:sz w:val="28"/>
          <w:szCs w:val="28"/>
        </w:rPr>
        <w:t>– 4</w:t>
      </w:r>
      <w:r w:rsidR="00534293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 xml:space="preserve">м; </w:t>
      </w:r>
      <w:r w:rsidRPr="008F5E90">
        <w:rPr>
          <w:rFonts w:ascii="Times New Roman" w:hAnsi="Times New Roman"/>
          <w:sz w:val="28"/>
          <w:szCs w:val="28"/>
          <w:lang w:val="en-US"/>
        </w:rPr>
        <w:t>d</w:t>
      </w:r>
      <w:r w:rsidRPr="008F5E90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  <w:vertAlign w:val="subscript"/>
        </w:rPr>
        <w:t>ср.</w:t>
      </w:r>
      <w:r w:rsidRPr="008F5E90">
        <w:rPr>
          <w:rFonts w:ascii="Times New Roman" w:hAnsi="Times New Roman"/>
          <w:sz w:val="28"/>
          <w:szCs w:val="28"/>
        </w:rPr>
        <w:t>– 4</w:t>
      </w:r>
      <w:r w:rsidR="00534293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см; запас 40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="00534293">
        <w:rPr>
          <w:rFonts w:ascii="Times New Roman" w:hAnsi="Times New Roman"/>
          <w:sz w:val="28"/>
          <w:szCs w:val="28"/>
        </w:rPr>
        <w:t>/га; Р – 0,</w:t>
      </w:r>
      <w:r w:rsidRPr="008F5E90">
        <w:rPr>
          <w:rFonts w:ascii="Times New Roman" w:hAnsi="Times New Roman"/>
          <w:sz w:val="28"/>
          <w:szCs w:val="28"/>
        </w:rPr>
        <w:t>8; тип леса – Е</w:t>
      </w:r>
      <w:r w:rsidRPr="008F5E90">
        <w:rPr>
          <w:rFonts w:ascii="Times New Roman" w:hAnsi="Times New Roman"/>
          <w:sz w:val="28"/>
          <w:szCs w:val="28"/>
          <w:vertAlign w:val="subscript"/>
        </w:rPr>
        <w:t>лпн</w:t>
      </w:r>
      <w:r w:rsidRPr="008F5E90">
        <w:rPr>
          <w:rFonts w:ascii="Times New Roman" w:hAnsi="Times New Roman"/>
          <w:sz w:val="28"/>
          <w:szCs w:val="28"/>
        </w:rPr>
        <w:t>; ТУМ – С</w:t>
      </w:r>
      <w:r w:rsidRPr="008F5E90">
        <w:rPr>
          <w:rFonts w:ascii="Times New Roman" w:hAnsi="Times New Roman"/>
          <w:sz w:val="28"/>
          <w:szCs w:val="28"/>
          <w:vertAlign w:val="subscript"/>
        </w:rPr>
        <w:t>2</w:t>
      </w:r>
      <w:r w:rsidRPr="008F5E90">
        <w:rPr>
          <w:rFonts w:ascii="Times New Roman" w:hAnsi="Times New Roman"/>
          <w:sz w:val="28"/>
          <w:szCs w:val="28"/>
        </w:rPr>
        <w:t>. Данные пробных площадей дают 35 % объема вырубки. Укажите вид и м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тод ухода, очередность назначения, время проведения ухода, объем выр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баемой древесины с 1 га по породам. Находимое количество и размеры пробных площадей. Объем древесины вырубаемой на каждой пробной площади в плотных и складочных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 xml:space="preserve"> (коэффициенты перевода).</w:t>
      </w:r>
    </w:p>
    <w:p w:rsidR="00A24359" w:rsidRPr="008F5E90" w:rsidRDefault="00A24359" w:rsidP="004948B7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Вид ухода – прореживание. Общая площадь выдела 12 га. Состав 10</w:t>
      </w:r>
      <w:r w:rsidR="00EB1CBF">
        <w:rPr>
          <w:rFonts w:ascii="Times New Roman" w:hAnsi="Times New Roman"/>
          <w:sz w:val="28"/>
          <w:szCs w:val="28"/>
        </w:rPr>
        <w:t xml:space="preserve"> </w:t>
      </w:r>
      <w:r w:rsidRPr="008F5E90">
        <w:rPr>
          <w:rFonts w:ascii="Times New Roman" w:hAnsi="Times New Roman"/>
          <w:sz w:val="28"/>
          <w:szCs w:val="28"/>
        </w:rPr>
        <w:t>С. Корневой запас на выделе 1320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, Р=0,8. К вырубке намечено 15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/ га л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квидной древесины. Кроме этого вырублено на пробах неликвида длиной 6-8 м в объеме 15 скл. м</w:t>
      </w:r>
      <w:r w:rsidRPr="008F5E90">
        <w:rPr>
          <w:rFonts w:ascii="Times New Roman" w:hAnsi="Times New Roman"/>
          <w:sz w:val="28"/>
          <w:szCs w:val="28"/>
          <w:vertAlign w:val="superscript"/>
        </w:rPr>
        <w:t>3</w:t>
      </w:r>
      <w:r w:rsidRPr="008F5E90">
        <w:rPr>
          <w:rFonts w:ascii="Times New Roman" w:hAnsi="Times New Roman"/>
          <w:sz w:val="28"/>
          <w:szCs w:val="28"/>
        </w:rPr>
        <w:t>. Дать минимально допустимые размеры заклад</w:t>
      </w:r>
      <w:r w:rsidRPr="008F5E90">
        <w:rPr>
          <w:rFonts w:ascii="Times New Roman" w:hAnsi="Times New Roman"/>
          <w:sz w:val="28"/>
          <w:szCs w:val="28"/>
        </w:rPr>
        <w:t>ы</w:t>
      </w:r>
      <w:r w:rsidRPr="008F5E90">
        <w:rPr>
          <w:rFonts w:ascii="Times New Roman" w:hAnsi="Times New Roman"/>
          <w:sz w:val="28"/>
          <w:szCs w:val="28"/>
        </w:rPr>
        <w:t>ваемой пробной площади, их количество. Рассчитать какой общий объем древесины будет вырублен со всего участка. Какая полнота будет после рубки? Рассчитать интенсивность рубки.</w:t>
      </w:r>
    </w:p>
    <w:p w:rsidR="00A24359" w:rsidRDefault="00A24359" w:rsidP="004948B7">
      <w:pPr>
        <w:pStyle w:val="21"/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0D15E6" w:rsidRDefault="000D15E6" w:rsidP="004948B7">
      <w:pPr>
        <w:pStyle w:val="21"/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B02074" w:rsidRDefault="00B02074" w:rsidP="004948B7">
      <w:pPr>
        <w:pStyle w:val="21"/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  <w:sectPr w:rsidR="00B02074" w:rsidSect="00FC4C01"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</w:p>
    <w:p w:rsidR="00A24359" w:rsidRPr="008F5E90" w:rsidRDefault="00A24359" w:rsidP="000D15E6">
      <w:pPr>
        <w:jc w:val="right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D15E6" w:rsidRDefault="00A24359" w:rsidP="000D15E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Шкала оценки естественного возобновления по хвойному и </w:t>
      </w:r>
    </w:p>
    <w:p w:rsidR="00A24359" w:rsidRPr="008F5E90" w:rsidRDefault="00BA172D" w:rsidP="000D15E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твердолиственному хозяйствам</w:t>
      </w:r>
    </w:p>
    <w:p w:rsidR="00A24359" w:rsidRPr="008F5E90" w:rsidRDefault="00A24359" w:rsidP="000D15E6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1"/>
        <w:gridCol w:w="3546"/>
        <w:gridCol w:w="969"/>
        <w:gridCol w:w="1354"/>
        <w:gridCol w:w="2181"/>
      </w:tblGrid>
      <w:tr w:rsidR="00A24359" w:rsidRPr="008F5E90" w:rsidTr="006C1738">
        <w:trPr>
          <w:cantSplit/>
        </w:trPr>
        <w:tc>
          <w:tcPr>
            <w:tcW w:w="0" w:type="auto"/>
            <w:vMerge w:val="restart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Породы</w:t>
            </w:r>
          </w:p>
        </w:tc>
        <w:tc>
          <w:tcPr>
            <w:tcW w:w="0" w:type="auto"/>
            <w:vMerge w:val="restart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Основные группы типов леса, по</w:t>
            </w:r>
            <w:r w:rsidRPr="008F5E90">
              <w:rPr>
                <w:rFonts w:ascii="Times New Roman" w:hAnsi="Times New Roman"/>
              </w:rPr>
              <w:t>ч</w:t>
            </w:r>
            <w:r w:rsidRPr="008F5E90">
              <w:rPr>
                <w:rFonts w:ascii="Times New Roman" w:hAnsi="Times New Roman"/>
              </w:rPr>
              <w:t>вы</w:t>
            </w:r>
          </w:p>
        </w:tc>
        <w:tc>
          <w:tcPr>
            <w:tcW w:w="0" w:type="auto"/>
            <w:gridSpan w:val="2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Количество экзем</w:t>
            </w:r>
            <w:r w:rsidRPr="008F5E90">
              <w:rPr>
                <w:rFonts w:ascii="Times New Roman" w:hAnsi="Times New Roman"/>
              </w:rPr>
              <w:t>п</w:t>
            </w:r>
            <w:r w:rsidRPr="008F5E90">
              <w:rPr>
                <w:rFonts w:ascii="Times New Roman" w:hAnsi="Times New Roman"/>
              </w:rPr>
              <w:t>ляров ценных пород в тыс. шт. на 1 га при средней высоте</w:t>
            </w:r>
          </w:p>
        </w:tc>
        <w:tc>
          <w:tcPr>
            <w:tcW w:w="0" w:type="auto"/>
            <w:vMerge w:val="restart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При групповом ра</w:t>
            </w:r>
            <w:r w:rsidRPr="008F5E90">
              <w:rPr>
                <w:rFonts w:ascii="Times New Roman" w:hAnsi="Times New Roman"/>
              </w:rPr>
              <w:t>с</w:t>
            </w:r>
            <w:r w:rsidRPr="008F5E90">
              <w:rPr>
                <w:rFonts w:ascii="Times New Roman" w:hAnsi="Times New Roman"/>
              </w:rPr>
              <w:t>положении, колич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ство групп на 1 га</w:t>
            </w:r>
          </w:p>
        </w:tc>
      </w:tr>
      <w:tr w:rsidR="00A24359" w:rsidRPr="008F5E90" w:rsidTr="006C1738">
        <w:trPr>
          <w:cantSplit/>
        </w:trPr>
        <w:tc>
          <w:tcPr>
            <w:tcW w:w="0" w:type="auto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до 1,5м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свыше 1,5 м</w:t>
            </w:r>
          </w:p>
        </w:tc>
        <w:tc>
          <w:tcPr>
            <w:tcW w:w="0" w:type="auto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</w:tr>
      <w:tr w:rsidR="00A24359" w:rsidRPr="008F5E90" w:rsidTr="006C1738"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5</w:t>
            </w:r>
          </w:p>
        </w:tc>
      </w:tr>
      <w:tr w:rsidR="00A24359" w:rsidRPr="008F5E90" w:rsidTr="006C1738">
        <w:tc>
          <w:tcPr>
            <w:tcW w:w="0" w:type="auto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Сосна и л</w:t>
            </w:r>
            <w:r w:rsidRPr="008F5E90">
              <w:rPr>
                <w:rFonts w:ascii="Times New Roman" w:hAnsi="Times New Roman"/>
              </w:rPr>
              <w:t>и</w:t>
            </w:r>
            <w:r w:rsidRPr="008F5E90">
              <w:rPr>
                <w:rFonts w:ascii="Times New Roman" w:hAnsi="Times New Roman"/>
              </w:rPr>
              <w:t>ственница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both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Лишайниковые, вересковые и др</w:t>
            </w:r>
            <w:r w:rsidRPr="008F5E90">
              <w:rPr>
                <w:rFonts w:ascii="Times New Roman" w:hAnsi="Times New Roman"/>
              </w:rPr>
              <w:t>у</w:t>
            </w:r>
            <w:r w:rsidRPr="008F5E90">
              <w:rPr>
                <w:rFonts w:ascii="Times New Roman" w:hAnsi="Times New Roman"/>
              </w:rPr>
              <w:t>гие близкие к ним типы леса. По</w:t>
            </w:r>
            <w:r w:rsidRPr="008F5E90">
              <w:rPr>
                <w:rFonts w:ascii="Times New Roman" w:hAnsi="Times New Roman"/>
              </w:rPr>
              <w:t>д</w:t>
            </w:r>
            <w:r w:rsidRPr="008F5E90">
              <w:rPr>
                <w:rFonts w:ascii="Times New Roman" w:hAnsi="Times New Roman"/>
              </w:rPr>
              <w:t>золистые песчаные сухие почвы</w:t>
            </w:r>
          </w:p>
          <w:p w:rsidR="00A24359" w:rsidRPr="008F5E90" w:rsidRDefault="00A24359" w:rsidP="006C1738">
            <w:pPr>
              <w:jc w:val="both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both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Брусничные и близкие к ним типы леса. Средне- и сильноподзол</w:t>
            </w:r>
            <w:r w:rsidRPr="008F5E90">
              <w:rPr>
                <w:rFonts w:ascii="Times New Roman" w:hAnsi="Times New Roman"/>
              </w:rPr>
              <w:t>и</w:t>
            </w:r>
            <w:r w:rsidRPr="008F5E90">
              <w:rPr>
                <w:rFonts w:ascii="Times New Roman" w:hAnsi="Times New Roman"/>
              </w:rPr>
              <w:t>стые песчаные и супесчаные по</w:t>
            </w:r>
            <w:r w:rsidRPr="008F5E90">
              <w:rPr>
                <w:rFonts w:ascii="Times New Roman" w:hAnsi="Times New Roman"/>
              </w:rPr>
              <w:t>ч</w:t>
            </w:r>
            <w:r w:rsidRPr="008F5E90">
              <w:rPr>
                <w:rFonts w:ascii="Times New Roman" w:hAnsi="Times New Roman"/>
              </w:rPr>
              <w:t>вы</w:t>
            </w:r>
          </w:p>
          <w:p w:rsidR="00A24359" w:rsidRPr="008F5E90" w:rsidRDefault="00A24359" w:rsidP="006C1738">
            <w:pPr>
              <w:jc w:val="both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both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Кисличники, черничники и бли</w:t>
            </w:r>
            <w:r w:rsidRPr="008F5E90">
              <w:rPr>
                <w:rFonts w:ascii="Times New Roman" w:hAnsi="Times New Roman"/>
              </w:rPr>
              <w:t>з</w:t>
            </w:r>
            <w:r w:rsidRPr="008F5E90">
              <w:rPr>
                <w:rFonts w:ascii="Times New Roman" w:hAnsi="Times New Roman"/>
              </w:rPr>
              <w:t>кие к ним типы леса. Подзолистые, дерново-подзолистые, супесчаные и суглинистые почвы</w:t>
            </w:r>
          </w:p>
          <w:p w:rsidR="00A24359" w:rsidRPr="008F5E90" w:rsidRDefault="00A24359" w:rsidP="006C1738">
            <w:pPr>
              <w:jc w:val="both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both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Долгомошники, сфагновые и бли</w:t>
            </w:r>
            <w:r w:rsidRPr="008F5E90">
              <w:rPr>
                <w:rFonts w:ascii="Times New Roman" w:hAnsi="Times New Roman"/>
              </w:rPr>
              <w:t>з</w:t>
            </w:r>
            <w:r w:rsidRPr="008F5E90">
              <w:rPr>
                <w:rFonts w:ascii="Times New Roman" w:hAnsi="Times New Roman"/>
              </w:rPr>
              <w:t>кие к ним типы леса. Подзолисто–глеевые, торфяно–болотные су</w:t>
            </w:r>
            <w:r w:rsidRPr="008F5E90">
              <w:rPr>
                <w:rFonts w:ascii="Times New Roman" w:hAnsi="Times New Roman"/>
              </w:rPr>
              <w:t>г</w:t>
            </w:r>
            <w:r w:rsidRPr="008F5E90">
              <w:rPr>
                <w:rFonts w:ascii="Times New Roman" w:hAnsi="Times New Roman"/>
              </w:rPr>
              <w:t>линистые и глинистые почвы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4,2</w:t>
            </w: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2,1</w:t>
            </w: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2,8</w:t>
            </w: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2,1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2,8</w:t>
            </w: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1,8</w:t>
            </w: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2,1</w:t>
            </w: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1,5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-</w:t>
            </w: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480</w:t>
            </w: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400</w:t>
            </w: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320</w:t>
            </w:r>
          </w:p>
        </w:tc>
      </w:tr>
      <w:tr w:rsidR="00A24359" w:rsidRPr="008F5E90" w:rsidTr="006C1738">
        <w:tc>
          <w:tcPr>
            <w:tcW w:w="0" w:type="auto"/>
          </w:tcPr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Ель и пихта</w:t>
            </w:r>
          </w:p>
        </w:tc>
        <w:tc>
          <w:tcPr>
            <w:tcW w:w="0" w:type="auto"/>
            <w:vAlign w:val="center"/>
          </w:tcPr>
          <w:p w:rsidR="00F170E9" w:rsidRDefault="00A24359" w:rsidP="00110358">
            <w:pPr>
              <w:spacing w:after="0"/>
              <w:jc w:val="both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Кисличники, черничники и бли</w:t>
            </w:r>
            <w:r w:rsidRPr="008F5E90">
              <w:rPr>
                <w:rFonts w:ascii="Times New Roman" w:hAnsi="Times New Roman"/>
              </w:rPr>
              <w:t>з</w:t>
            </w:r>
            <w:r w:rsidRPr="008F5E90">
              <w:rPr>
                <w:rFonts w:ascii="Times New Roman" w:hAnsi="Times New Roman"/>
              </w:rPr>
              <w:t>кие к ним типы леса. Подзолистые, дерново-подзолистые суглинистые и супесчаные почвы</w:t>
            </w:r>
            <w:r w:rsidR="00F170E9">
              <w:rPr>
                <w:rFonts w:ascii="Times New Roman" w:hAnsi="Times New Roman"/>
              </w:rPr>
              <w:t xml:space="preserve"> </w:t>
            </w:r>
          </w:p>
          <w:p w:rsidR="00F170E9" w:rsidRDefault="00F170E9" w:rsidP="00110358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24359" w:rsidRPr="008F5E90" w:rsidRDefault="00A24359" w:rsidP="00110358">
            <w:pPr>
              <w:spacing w:after="0"/>
              <w:jc w:val="both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Долгомошники, сфагновые и бли</w:t>
            </w:r>
            <w:r w:rsidRPr="008F5E90">
              <w:rPr>
                <w:rFonts w:ascii="Times New Roman" w:hAnsi="Times New Roman"/>
              </w:rPr>
              <w:t>з</w:t>
            </w:r>
            <w:r w:rsidRPr="008F5E90">
              <w:rPr>
                <w:rFonts w:ascii="Times New Roman" w:hAnsi="Times New Roman"/>
              </w:rPr>
              <w:t>кие к ним типы леса.</w:t>
            </w:r>
          </w:p>
          <w:p w:rsidR="00A24359" w:rsidRPr="008F5E90" w:rsidRDefault="00A24359" w:rsidP="00110358">
            <w:pPr>
              <w:spacing w:after="0"/>
              <w:jc w:val="both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Торфянисто – глеевые, торфяно-болотные, торфянисто – подзол</w:t>
            </w:r>
            <w:r w:rsidRPr="008F5E90">
              <w:rPr>
                <w:rFonts w:ascii="Times New Roman" w:hAnsi="Times New Roman"/>
              </w:rPr>
              <w:t>и</w:t>
            </w:r>
            <w:r w:rsidRPr="008F5E90">
              <w:rPr>
                <w:rFonts w:ascii="Times New Roman" w:hAnsi="Times New Roman"/>
              </w:rPr>
              <w:t>стые почвы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lastRenderedPageBreak/>
              <w:t>2,1</w:t>
            </w: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2,1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lastRenderedPageBreak/>
              <w:t>1,5</w:t>
            </w: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1,5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400</w:t>
            </w: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320</w:t>
            </w:r>
          </w:p>
        </w:tc>
      </w:tr>
      <w:tr w:rsidR="00A24359" w:rsidRPr="008F5E90" w:rsidTr="006C1738">
        <w:tc>
          <w:tcPr>
            <w:tcW w:w="0" w:type="auto"/>
          </w:tcPr>
          <w:p w:rsidR="00A24359" w:rsidRPr="008F5E90" w:rsidRDefault="00A24359" w:rsidP="00110358">
            <w:pPr>
              <w:spacing w:after="0"/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lastRenderedPageBreak/>
              <w:t xml:space="preserve">Кедр 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both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Во всех типах леса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1,0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0,5</w:t>
            </w:r>
          </w:p>
        </w:tc>
        <w:tc>
          <w:tcPr>
            <w:tcW w:w="0" w:type="auto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</w:tr>
      <w:tr w:rsidR="00A24359" w:rsidRPr="008F5E90" w:rsidTr="006C1738">
        <w:trPr>
          <w:trHeight w:val="1088"/>
        </w:trPr>
        <w:tc>
          <w:tcPr>
            <w:tcW w:w="0" w:type="auto"/>
          </w:tcPr>
          <w:p w:rsidR="00A24359" w:rsidRPr="008F5E90" w:rsidRDefault="00A24359" w:rsidP="00F83346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Дуб и</w:t>
            </w:r>
            <w:r w:rsidR="00F83346">
              <w:rPr>
                <w:rFonts w:ascii="Times New Roman" w:hAnsi="Times New Roman"/>
              </w:rPr>
              <w:t xml:space="preserve"> </w:t>
            </w:r>
          </w:p>
          <w:p w:rsidR="00A24359" w:rsidRPr="008F5E90" w:rsidRDefault="00A24359" w:rsidP="00F83346">
            <w:pPr>
              <w:ind w:left="-720"/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другие</w:t>
            </w:r>
          </w:p>
          <w:p w:rsidR="00A24359" w:rsidRPr="008F5E90" w:rsidRDefault="00A24359" w:rsidP="00F83346">
            <w:pPr>
              <w:ind w:left="-720"/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твёрдо-</w:t>
            </w:r>
          </w:p>
          <w:p w:rsidR="00A24359" w:rsidRPr="008F5E90" w:rsidRDefault="00A24359" w:rsidP="00F83346">
            <w:pPr>
              <w:ind w:left="-720"/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листвен-</w:t>
            </w:r>
          </w:p>
          <w:p w:rsidR="00A24359" w:rsidRPr="008F5E90" w:rsidRDefault="00A24359" w:rsidP="00F83346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ные</w:t>
            </w:r>
          </w:p>
          <w:p w:rsidR="00A24359" w:rsidRPr="008F5E90" w:rsidRDefault="00A24359" w:rsidP="00F83346">
            <w:pPr>
              <w:ind w:left="-720"/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породы</w:t>
            </w:r>
          </w:p>
          <w:p w:rsidR="00A24359" w:rsidRPr="008F5E90" w:rsidRDefault="00A24359" w:rsidP="006C1738">
            <w:pPr>
              <w:ind w:left="-720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дру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both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Во всех типах леса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2,0</w:t>
            </w: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1,5</w:t>
            </w:r>
          </w:p>
        </w:tc>
        <w:tc>
          <w:tcPr>
            <w:tcW w:w="0" w:type="auto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24359" w:rsidRDefault="00A24359" w:rsidP="008F5E90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0D15E6" w:rsidRDefault="000D15E6" w:rsidP="008F5E90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0D15E6" w:rsidRDefault="000D15E6" w:rsidP="008F5E90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0D15E6" w:rsidRDefault="000D15E6" w:rsidP="008F5E90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0D15E6" w:rsidRDefault="000D15E6" w:rsidP="008F5E90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0D15E6" w:rsidRDefault="000D15E6" w:rsidP="008F5E90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0D15E6" w:rsidRDefault="000D15E6" w:rsidP="008F5E90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0D15E6" w:rsidRDefault="000D15E6" w:rsidP="008F5E90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B65C00" w:rsidRDefault="00B65C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24359" w:rsidRPr="008F5E90" w:rsidRDefault="00A24359" w:rsidP="008F5E90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D15E6" w:rsidRDefault="00A24359" w:rsidP="000D15E6">
      <w:pPr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Коэффициенты полнодревесности для перевода складочных </w:t>
      </w:r>
    </w:p>
    <w:p w:rsidR="00A24359" w:rsidRPr="008F5E90" w:rsidRDefault="000D15E6" w:rsidP="000D15E6">
      <w:pPr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24359" w:rsidRPr="008F5E90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 xml:space="preserve"> в плотные и обратно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1"/>
        <w:gridCol w:w="1929"/>
        <w:gridCol w:w="1401"/>
        <w:gridCol w:w="1929"/>
        <w:gridCol w:w="1401"/>
      </w:tblGrid>
      <w:tr w:rsidR="00A24359" w:rsidRPr="008F5E90" w:rsidTr="003D2EEB">
        <w:tc>
          <w:tcPr>
            <w:tcW w:w="0" w:type="auto"/>
            <w:vMerge w:val="restart"/>
          </w:tcPr>
          <w:p w:rsidR="00A24359" w:rsidRPr="008F5E90" w:rsidRDefault="00A24359" w:rsidP="003D2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Наименование сортиментов</w:t>
            </w:r>
          </w:p>
        </w:tc>
        <w:tc>
          <w:tcPr>
            <w:tcW w:w="0" w:type="auto"/>
            <w:gridSpan w:val="2"/>
            <w:vAlign w:val="center"/>
          </w:tcPr>
          <w:p w:rsidR="00A24359" w:rsidRPr="008F5E90" w:rsidRDefault="00A24359" w:rsidP="003D2EEB">
            <w:pPr>
              <w:spacing w:after="0"/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Для пересчета складочных м</w:t>
            </w:r>
            <w:r w:rsidRPr="008F5E90">
              <w:rPr>
                <w:rFonts w:ascii="Times New Roman" w:hAnsi="Times New Roman"/>
                <w:vertAlign w:val="superscript"/>
              </w:rPr>
              <w:t>3</w:t>
            </w:r>
            <w:r w:rsidRPr="008F5E90">
              <w:rPr>
                <w:rFonts w:ascii="Times New Roman" w:hAnsi="Times New Roman"/>
              </w:rPr>
              <w:t xml:space="preserve"> в плотные</w:t>
            </w:r>
          </w:p>
        </w:tc>
        <w:tc>
          <w:tcPr>
            <w:tcW w:w="0" w:type="auto"/>
            <w:gridSpan w:val="2"/>
            <w:vAlign w:val="center"/>
          </w:tcPr>
          <w:p w:rsidR="00A24359" w:rsidRPr="008F5E90" w:rsidRDefault="00A24359" w:rsidP="003D2EEB">
            <w:pPr>
              <w:spacing w:after="0"/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Для пересчета плотных м</w:t>
            </w:r>
            <w:r w:rsidRPr="008F5E90">
              <w:rPr>
                <w:rFonts w:ascii="Times New Roman" w:hAnsi="Times New Roman"/>
                <w:vertAlign w:val="superscript"/>
              </w:rPr>
              <w:t>3</w:t>
            </w:r>
            <w:r w:rsidRPr="008F5E90">
              <w:rPr>
                <w:rFonts w:ascii="Times New Roman" w:hAnsi="Times New Roman"/>
              </w:rPr>
              <w:t xml:space="preserve"> в складочные</w:t>
            </w:r>
          </w:p>
        </w:tc>
      </w:tr>
      <w:tr w:rsidR="00A24359" w:rsidRPr="008F5E90" w:rsidTr="00FB280A">
        <w:tc>
          <w:tcPr>
            <w:tcW w:w="0" w:type="auto"/>
            <w:vMerge/>
          </w:tcPr>
          <w:p w:rsidR="00A24359" w:rsidRPr="008F5E90" w:rsidRDefault="00A24359" w:rsidP="003D2EE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Неочищенный от веток</w:t>
            </w:r>
          </w:p>
        </w:tc>
        <w:tc>
          <w:tcPr>
            <w:tcW w:w="0" w:type="auto"/>
          </w:tcPr>
          <w:p w:rsidR="00A24359" w:rsidRPr="008F5E90" w:rsidRDefault="00A24359" w:rsidP="00FB280A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Очищенный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Неочищенный от веток</w:t>
            </w:r>
          </w:p>
        </w:tc>
        <w:tc>
          <w:tcPr>
            <w:tcW w:w="0" w:type="auto"/>
          </w:tcPr>
          <w:p w:rsidR="00A24359" w:rsidRPr="008F5E90" w:rsidRDefault="00A24359" w:rsidP="00FB280A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Очищенный</w:t>
            </w:r>
          </w:p>
        </w:tc>
      </w:tr>
      <w:tr w:rsidR="00A24359" w:rsidRPr="008F5E90" w:rsidTr="006C1738">
        <w:tc>
          <w:tcPr>
            <w:tcW w:w="0" w:type="auto"/>
            <w:vAlign w:val="center"/>
          </w:tcPr>
          <w:p w:rsidR="00A24359" w:rsidRPr="008F5E90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Хворост толщиной до 4 см в комле при длине ствола: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</w:tr>
      <w:tr w:rsidR="00A24359" w:rsidRPr="008F5E90" w:rsidTr="006C1738">
        <w:tc>
          <w:tcPr>
            <w:tcW w:w="0" w:type="auto"/>
            <w:vAlign w:val="center"/>
          </w:tcPr>
          <w:p w:rsidR="00A24359" w:rsidRPr="008F5E90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2-4 м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0,12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0,15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8,5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6,7</w:t>
            </w:r>
          </w:p>
        </w:tc>
      </w:tr>
      <w:tr w:rsidR="00A24359" w:rsidRPr="008F5E90" w:rsidTr="006C1738">
        <w:tc>
          <w:tcPr>
            <w:tcW w:w="0" w:type="auto"/>
            <w:vAlign w:val="center"/>
          </w:tcPr>
          <w:p w:rsidR="00A24359" w:rsidRPr="008F5E90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4,1 м и выше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0,20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0,25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5,0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4,0</w:t>
            </w:r>
          </w:p>
        </w:tc>
      </w:tr>
      <w:tr w:rsidR="00A24359" w:rsidRPr="008F5E90" w:rsidTr="006C1738">
        <w:tc>
          <w:tcPr>
            <w:tcW w:w="0" w:type="auto"/>
            <w:vAlign w:val="center"/>
          </w:tcPr>
          <w:p w:rsidR="00A24359" w:rsidRPr="008F5E90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Хмыз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0,1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10,0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-</w:t>
            </w:r>
          </w:p>
        </w:tc>
      </w:tr>
      <w:tr w:rsidR="00A24359" w:rsidRPr="008F5E90" w:rsidTr="006C1738">
        <w:tc>
          <w:tcPr>
            <w:tcW w:w="0" w:type="auto"/>
            <w:vAlign w:val="center"/>
          </w:tcPr>
          <w:p w:rsidR="00A24359" w:rsidRPr="008F5E90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Дрова, топорник длиной 1 м: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</w:tr>
      <w:tr w:rsidR="00A24359" w:rsidRPr="008F5E90" w:rsidTr="006C1738">
        <w:tc>
          <w:tcPr>
            <w:tcW w:w="0" w:type="auto"/>
            <w:vAlign w:val="center"/>
          </w:tcPr>
          <w:p w:rsidR="00A24359" w:rsidRPr="008F5E90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хвойный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0,68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1,59</w:t>
            </w:r>
          </w:p>
        </w:tc>
      </w:tr>
      <w:tr w:rsidR="00A24359" w:rsidRPr="008F5E90" w:rsidTr="006C1738">
        <w:tc>
          <w:tcPr>
            <w:tcW w:w="0" w:type="auto"/>
            <w:vAlign w:val="center"/>
          </w:tcPr>
          <w:p w:rsidR="00A24359" w:rsidRPr="008F5E90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лиственный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0,68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1,59</w:t>
            </w:r>
          </w:p>
        </w:tc>
      </w:tr>
    </w:tbl>
    <w:p w:rsidR="00A24359" w:rsidRPr="008F5E90" w:rsidRDefault="00A24359" w:rsidP="008F5E90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24359" w:rsidRPr="00B477FD" w:rsidRDefault="00A24359" w:rsidP="004E602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77FD">
        <w:rPr>
          <w:rFonts w:ascii="Times New Roman" w:hAnsi="Times New Roman"/>
          <w:b/>
          <w:sz w:val="28"/>
          <w:szCs w:val="28"/>
        </w:rPr>
        <w:t>Примечание:</w:t>
      </w:r>
    </w:p>
    <w:p w:rsidR="00A24359" w:rsidRPr="008F5E90" w:rsidRDefault="00A24359" w:rsidP="004E60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Укладку хвороста производят плотно между кольями, комлями в одну сторону, при этом комли должны быть выровнены.</w:t>
      </w:r>
    </w:p>
    <w:p w:rsidR="00A24359" w:rsidRPr="008F5E90" w:rsidRDefault="00A24359" w:rsidP="004E60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 xml:space="preserve">Кладки делают размером 1 </w:t>
      </w:r>
      <w:r w:rsidR="000F62B4">
        <w:rPr>
          <w:rFonts w:ascii="Times New Roman" w:hAnsi="Times New Roman"/>
          <w:sz w:val="28"/>
          <w:szCs w:val="28"/>
        </w:rPr>
        <w:t>×</w:t>
      </w:r>
      <w:r w:rsidRPr="008F5E90">
        <w:rPr>
          <w:rFonts w:ascii="Times New Roman" w:hAnsi="Times New Roman"/>
          <w:sz w:val="28"/>
          <w:szCs w:val="28"/>
        </w:rPr>
        <w:t xml:space="preserve">1 и 1 </w:t>
      </w:r>
      <w:r w:rsidR="000F62B4">
        <w:rPr>
          <w:rFonts w:ascii="Times New Roman" w:hAnsi="Times New Roman"/>
          <w:sz w:val="28"/>
          <w:szCs w:val="28"/>
        </w:rPr>
        <w:t>×</w:t>
      </w:r>
      <w:r w:rsidRPr="008F5E90">
        <w:rPr>
          <w:rFonts w:ascii="Times New Roman" w:hAnsi="Times New Roman"/>
          <w:sz w:val="28"/>
          <w:szCs w:val="28"/>
        </w:rPr>
        <w:t xml:space="preserve"> 2 м. Хворост делят по длине на две категории: 2-4 м и свыше 4 м. Толщина хвороста в комле до 4 см. Стволики толще 4 см относят к жердям или кольям. Учитывают жерди поштучно, а к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лья – в складочных метрах.</w:t>
      </w:r>
    </w:p>
    <w:p w:rsidR="00A24359" w:rsidRPr="008F5E90" w:rsidRDefault="00A24359" w:rsidP="004E60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Хворост каждой категории укладывают в отдельные кладки.</w:t>
      </w:r>
    </w:p>
    <w:p w:rsidR="00A24359" w:rsidRPr="008F5E90" w:rsidRDefault="00A24359" w:rsidP="004E60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При укла</w:t>
      </w:r>
      <w:r w:rsidR="0089474C">
        <w:rPr>
          <w:rFonts w:ascii="Times New Roman" w:hAnsi="Times New Roman"/>
          <w:sz w:val="28"/>
          <w:szCs w:val="28"/>
        </w:rPr>
        <w:t xml:space="preserve">дывании в кладку делают не </w:t>
      </w:r>
      <w:r w:rsidRPr="008F5E90">
        <w:rPr>
          <w:rFonts w:ascii="Times New Roman" w:hAnsi="Times New Roman"/>
          <w:sz w:val="28"/>
          <w:szCs w:val="28"/>
        </w:rPr>
        <w:t>учитываемую надбавку на осадку по высоте в размере 15 %. Неочищенный хворост длиной до 2 м, а также с</w:t>
      </w:r>
      <w:r w:rsidRPr="008F5E90">
        <w:rPr>
          <w:rFonts w:ascii="Times New Roman" w:hAnsi="Times New Roman"/>
          <w:sz w:val="28"/>
          <w:szCs w:val="28"/>
        </w:rPr>
        <w:t>у</w:t>
      </w:r>
      <w:r w:rsidRPr="008F5E90">
        <w:rPr>
          <w:rFonts w:ascii="Times New Roman" w:hAnsi="Times New Roman"/>
          <w:sz w:val="28"/>
          <w:szCs w:val="28"/>
        </w:rPr>
        <w:t>чья, ветки относят к хмызу, который укладывают так же, как и хворост, но надбавку на осадку делают в размере 20 % высоты кладки.</w:t>
      </w:r>
    </w:p>
    <w:p w:rsidR="00A24359" w:rsidRPr="008F5E90" w:rsidRDefault="00A24359" w:rsidP="004E60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Обмер производят в метрах:</w:t>
      </w:r>
    </w:p>
    <w:p w:rsidR="00A24359" w:rsidRPr="008F5E90" w:rsidRDefault="00A24359" w:rsidP="004E60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а) ширина и – высота – по комлевой выкладке;</w:t>
      </w:r>
    </w:p>
    <w:p w:rsidR="00A24359" w:rsidRPr="008F5E90" w:rsidRDefault="00A24359" w:rsidP="004E60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б) длина – по сред</w:t>
      </w:r>
      <w:r w:rsidR="008261A0">
        <w:rPr>
          <w:rFonts w:ascii="Times New Roman" w:hAnsi="Times New Roman"/>
          <w:sz w:val="28"/>
          <w:szCs w:val="28"/>
        </w:rPr>
        <w:t>ней длине стволиков или веток.</w:t>
      </w:r>
    </w:p>
    <w:p w:rsidR="004E602C" w:rsidRDefault="004E602C" w:rsidP="008F5E90">
      <w:pPr>
        <w:jc w:val="right"/>
        <w:rPr>
          <w:rFonts w:ascii="Times New Roman" w:hAnsi="Times New Roman"/>
          <w:sz w:val="28"/>
          <w:szCs w:val="28"/>
        </w:rPr>
      </w:pPr>
    </w:p>
    <w:p w:rsidR="004E602C" w:rsidRDefault="004E602C" w:rsidP="008F5E90">
      <w:pPr>
        <w:jc w:val="right"/>
        <w:rPr>
          <w:rFonts w:ascii="Times New Roman" w:hAnsi="Times New Roman"/>
          <w:sz w:val="28"/>
          <w:szCs w:val="28"/>
        </w:rPr>
      </w:pPr>
    </w:p>
    <w:p w:rsidR="004E602C" w:rsidRDefault="004E602C" w:rsidP="008F5E90">
      <w:pPr>
        <w:jc w:val="right"/>
        <w:rPr>
          <w:rFonts w:ascii="Times New Roman" w:hAnsi="Times New Roman"/>
          <w:sz w:val="28"/>
          <w:szCs w:val="28"/>
        </w:rPr>
      </w:pPr>
    </w:p>
    <w:p w:rsidR="004E602C" w:rsidRDefault="004E602C" w:rsidP="008F5E90">
      <w:pPr>
        <w:jc w:val="right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8F5E90">
      <w:pPr>
        <w:jc w:val="right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A24359" w:rsidRPr="008F5E90" w:rsidRDefault="00A24359" w:rsidP="008F5E90">
      <w:pPr>
        <w:jc w:val="center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8F5E90">
      <w:pPr>
        <w:jc w:val="center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8F5E90">
      <w:pPr>
        <w:jc w:val="center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8F5E90">
      <w:pPr>
        <w:jc w:val="center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8F5E90">
      <w:pPr>
        <w:jc w:val="center"/>
        <w:rPr>
          <w:rFonts w:ascii="Times New Roman" w:hAnsi="Times New Roman"/>
          <w:sz w:val="28"/>
          <w:szCs w:val="28"/>
        </w:rPr>
      </w:pPr>
    </w:p>
    <w:p w:rsidR="00A24359" w:rsidRDefault="00A24359" w:rsidP="008F5E90">
      <w:pPr>
        <w:jc w:val="center"/>
        <w:rPr>
          <w:rFonts w:ascii="Times New Roman" w:hAnsi="Times New Roman"/>
          <w:sz w:val="28"/>
          <w:szCs w:val="28"/>
        </w:rPr>
      </w:pPr>
    </w:p>
    <w:p w:rsidR="000D15E6" w:rsidRPr="008F5E90" w:rsidRDefault="000D15E6" w:rsidP="008F5E90">
      <w:pPr>
        <w:jc w:val="center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E31DDB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  <w:r w:rsidRPr="008F5E90">
        <w:rPr>
          <w:rFonts w:ascii="Times New Roman" w:hAnsi="Times New Roman"/>
          <w:b/>
          <w:sz w:val="36"/>
          <w:szCs w:val="36"/>
        </w:rPr>
        <w:t>Хвойно-широколиственный район европейской части Российской Федерации (район хвойно-широколиственных лесов) лесостепной район европ</w:t>
      </w:r>
      <w:r w:rsidRPr="008F5E90">
        <w:rPr>
          <w:rFonts w:ascii="Times New Roman" w:hAnsi="Times New Roman"/>
          <w:b/>
          <w:sz w:val="36"/>
          <w:szCs w:val="36"/>
        </w:rPr>
        <w:t>е</w:t>
      </w:r>
      <w:r w:rsidR="002958B7">
        <w:rPr>
          <w:rFonts w:ascii="Times New Roman" w:hAnsi="Times New Roman"/>
          <w:b/>
          <w:sz w:val="36"/>
          <w:szCs w:val="36"/>
        </w:rPr>
        <w:t xml:space="preserve">ской </w:t>
      </w:r>
      <w:r w:rsidRPr="008F5E90">
        <w:rPr>
          <w:rFonts w:ascii="Times New Roman" w:hAnsi="Times New Roman"/>
          <w:b/>
          <w:sz w:val="36"/>
          <w:szCs w:val="36"/>
        </w:rPr>
        <w:t xml:space="preserve">части </w:t>
      </w:r>
      <w:r w:rsidR="00E31DDB">
        <w:rPr>
          <w:rFonts w:ascii="Times New Roman" w:hAnsi="Times New Roman"/>
          <w:b/>
          <w:sz w:val="36"/>
          <w:szCs w:val="36"/>
        </w:rPr>
        <w:t>Российской Федерации</w:t>
      </w:r>
    </w:p>
    <w:p w:rsidR="00A24359" w:rsidRPr="008F5E90" w:rsidRDefault="00A24359" w:rsidP="008F5E90">
      <w:pPr>
        <w:jc w:val="center"/>
        <w:rPr>
          <w:rFonts w:ascii="Times New Roman" w:hAnsi="Times New Roman"/>
          <w:b/>
          <w:sz w:val="36"/>
          <w:szCs w:val="36"/>
        </w:rPr>
      </w:pPr>
      <w:r w:rsidRPr="008F5E90">
        <w:rPr>
          <w:rFonts w:ascii="Times New Roman" w:hAnsi="Times New Roman"/>
          <w:b/>
          <w:sz w:val="36"/>
          <w:szCs w:val="36"/>
        </w:rPr>
        <w:t xml:space="preserve">Нормативы режима рубок ухода в насаждениях </w:t>
      </w:r>
    </w:p>
    <w:p w:rsidR="00A24359" w:rsidRPr="008F5E90" w:rsidRDefault="00A24359" w:rsidP="008F5E90">
      <w:pPr>
        <w:jc w:val="center"/>
        <w:rPr>
          <w:rFonts w:ascii="Times New Roman" w:hAnsi="Times New Roman"/>
          <w:b/>
          <w:sz w:val="36"/>
          <w:szCs w:val="36"/>
        </w:rPr>
      </w:pPr>
      <w:r w:rsidRPr="008F5E90">
        <w:rPr>
          <w:rFonts w:ascii="Times New Roman" w:hAnsi="Times New Roman"/>
          <w:b/>
          <w:i/>
          <w:sz w:val="36"/>
          <w:szCs w:val="36"/>
        </w:rPr>
        <w:t>сосновых, еловых, березовых, осиновых, дубовых и лип</w:t>
      </w:r>
      <w:r w:rsidRPr="008F5E90">
        <w:rPr>
          <w:rFonts w:ascii="Times New Roman" w:hAnsi="Times New Roman"/>
          <w:b/>
          <w:i/>
          <w:sz w:val="36"/>
          <w:szCs w:val="36"/>
        </w:rPr>
        <w:t>о</w:t>
      </w:r>
      <w:r w:rsidRPr="008F5E90">
        <w:rPr>
          <w:rFonts w:ascii="Times New Roman" w:hAnsi="Times New Roman"/>
          <w:b/>
          <w:i/>
          <w:sz w:val="36"/>
          <w:szCs w:val="36"/>
        </w:rPr>
        <w:t>вых</w:t>
      </w:r>
      <w:r w:rsidRPr="008F5E90">
        <w:rPr>
          <w:rFonts w:ascii="Times New Roman" w:hAnsi="Times New Roman"/>
          <w:b/>
          <w:sz w:val="36"/>
          <w:szCs w:val="36"/>
        </w:rPr>
        <w:t xml:space="preserve"> хозяйственных секциях</w:t>
      </w:r>
    </w:p>
    <w:p w:rsidR="00A24359" w:rsidRPr="008F5E90" w:rsidRDefault="00A24359" w:rsidP="008F5E90">
      <w:pPr>
        <w:jc w:val="center"/>
        <w:rPr>
          <w:rFonts w:ascii="Times New Roman" w:hAnsi="Times New Roman"/>
          <w:b/>
          <w:sz w:val="36"/>
          <w:szCs w:val="36"/>
        </w:rPr>
      </w:pPr>
    </w:p>
    <w:p w:rsidR="00A24359" w:rsidRDefault="00A24359" w:rsidP="008F5E90">
      <w:pPr>
        <w:jc w:val="center"/>
        <w:rPr>
          <w:rFonts w:ascii="Times New Roman" w:hAnsi="Times New Roman"/>
          <w:b/>
          <w:sz w:val="36"/>
          <w:szCs w:val="36"/>
        </w:rPr>
      </w:pPr>
    </w:p>
    <w:p w:rsidR="000D15E6" w:rsidRDefault="000D15E6" w:rsidP="008F5E90">
      <w:pPr>
        <w:jc w:val="center"/>
        <w:rPr>
          <w:rFonts w:ascii="Times New Roman" w:hAnsi="Times New Roman"/>
          <w:b/>
          <w:sz w:val="36"/>
          <w:szCs w:val="36"/>
        </w:rPr>
      </w:pPr>
    </w:p>
    <w:p w:rsidR="000D15E6" w:rsidRDefault="000D15E6" w:rsidP="008F5E90">
      <w:pPr>
        <w:jc w:val="center"/>
        <w:rPr>
          <w:rFonts w:ascii="Times New Roman" w:hAnsi="Times New Roman"/>
          <w:b/>
          <w:sz w:val="36"/>
          <w:szCs w:val="36"/>
        </w:rPr>
      </w:pPr>
    </w:p>
    <w:p w:rsidR="000D15E6" w:rsidRDefault="000D15E6" w:rsidP="008F5E90">
      <w:pPr>
        <w:jc w:val="center"/>
        <w:rPr>
          <w:rFonts w:ascii="Times New Roman" w:hAnsi="Times New Roman"/>
          <w:b/>
          <w:sz w:val="36"/>
          <w:szCs w:val="36"/>
        </w:rPr>
      </w:pPr>
    </w:p>
    <w:p w:rsidR="000D15E6" w:rsidRDefault="000D15E6" w:rsidP="008F5E90">
      <w:pPr>
        <w:jc w:val="center"/>
        <w:rPr>
          <w:rFonts w:ascii="Times New Roman" w:hAnsi="Times New Roman"/>
          <w:b/>
          <w:sz w:val="36"/>
          <w:szCs w:val="36"/>
        </w:rPr>
      </w:pPr>
    </w:p>
    <w:p w:rsidR="000D15E6" w:rsidRPr="008F5E90" w:rsidRDefault="000D15E6" w:rsidP="008F5E90">
      <w:pPr>
        <w:jc w:val="center"/>
        <w:rPr>
          <w:rFonts w:ascii="Times New Roman" w:hAnsi="Times New Roman"/>
          <w:b/>
          <w:sz w:val="36"/>
          <w:szCs w:val="36"/>
        </w:rPr>
      </w:pPr>
    </w:p>
    <w:p w:rsidR="00A24359" w:rsidRPr="008F5E90" w:rsidRDefault="00A24359" w:rsidP="008F5E90">
      <w:pPr>
        <w:jc w:val="center"/>
        <w:rPr>
          <w:rFonts w:ascii="Times New Roman" w:hAnsi="Times New Roman"/>
          <w:b/>
          <w:sz w:val="36"/>
          <w:szCs w:val="36"/>
        </w:rPr>
      </w:pPr>
    </w:p>
    <w:p w:rsidR="00A24359" w:rsidRPr="008F5E90" w:rsidRDefault="00A24359" w:rsidP="008F5E90">
      <w:pPr>
        <w:jc w:val="center"/>
        <w:rPr>
          <w:rFonts w:ascii="Times New Roman" w:hAnsi="Times New Roman"/>
          <w:b/>
          <w:sz w:val="36"/>
          <w:szCs w:val="36"/>
        </w:rPr>
      </w:pPr>
    </w:p>
    <w:p w:rsidR="00A24359" w:rsidRDefault="00A24359" w:rsidP="00AB1CA5">
      <w:pPr>
        <w:spacing w:after="0" w:line="240" w:lineRule="auto"/>
        <w:jc w:val="center"/>
        <w:rPr>
          <w:rFonts w:ascii="Times New Roman" w:hAnsi="Times New Roman"/>
          <w:b/>
        </w:rPr>
      </w:pPr>
      <w:r w:rsidRPr="008F5E90">
        <w:rPr>
          <w:rFonts w:ascii="Times New Roman" w:hAnsi="Times New Roman"/>
          <w:b/>
        </w:rPr>
        <w:lastRenderedPageBreak/>
        <w:t>Нормативы режима рубок ухода за лесом в сосновых насаждениях*</w:t>
      </w:r>
    </w:p>
    <w:p w:rsidR="00AB1CA5" w:rsidRPr="008F5E90" w:rsidRDefault="00AB1CA5" w:rsidP="00AB1CA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865"/>
        <w:gridCol w:w="544"/>
        <w:gridCol w:w="795"/>
        <w:gridCol w:w="847"/>
        <w:gridCol w:w="795"/>
        <w:gridCol w:w="847"/>
        <w:gridCol w:w="795"/>
        <w:gridCol w:w="847"/>
        <w:gridCol w:w="795"/>
        <w:gridCol w:w="847"/>
        <w:gridCol w:w="653"/>
      </w:tblGrid>
      <w:tr w:rsidR="00A24359" w:rsidRPr="008F5E90" w:rsidTr="006C1738">
        <w:tc>
          <w:tcPr>
            <w:tcW w:w="1125" w:type="dxa"/>
            <w:vMerge w:val="restart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Состав лесных насажд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ний до рубки</w:t>
            </w:r>
          </w:p>
        </w:tc>
        <w:tc>
          <w:tcPr>
            <w:tcW w:w="1288" w:type="dxa"/>
            <w:vMerge w:val="restart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Группы типов леса (класс бонит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та)</w:t>
            </w:r>
          </w:p>
        </w:tc>
        <w:tc>
          <w:tcPr>
            <w:tcW w:w="814" w:type="dxa"/>
            <w:vMerge w:val="restart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Возраст 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чала ух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да, лет</w:t>
            </w:r>
          </w:p>
        </w:tc>
        <w:tc>
          <w:tcPr>
            <w:tcW w:w="2636" w:type="dxa"/>
            <w:gridSpan w:val="2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 xml:space="preserve">Осветление </w:t>
            </w:r>
          </w:p>
        </w:tc>
        <w:tc>
          <w:tcPr>
            <w:tcW w:w="2637" w:type="dxa"/>
            <w:gridSpan w:val="2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Прочистка</w:t>
            </w:r>
          </w:p>
        </w:tc>
        <w:tc>
          <w:tcPr>
            <w:tcW w:w="2637" w:type="dxa"/>
            <w:gridSpan w:val="2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 xml:space="preserve">Прореживание </w:t>
            </w:r>
          </w:p>
        </w:tc>
        <w:tc>
          <w:tcPr>
            <w:tcW w:w="2637" w:type="dxa"/>
            <w:gridSpan w:val="2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1012" w:type="dxa"/>
            <w:vMerge w:val="restart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Цел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вой с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став к во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з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расту рубки (сп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ло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ти)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су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су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су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су</w:t>
            </w:r>
          </w:p>
        </w:tc>
        <w:tc>
          <w:tcPr>
            <w:tcW w:w="1012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ряемость (лет)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ряемость (лет)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ряемость (лет)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ряемость (лет)</w:t>
            </w:r>
          </w:p>
        </w:tc>
        <w:tc>
          <w:tcPr>
            <w:tcW w:w="1012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359" w:rsidRPr="008F5E90" w:rsidTr="006C1738">
        <w:tc>
          <w:tcPr>
            <w:tcW w:w="1125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A24359" w:rsidRPr="008F5E90" w:rsidTr="006C1738">
        <w:tc>
          <w:tcPr>
            <w:tcW w:w="1125" w:type="dxa"/>
            <w:vMerge w:val="restart"/>
          </w:tcPr>
          <w:p w:rsidR="00A24359" w:rsidRPr="008F5E90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1. С</w:t>
            </w:r>
            <w:r w:rsidRPr="008F5E90">
              <w:rPr>
                <w:rFonts w:ascii="Times New Roman" w:hAnsi="Times New Roman"/>
              </w:rPr>
              <w:t>о</w:t>
            </w:r>
            <w:r w:rsidRPr="008F5E90">
              <w:rPr>
                <w:rFonts w:ascii="Times New Roman" w:hAnsi="Times New Roman"/>
              </w:rPr>
              <w:t>сновые наса</w:t>
            </w:r>
            <w:r w:rsidRPr="008F5E90">
              <w:rPr>
                <w:rFonts w:ascii="Times New Roman" w:hAnsi="Times New Roman"/>
              </w:rPr>
              <w:t>ж</w:t>
            </w:r>
            <w:r w:rsidRPr="008F5E90">
              <w:rPr>
                <w:rFonts w:ascii="Times New Roman" w:hAnsi="Times New Roman"/>
              </w:rPr>
              <w:t>дения, чистые и с прим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сью лис</w:t>
            </w:r>
            <w:r w:rsidRPr="008F5E90">
              <w:rPr>
                <w:rFonts w:ascii="Times New Roman" w:hAnsi="Times New Roman"/>
              </w:rPr>
              <w:t>т</w:t>
            </w:r>
            <w:r w:rsidRPr="008F5E90">
              <w:rPr>
                <w:rFonts w:ascii="Times New Roman" w:hAnsi="Times New Roman"/>
              </w:rPr>
              <w:t>венных до 2 единиц</w:t>
            </w:r>
          </w:p>
        </w:tc>
        <w:tc>
          <w:tcPr>
            <w:tcW w:w="1288" w:type="dxa"/>
            <w:tcBorders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Лиша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й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никовый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III-IV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0" w:type="dxa"/>
            <w:tcBorders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6" w:type="dxa"/>
            <w:tcBorders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271" w:type="dxa"/>
            <w:tcBorders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6" w:type="dxa"/>
            <w:tcBorders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271" w:type="dxa"/>
            <w:tcBorders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6" w:type="dxa"/>
            <w:tcBorders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271" w:type="dxa"/>
            <w:tcBorders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6" w:type="dxa"/>
            <w:tcBorders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12" w:type="dxa"/>
            <w:tcBorders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8С2Б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6-10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Бру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ничный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I-II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(8-9) С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10-12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(1-2) Б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ный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I-Ia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A24359" w:rsidRPr="008F5E90" w:rsidRDefault="00A24359" w:rsidP="00525B74">
            <w:pPr>
              <w:ind w:hanging="119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(9-10)</w:t>
            </w:r>
            <w:r w:rsidR="00525B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7-10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10-12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A24359" w:rsidRPr="008F5E90" w:rsidRDefault="00525B74" w:rsidP="00525B7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(1-+)</w:t>
            </w:r>
            <w:r w:rsidR="00A24359" w:rsidRPr="008F5E9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ный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I-II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A24359" w:rsidRPr="008F5E90" w:rsidRDefault="008167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(8-9)</w:t>
            </w:r>
            <w:r w:rsidR="00A24359" w:rsidRPr="008F5E9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10-12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A24359" w:rsidRPr="008F5E90" w:rsidRDefault="008167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(1-2)</w:t>
            </w:r>
            <w:r w:rsidR="00A24359" w:rsidRPr="008F5E9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</w:tr>
      <w:tr w:rsidR="00A24359" w:rsidRPr="008F5E90" w:rsidTr="00AB1CA5">
        <w:trPr>
          <w:trHeight w:val="617"/>
        </w:trPr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Долг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мошный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15-25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8С2Б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  <w:tcBorders>
              <w:top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6-10</w:t>
            </w:r>
          </w:p>
        </w:tc>
        <w:tc>
          <w:tcPr>
            <w:tcW w:w="1271" w:type="dxa"/>
            <w:tcBorders>
              <w:top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  <w:tcBorders>
              <w:top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1" w:type="dxa"/>
            <w:tcBorders>
              <w:top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  <w:tcBorders>
              <w:top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71" w:type="dxa"/>
            <w:tcBorders>
              <w:top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  <w:tcBorders>
              <w:top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  <w:tcBorders>
              <w:top w:val="nil"/>
            </w:tcBorders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359" w:rsidRPr="008F5E90" w:rsidTr="00AB1CA5">
        <w:trPr>
          <w:trHeight w:val="634"/>
        </w:trPr>
        <w:tc>
          <w:tcPr>
            <w:tcW w:w="1125" w:type="dxa"/>
            <w:vMerge w:val="restart"/>
          </w:tcPr>
          <w:p w:rsidR="00A24359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2. С</w:t>
            </w:r>
            <w:r w:rsidRPr="008F5E90">
              <w:rPr>
                <w:rFonts w:ascii="Times New Roman" w:hAnsi="Times New Roman"/>
              </w:rPr>
              <w:t>о</w:t>
            </w:r>
            <w:r w:rsidRPr="008F5E90">
              <w:rPr>
                <w:rFonts w:ascii="Times New Roman" w:hAnsi="Times New Roman"/>
              </w:rPr>
              <w:t>сново-лис</w:t>
            </w:r>
            <w:r w:rsidRPr="008F5E90">
              <w:rPr>
                <w:rFonts w:ascii="Times New Roman" w:hAnsi="Times New Roman"/>
              </w:rPr>
              <w:t>т</w:t>
            </w:r>
            <w:r w:rsidRPr="008F5E90">
              <w:rPr>
                <w:rFonts w:ascii="Times New Roman" w:hAnsi="Times New Roman"/>
              </w:rPr>
              <w:t>венные наса</w:t>
            </w:r>
            <w:r w:rsidRPr="008F5E90">
              <w:rPr>
                <w:rFonts w:ascii="Times New Roman" w:hAnsi="Times New Roman"/>
              </w:rPr>
              <w:t>ж</w:t>
            </w:r>
            <w:r w:rsidRPr="008F5E90">
              <w:rPr>
                <w:rFonts w:ascii="Times New Roman" w:hAnsi="Times New Roman"/>
              </w:rPr>
              <w:t>дения</w:t>
            </w:r>
          </w:p>
          <w:p w:rsidR="00DF5FEA" w:rsidRDefault="00DF5FEA" w:rsidP="006C1738">
            <w:pPr>
              <w:rPr>
                <w:rFonts w:ascii="Times New Roman" w:hAnsi="Times New Roman"/>
              </w:rPr>
            </w:pPr>
          </w:p>
          <w:p w:rsidR="00DF5FEA" w:rsidRDefault="00DF5FEA" w:rsidP="006C1738">
            <w:pPr>
              <w:rPr>
                <w:rFonts w:ascii="Times New Roman" w:hAnsi="Times New Roman"/>
              </w:rPr>
            </w:pPr>
          </w:p>
          <w:p w:rsidR="00DF5FEA" w:rsidRDefault="00DF5FEA" w:rsidP="006C1738">
            <w:pPr>
              <w:rPr>
                <w:rFonts w:ascii="Times New Roman" w:hAnsi="Times New Roman"/>
              </w:rPr>
            </w:pPr>
          </w:p>
          <w:p w:rsidR="00DF5FEA" w:rsidRDefault="00DF5FEA" w:rsidP="006C1738">
            <w:pPr>
              <w:rPr>
                <w:rFonts w:ascii="Times New Roman" w:hAnsi="Times New Roman"/>
              </w:rPr>
            </w:pPr>
          </w:p>
          <w:p w:rsidR="00DF5FEA" w:rsidRDefault="00DF5FEA" w:rsidP="006C1738">
            <w:pPr>
              <w:rPr>
                <w:rFonts w:ascii="Times New Roman" w:hAnsi="Times New Roman"/>
              </w:rPr>
            </w:pPr>
          </w:p>
          <w:p w:rsidR="00DF5FEA" w:rsidRDefault="00DF5FEA" w:rsidP="006C1738">
            <w:pPr>
              <w:rPr>
                <w:rFonts w:ascii="Times New Roman" w:hAnsi="Times New Roman"/>
              </w:rPr>
            </w:pPr>
          </w:p>
          <w:p w:rsidR="00DF5FEA" w:rsidRPr="008F5E90" w:rsidRDefault="00DF5FEA" w:rsidP="006C1738">
            <w:pPr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lastRenderedPageBreak/>
              <w:t>Лиша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й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никовый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III-IV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4-7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</w:tcPr>
          <w:p w:rsidR="00A24359" w:rsidRPr="008F5E90" w:rsidRDefault="008167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(7-8)</w:t>
            </w:r>
            <w:r w:rsidR="00A24359" w:rsidRPr="008F5E9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</w:tcPr>
          <w:p w:rsidR="00A24359" w:rsidRPr="008F5E90" w:rsidRDefault="00A24359" w:rsidP="00CF135A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(2-3)Б</w:t>
            </w:r>
          </w:p>
        </w:tc>
      </w:tr>
      <w:tr w:rsidR="00A24359" w:rsidRPr="008F5E90" w:rsidTr="00AB1CA5">
        <w:trPr>
          <w:trHeight w:val="498"/>
        </w:trPr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Бру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ничный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I-II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30-50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30-50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1012" w:type="dxa"/>
          </w:tcPr>
          <w:p w:rsidR="00A24359" w:rsidRPr="008F5E90" w:rsidRDefault="008167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(8-9)</w:t>
            </w:r>
            <w:r w:rsidR="00A24359" w:rsidRPr="008F5E9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</w:tcPr>
          <w:p w:rsidR="00A24359" w:rsidRPr="008F5E90" w:rsidRDefault="008167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(1-2)</w:t>
            </w:r>
            <w:r w:rsidR="00A24359" w:rsidRPr="008F5E9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ный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I-Ia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35-60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30-50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012" w:type="dxa"/>
          </w:tcPr>
          <w:p w:rsidR="00A24359" w:rsidRPr="008F5E90" w:rsidRDefault="00A24359" w:rsidP="00CF135A">
            <w:pPr>
              <w:ind w:hanging="119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(8-10)</w:t>
            </w:r>
            <w:r w:rsidR="00CF13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</w:tcPr>
          <w:p w:rsidR="00A24359" w:rsidRPr="008F5E90" w:rsidRDefault="00DF5FEA" w:rsidP="00DF5FE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(0-2)</w:t>
            </w:r>
            <w:r w:rsidR="00A24359" w:rsidRPr="008F5E9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</w:tr>
      <w:tr w:rsidR="00A24359" w:rsidRPr="008F5E90" w:rsidTr="007A5D66">
        <w:trPr>
          <w:trHeight w:val="371"/>
        </w:trPr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ный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I-II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30-50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30-50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012" w:type="dxa"/>
          </w:tcPr>
          <w:p w:rsidR="00A24359" w:rsidRPr="008F5E90" w:rsidRDefault="008167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(7-9)</w:t>
            </w:r>
            <w:r w:rsidR="00A24359" w:rsidRPr="008F5E9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</w:tcPr>
          <w:p w:rsidR="00A24359" w:rsidRPr="008F5E90" w:rsidRDefault="00A24359" w:rsidP="00AB4C32">
            <w:pPr>
              <w:ind w:hanging="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(1-3) Б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E0364" w:rsidRDefault="00A24359" w:rsidP="008E0364">
            <w:pPr>
              <w:ind w:hanging="10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E0364">
              <w:rPr>
                <w:rFonts w:ascii="Times New Roman" w:hAnsi="Times New Roman"/>
                <w:sz w:val="14"/>
                <w:szCs w:val="14"/>
              </w:rPr>
              <w:t>Долгомо</w:t>
            </w:r>
            <w:r w:rsidRPr="008E0364">
              <w:rPr>
                <w:rFonts w:ascii="Times New Roman" w:hAnsi="Times New Roman"/>
                <w:sz w:val="14"/>
                <w:szCs w:val="14"/>
              </w:rPr>
              <w:t>ш</w:t>
            </w:r>
            <w:r w:rsidR="008E0364" w:rsidRPr="008E0364">
              <w:rPr>
                <w:rFonts w:ascii="Times New Roman" w:hAnsi="Times New Roman"/>
                <w:sz w:val="14"/>
                <w:szCs w:val="14"/>
              </w:rPr>
              <w:t xml:space="preserve">ный </w:t>
            </w:r>
            <w:r w:rsidRPr="008E0364">
              <w:rPr>
                <w:rFonts w:ascii="Times New Roman" w:hAnsi="Times New Roman"/>
                <w:sz w:val="14"/>
                <w:szCs w:val="14"/>
              </w:rPr>
              <w:t>(</w:t>
            </w:r>
            <w:r w:rsidRPr="008E0364">
              <w:rPr>
                <w:rFonts w:ascii="Times New Roman" w:hAnsi="Times New Roman"/>
                <w:sz w:val="14"/>
                <w:szCs w:val="14"/>
                <w:lang w:val="en-US"/>
              </w:rPr>
              <w:t>III</w:t>
            </w:r>
            <w:r w:rsidRPr="008E036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4-7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1012" w:type="dxa"/>
          </w:tcPr>
          <w:p w:rsidR="00A24359" w:rsidRPr="008F5E90" w:rsidRDefault="00A24359" w:rsidP="007A5D66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(6-8)С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</w:tcPr>
          <w:p w:rsidR="00A24359" w:rsidRPr="008F5E90" w:rsidRDefault="00A24359" w:rsidP="00AB4C32">
            <w:pPr>
              <w:ind w:hanging="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(2-4) Б</w:t>
            </w:r>
          </w:p>
        </w:tc>
      </w:tr>
      <w:tr w:rsidR="00A24359" w:rsidRPr="008F5E90" w:rsidTr="006C1738">
        <w:tc>
          <w:tcPr>
            <w:tcW w:w="1125" w:type="dxa"/>
            <w:vMerge w:val="restart"/>
          </w:tcPr>
          <w:p w:rsidR="00A24359" w:rsidRPr="008F5E90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2.1.* Сосн</w:t>
            </w:r>
            <w:r w:rsidRPr="008F5E90">
              <w:rPr>
                <w:rFonts w:ascii="Times New Roman" w:hAnsi="Times New Roman"/>
              </w:rPr>
              <w:t>о</w:t>
            </w:r>
            <w:r w:rsidRPr="008F5E90">
              <w:rPr>
                <w:rFonts w:ascii="Times New Roman" w:hAnsi="Times New Roman"/>
              </w:rPr>
              <w:t>во-лис</w:t>
            </w:r>
            <w:r w:rsidRPr="008F5E90">
              <w:rPr>
                <w:rFonts w:ascii="Times New Roman" w:hAnsi="Times New Roman"/>
              </w:rPr>
              <w:t>т</w:t>
            </w:r>
            <w:r w:rsidRPr="008F5E90">
              <w:rPr>
                <w:rFonts w:ascii="Times New Roman" w:hAnsi="Times New Roman"/>
              </w:rPr>
              <w:t>венные наса</w:t>
            </w:r>
            <w:r w:rsidRPr="008F5E90">
              <w:rPr>
                <w:rFonts w:ascii="Times New Roman" w:hAnsi="Times New Roman"/>
              </w:rPr>
              <w:t>ж</w:t>
            </w:r>
            <w:r w:rsidRPr="008F5E90">
              <w:rPr>
                <w:rFonts w:ascii="Times New Roman" w:hAnsi="Times New Roman"/>
              </w:rPr>
              <w:t>дения</w:t>
            </w:r>
          </w:p>
        </w:tc>
        <w:tc>
          <w:tcPr>
            <w:tcW w:w="1288" w:type="dxa"/>
          </w:tcPr>
          <w:p w:rsidR="00A24359" w:rsidRPr="008F5E90" w:rsidRDefault="00A24359" w:rsidP="00260AF1">
            <w:pPr>
              <w:ind w:lef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Брусни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ный 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35-60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35-60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30-50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25-40</w:t>
            </w:r>
          </w:p>
        </w:tc>
        <w:tc>
          <w:tcPr>
            <w:tcW w:w="1012" w:type="dxa"/>
          </w:tcPr>
          <w:p w:rsidR="00A24359" w:rsidRPr="008F5E90" w:rsidRDefault="00A24359" w:rsidP="00AB4C32">
            <w:pPr>
              <w:ind w:hanging="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(6-8) С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</w:tcPr>
          <w:p w:rsidR="00A24359" w:rsidRPr="008F5E90" w:rsidRDefault="00A24359" w:rsidP="003213FF">
            <w:pPr>
              <w:ind w:hanging="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(2-4) Б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ный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I-Ia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40-70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40-60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30-50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25-40</w:t>
            </w:r>
          </w:p>
        </w:tc>
        <w:tc>
          <w:tcPr>
            <w:tcW w:w="1012" w:type="dxa"/>
          </w:tcPr>
          <w:p w:rsidR="00A24359" w:rsidRPr="008F5E90" w:rsidRDefault="00A24359" w:rsidP="003213FF">
            <w:pPr>
              <w:ind w:hanging="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(6-9) С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</w:tcPr>
          <w:p w:rsidR="00A24359" w:rsidRPr="008F5E90" w:rsidRDefault="00A24359" w:rsidP="00EE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(1-4)Б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ный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I-II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40-70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40-50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012" w:type="dxa"/>
          </w:tcPr>
          <w:p w:rsidR="00A24359" w:rsidRPr="008F5E90" w:rsidRDefault="00A24359" w:rsidP="00EE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(6-8)С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(2-4) Б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Долг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мошный 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30-50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(5-7) С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</w:tcPr>
          <w:p w:rsidR="00A24359" w:rsidRPr="008F5E90" w:rsidRDefault="00A24359" w:rsidP="00EE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(3-5)Б</w:t>
            </w:r>
          </w:p>
        </w:tc>
      </w:tr>
      <w:tr w:rsidR="00A24359" w:rsidRPr="008F5E90" w:rsidTr="006C1738">
        <w:tc>
          <w:tcPr>
            <w:tcW w:w="1125" w:type="dxa"/>
            <w:vMerge w:val="restart"/>
          </w:tcPr>
          <w:p w:rsidR="00A24359" w:rsidRPr="008F5E90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3. Л</w:t>
            </w:r>
            <w:r w:rsidRPr="008F5E90">
              <w:rPr>
                <w:rFonts w:ascii="Times New Roman" w:hAnsi="Times New Roman"/>
              </w:rPr>
              <w:t>и</w:t>
            </w:r>
            <w:r w:rsidRPr="008F5E90">
              <w:rPr>
                <w:rFonts w:ascii="Times New Roman" w:hAnsi="Times New Roman"/>
              </w:rPr>
              <w:t>стве</w:t>
            </w:r>
            <w:r w:rsidRPr="008F5E90">
              <w:rPr>
                <w:rFonts w:ascii="Times New Roman" w:hAnsi="Times New Roman"/>
              </w:rPr>
              <w:t>н</w:t>
            </w:r>
            <w:r w:rsidRPr="008F5E90">
              <w:rPr>
                <w:rFonts w:ascii="Times New Roman" w:hAnsi="Times New Roman"/>
              </w:rPr>
              <w:t>но-сосн</w:t>
            </w:r>
            <w:r w:rsidRPr="008F5E90">
              <w:rPr>
                <w:rFonts w:ascii="Times New Roman" w:hAnsi="Times New Roman"/>
              </w:rPr>
              <w:t>о</w:t>
            </w:r>
            <w:r w:rsidRPr="008F5E90">
              <w:rPr>
                <w:rFonts w:ascii="Times New Roman" w:hAnsi="Times New Roman"/>
              </w:rPr>
              <w:t>вые (лис</w:t>
            </w:r>
            <w:r w:rsidRPr="008F5E90">
              <w:rPr>
                <w:rFonts w:ascii="Times New Roman" w:hAnsi="Times New Roman"/>
              </w:rPr>
              <w:t>т</w:t>
            </w:r>
            <w:r w:rsidRPr="008F5E90">
              <w:rPr>
                <w:rFonts w:ascii="Times New Roman" w:hAnsi="Times New Roman"/>
              </w:rPr>
              <w:t>венные более 7 ед</w:t>
            </w:r>
            <w:r w:rsidRPr="008F5E90">
              <w:rPr>
                <w:rFonts w:ascii="Times New Roman" w:hAnsi="Times New Roman"/>
              </w:rPr>
              <w:t>и</w:t>
            </w:r>
            <w:r w:rsidRPr="008F5E90">
              <w:rPr>
                <w:rFonts w:ascii="Times New Roman" w:hAnsi="Times New Roman"/>
              </w:rPr>
              <w:t>ниц, сосны менее 3 единиц при дост</w:t>
            </w:r>
            <w:r w:rsidRPr="008F5E90">
              <w:rPr>
                <w:rFonts w:ascii="Times New Roman" w:hAnsi="Times New Roman"/>
              </w:rPr>
              <w:t>а</w:t>
            </w:r>
            <w:r w:rsidRPr="008F5E90">
              <w:rPr>
                <w:rFonts w:ascii="Times New Roman" w:hAnsi="Times New Roman"/>
              </w:rPr>
              <w:t>точном кол</w:t>
            </w:r>
            <w:r w:rsidRPr="008F5E90">
              <w:rPr>
                <w:rFonts w:ascii="Times New Roman" w:hAnsi="Times New Roman"/>
              </w:rPr>
              <w:t>и</w:t>
            </w:r>
            <w:r w:rsidRPr="008F5E90">
              <w:rPr>
                <w:rFonts w:ascii="Times New Roman" w:hAnsi="Times New Roman"/>
              </w:rPr>
              <w:t>честве дерев</w:t>
            </w:r>
            <w:r w:rsidRPr="008F5E90">
              <w:rPr>
                <w:rFonts w:ascii="Times New Roman" w:hAnsi="Times New Roman"/>
              </w:rPr>
              <w:t>ь</w:t>
            </w:r>
            <w:r w:rsidRPr="008F5E90">
              <w:rPr>
                <w:rFonts w:ascii="Times New Roman" w:hAnsi="Times New Roman"/>
              </w:rPr>
              <w:t>ев)</w:t>
            </w: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Бру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ничный 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40-60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40-60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</w:tcPr>
          <w:p w:rsidR="00A24359" w:rsidRPr="008F5E90" w:rsidRDefault="00A24359" w:rsidP="00EE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(5-8)С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(2-5) Б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ный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40-70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40-60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</w:tcPr>
          <w:p w:rsidR="00A24359" w:rsidRPr="008F5E90" w:rsidRDefault="00A24359" w:rsidP="00EE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(6-9)С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A24359" w:rsidRPr="008F5E90" w:rsidRDefault="00A24359" w:rsidP="00EE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(1-4)Б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D62950">
            <w:pPr>
              <w:ind w:left="-105" w:firstLine="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ный 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40-70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40-50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</w:tcPr>
          <w:p w:rsidR="00A24359" w:rsidRPr="008F5E90" w:rsidRDefault="00A24359" w:rsidP="00EE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(5-8)С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A24359" w:rsidRPr="008F5E90" w:rsidRDefault="00A24359" w:rsidP="00EE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(2-5)Б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Долг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мошный 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4-7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30-60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</w:tcPr>
          <w:p w:rsidR="00A24359" w:rsidRPr="008F5E90" w:rsidRDefault="00A24359" w:rsidP="00EE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(4-7)С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A24359" w:rsidRPr="008F5E90" w:rsidRDefault="00A24359" w:rsidP="00EE4D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(3-6 Б</w:t>
            </w:r>
          </w:p>
        </w:tc>
      </w:tr>
    </w:tbl>
    <w:p w:rsidR="00A24359" w:rsidRPr="008F5E90" w:rsidRDefault="00A24359" w:rsidP="002E0F9F">
      <w:pPr>
        <w:ind w:firstLine="709"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* В лесостепном районе европейской части Российской Федерации (в отличие от хвойно-широколиственного района европейской части Российской Федерации): в целевом составе наса</w:t>
      </w:r>
      <w:r w:rsidRPr="008F5E90">
        <w:rPr>
          <w:rFonts w:ascii="Times New Roman" w:hAnsi="Times New Roman"/>
        </w:rPr>
        <w:t>ж</w:t>
      </w:r>
      <w:r w:rsidRPr="008F5E90">
        <w:rPr>
          <w:rFonts w:ascii="Times New Roman" w:hAnsi="Times New Roman"/>
        </w:rPr>
        <w:t>дений допускается на одну единицу больше; начало рубок ухода на 1-3 года раньше; период п</w:t>
      </w:r>
      <w:r w:rsidRPr="008F5E90">
        <w:rPr>
          <w:rFonts w:ascii="Times New Roman" w:hAnsi="Times New Roman"/>
        </w:rPr>
        <w:t>о</w:t>
      </w:r>
      <w:r w:rsidRPr="008F5E90">
        <w:rPr>
          <w:rFonts w:ascii="Times New Roman" w:hAnsi="Times New Roman"/>
        </w:rPr>
        <w:t>вторяемости рубок ухода на 1-3 года меньше.</w:t>
      </w:r>
    </w:p>
    <w:p w:rsidR="00A24359" w:rsidRPr="008F5E90" w:rsidRDefault="00A24359" w:rsidP="002E0F9F">
      <w:pPr>
        <w:ind w:firstLine="709"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Примечания: 1. Исходный состав в гр. 1 для всех видов рубок ухода от осветлений до пр</w:t>
      </w:r>
      <w:r w:rsidRPr="008F5E90">
        <w:rPr>
          <w:rFonts w:ascii="Times New Roman" w:hAnsi="Times New Roman"/>
        </w:rPr>
        <w:t>о</w:t>
      </w:r>
      <w:r w:rsidRPr="008F5E90">
        <w:rPr>
          <w:rFonts w:ascii="Times New Roman" w:hAnsi="Times New Roman"/>
        </w:rPr>
        <w:t>ходных.</w:t>
      </w:r>
    </w:p>
    <w:p w:rsidR="00A24359" w:rsidRPr="008F5E90" w:rsidRDefault="00A24359" w:rsidP="008F5E90">
      <w:pPr>
        <w:ind w:firstLine="540"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lastRenderedPageBreak/>
        <w:t>2. Максимальный процент интенсивности рубок приведен для насаждений со</w:t>
      </w:r>
      <w:r w:rsidR="006B34AE">
        <w:rPr>
          <w:rFonts w:ascii="Times New Roman" w:hAnsi="Times New Roman"/>
        </w:rPr>
        <w:t>мкнутостью (полнотой), равной 1,</w:t>
      </w:r>
      <w:r w:rsidRPr="008F5E90">
        <w:rPr>
          <w:rFonts w:ascii="Times New Roman" w:hAnsi="Times New Roman"/>
        </w:rPr>
        <w:t>0. При меньших показателях сомкнутости (полноты), наличии опасности резкого снижения устойчивости и других неблагоприятных условиях, а также приведении ухода на участках с сетью технологических коридоров, интенсивность рубки соответственно снижается.</w:t>
      </w:r>
    </w:p>
    <w:p w:rsidR="00A24359" w:rsidRPr="008F5E90" w:rsidRDefault="00A24359" w:rsidP="008F5E90">
      <w:pPr>
        <w:ind w:firstLine="540"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Превышение интенсивности может допускаться при порубке технологических коридоров (на 5-7</w:t>
      </w:r>
      <w:r w:rsidR="00CA58D3">
        <w:rPr>
          <w:rFonts w:ascii="Times New Roman" w:hAnsi="Times New Roman"/>
        </w:rPr>
        <w:t xml:space="preserve"> </w:t>
      </w:r>
      <w:r w:rsidRPr="008F5E90">
        <w:rPr>
          <w:rFonts w:ascii="Times New Roman" w:hAnsi="Times New Roman"/>
        </w:rPr>
        <w:t>% по запасу) и необходимости удаления большого количества нежелательных деревьев без отрицательных последствий (потери устойчивости и др.).</w:t>
      </w:r>
    </w:p>
    <w:p w:rsidR="00A24359" w:rsidRPr="008F5E90" w:rsidRDefault="00A24359" w:rsidP="008F5E90">
      <w:pPr>
        <w:ind w:firstLine="540"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3. Насаждения 3-й группы только в молодом возрасте относятся к сосновым хозяйственным секциям, если в них имеется достаточное количество деревьев сосны для формирования осветл</w:t>
      </w:r>
      <w:r w:rsidRPr="008F5E90">
        <w:rPr>
          <w:rFonts w:ascii="Times New Roman" w:hAnsi="Times New Roman"/>
        </w:rPr>
        <w:t>е</w:t>
      </w:r>
      <w:r w:rsidRPr="008F5E90">
        <w:rPr>
          <w:rFonts w:ascii="Times New Roman" w:hAnsi="Times New Roman"/>
        </w:rPr>
        <w:t>ниями и прочистками насаждений 1-й или 2-й группы по составу (гр.</w:t>
      </w:r>
      <w:r w:rsidR="00CA58D3">
        <w:rPr>
          <w:rFonts w:ascii="Times New Roman" w:hAnsi="Times New Roman"/>
        </w:rPr>
        <w:t xml:space="preserve"> </w:t>
      </w:r>
      <w:r w:rsidRPr="008F5E90">
        <w:rPr>
          <w:rFonts w:ascii="Times New Roman" w:hAnsi="Times New Roman"/>
        </w:rPr>
        <w:t>12).</w:t>
      </w: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0D15E6" w:rsidRPr="008F5E90" w:rsidRDefault="000D15E6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  <w:r w:rsidRPr="008F5E90">
        <w:rPr>
          <w:rFonts w:ascii="Times New Roman" w:hAnsi="Times New Roman"/>
          <w:b/>
        </w:rPr>
        <w:lastRenderedPageBreak/>
        <w:t>Нормативы режима рубок ухода за лесом в еловых насаждениях*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784"/>
        <w:gridCol w:w="551"/>
        <w:gridCol w:w="807"/>
        <w:gridCol w:w="860"/>
        <w:gridCol w:w="807"/>
        <w:gridCol w:w="860"/>
        <w:gridCol w:w="807"/>
        <w:gridCol w:w="860"/>
        <w:gridCol w:w="807"/>
        <w:gridCol w:w="860"/>
        <w:gridCol w:w="662"/>
      </w:tblGrid>
      <w:tr w:rsidR="00A24359" w:rsidRPr="008F5E90" w:rsidTr="006C1738">
        <w:tc>
          <w:tcPr>
            <w:tcW w:w="1125" w:type="dxa"/>
            <w:vMerge w:val="restart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Состав лесных насажд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ний до рубки</w:t>
            </w:r>
          </w:p>
        </w:tc>
        <w:tc>
          <w:tcPr>
            <w:tcW w:w="1288" w:type="dxa"/>
            <w:vMerge w:val="restart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Группы типов леса (класс бонит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та)</w:t>
            </w:r>
          </w:p>
        </w:tc>
        <w:tc>
          <w:tcPr>
            <w:tcW w:w="814" w:type="dxa"/>
            <w:vMerge w:val="restart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Во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з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раст 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чала ух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да, лет</w:t>
            </w:r>
          </w:p>
        </w:tc>
        <w:tc>
          <w:tcPr>
            <w:tcW w:w="2636" w:type="dxa"/>
            <w:gridSpan w:val="2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 xml:space="preserve">Осветление </w:t>
            </w:r>
          </w:p>
        </w:tc>
        <w:tc>
          <w:tcPr>
            <w:tcW w:w="2637" w:type="dxa"/>
            <w:gridSpan w:val="2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Прочистка</w:t>
            </w:r>
          </w:p>
        </w:tc>
        <w:tc>
          <w:tcPr>
            <w:tcW w:w="2637" w:type="dxa"/>
            <w:gridSpan w:val="2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 xml:space="preserve">Прореживание </w:t>
            </w:r>
          </w:p>
        </w:tc>
        <w:tc>
          <w:tcPr>
            <w:tcW w:w="2637" w:type="dxa"/>
            <w:gridSpan w:val="2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1012" w:type="dxa"/>
            <w:vMerge w:val="restart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Цел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вой состав к во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з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расту рубки (сп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лости)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су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су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су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су</w:t>
            </w:r>
          </w:p>
        </w:tc>
        <w:tc>
          <w:tcPr>
            <w:tcW w:w="1012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ряемость (лет)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ряемость (лет)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ряемость (лет)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ряемость (лет)</w:t>
            </w:r>
          </w:p>
        </w:tc>
        <w:tc>
          <w:tcPr>
            <w:tcW w:w="1012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359" w:rsidRPr="008F5E90" w:rsidTr="006C1738">
        <w:tc>
          <w:tcPr>
            <w:tcW w:w="1125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A24359" w:rsidRPr="008F5E90" w:rsidTr="006C1738">
        <w:tc>
          <w:tcPr>
            <w:tcW w:w="1125" w:type="dxa"/>
            <w:vMerge w:val="restart"/>
          </w:tcPr>
          <w:p w:rsidR="00A24359" w:rsidRPr="008F5E90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1. Ел</w:t>
            </w:r>
            <w:r w:rsidRPr="008F5E90">
              <w:rPr>
                <w:rFonts w:ascii="Times New Roman" w:hAnsi="Times New Roman"/>
              </w:rPr>
              <w:t>о</w:t>
            </w:r>
            <w:r w:rsidRPr="008F5E90">
              <w:rPr>
                <w:rFonts w:ascii="Times New Roman" w:hAnsi="Times New Roman"/>
              </w:rPr>
              <w:t>вые наса</w:t>
            </w:r>
            <w:r w:rsidRPr="008F5E90">
              <w:rPr>
                <w:rFonts w:ascii="Times New Roman" w:hAnsi="Times New Roman"/>
              </w:rPr>
              <w:t>ж</w:t>
            </w:r>
            <w:r w:rsidRPr="008F5E90">
              <w:rPr>
                <w:rFonts w:ascii="Times New Roman" w:hAnsi="Times New Roman"/>
              </w:rPr>
              <w:t>дения чистые и с прим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сью лис</w:t>
            </w:r>
            <w:r w:rsidRPr="008F5E90">
              <w:rPr>
                <w:rFonts w:ascii="Times New Roman" w:hAnsi="Times New Roman"/>
              </w:rPr>
              <w:t>т</w:t>
            </w:r>
            <w:r w:rsidRPr="008F5E90">
              <w:rPr>
                <w:rFonts w:ascii="Times New Roman" w:hAnsi="Times New Roman"/>
              </w:rPr>
              <w:t>ве</w:t>
            </w:r>
            <w:r w:rsidRPr="008F5E90">
              <w:rPr>
                <w:rFonts w:ascii="Times New Roman" w:hAnsi="Times New Roman"/>
              </w:rPr>
              <w:t>н</w:t>
            </w:r>
            <w:r w:rsidRPr="008F5E90">
              <w:rPr>
                <w:rFonts w:ascii="Times New Roman" w:hAnsi="Times New Roman"/>
              </w:rPr>
              <w:t>ных до 2 ед</w:t>
            </w:r>
            <w:r w:rsidRPr="008F5E90">
              <w:rPr>
                <w:rFonts w:ascii="Times New Roman" w:hAnsi="Times New Roman"/>
              </w:rPr>
              <w:t>и</w:t>
            </w:r>
            <w:r w:rsidRPr="008F5E90">
              <w:rPr>
                <w:rFonts w:ascii="Times New Roman" w:hAnsi="Times New Roman"/>
              </w:rPr>
              <w:t>ниц</w:t>
            </w: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Ia-I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15-30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15-30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</w:tcPr>
          <w:p w:rsidR="00A24359" w:rsidRPr="008F5E90" w:rsidRDefault="00A24359" w:rsidP="0044406D">
            <w:pPr>
              <w:ind w:hanging="110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(9-10)Е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5-8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10-20</w:t>
            </w:r>
          </w:p>
        </w:tc>
        <w:tc>
          <w:tcPr>
            <w:tcW w:w="1012" w:type="dxa"/>
          </w:tcPr>
          <w:p w:rsidR="00A24359" w:rsidRPr="008F5E90" w:rsidRDefault="0044406D" w:rsidP="0044406D">
            <w:pPr>
              <w:ind w:hanging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(0-1)</w:t>
            </w:r>
            <w:r w:rsidR="00A24359" w:rsidRPr="008F5E90">
              <w:rPr>
                <w:rFonts w:ascii="Times New Roman" w:hAnsi="Times New Roman"/>
                <w:sz w:val="16"/>
                <w:szCs w:val="16"/>
              </w:rPr>
              <w:t>Б (Ос)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ничные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I-II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</w:tcPr>
          <w:p w:rsidR="00A24359" w:rsidRPr="008F5E90" w:rsidRDefault="00A24359" w:rsidP="0044406D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(8-9)Е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10-20</w:t>
            </w: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(1-2) Б (Ос)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ручь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II-III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12" w:type="dxa"/>
          </w:tcPr>
          <w:p w:rsidR="00A24359" w:rsidRPr="008F5E90" w:rsidRDefault="00A24359" w:rsidP="0044406D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(8-9)Е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10-20</w:t>
            </w: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(1-2) Б (Ос)</w:t>
            </w:r>
          </w:p>
        </w:tc>
      </w:tr>
      <w:tr w:rsidR="00A24359" w:rsidRPr="008F5E90" w:rsidTr="006C1738">
        <w:tc>
          <w:tcPr>
            <w:tcW w:w="1125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2. Ел</w:t>
            </w:r>
            <w:r w:rsidRPr="008F5E90">
              <w:rPr>
                <w:rFonts w:ascii="Times New Roman" w:hAnsi="Times New Roman"/>
              </w:rPr>
              <w:t>о</w:t>
            </w:r>
            <w:r w:rsidRPr="008F5E90">
              <w:rPr>
                <w:rFonts w:ascii="Times New Roman" w:hAnsi="Times New Roman"/>
              </w:rPr>
              <w:t>во-лис</w:t>
            </w:r>
            <w:r w:rsidRPr="008F5E90">
              <w:rPr>
                <w:rFonts w:ascii="Times New Roman" w:hAnsi="Times New Roman"/>
              </w:rPr>
              <w:t>т</w:t>
            </w:r>
            <w:r w:rsidRPr="008F5E90">
              <w:rPr>
                <w:rFonts w:ascii="Times New Roman" w:hAnsi="Times New Roman"/>
              </w:rPr>
              <w:t>венные наса</w:t>
            </w:r>
            <w:r w:rsidRPr="008F5E90">
              <w:rPr>
                <w:rFonts w:ascii="Times New Roman" w:hAnsi="Times New Roman"/>
              </w:rPr>
              <w:t>ж</w:t>
            </w:r>
            <w:r w:rsidRPr="008F5E90">
              <w:rPr>
                <w:rFonts w:ascii="Times New Roman" w:hAnsi="Times New Roman"/>
              </w:rPr>
              <w:t>дения</w:t>
            </w: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Ia-I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(9-10) Е</w:t>
            </w:r>
          </w:p>
        </w:tc>
      </w:tr>
      <w:tr w:rsidR="00A24359" w:rsidRPr="008F5E90" w:rsidTr="006C1738">
        <w:tc>
          <w:tcPr>
            <w:tcW w:w="1125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10-12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 (20)</w:t>
            </w: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(0-1) Б (Ос)</w:t>
            </w:r>
          </w:p>
        </w:tc>
      </w:tr>
      <w:tr w:rsidR="00A24359" w:rsidRPr="008F5E90" w:rsidTr="006C1738">
        <w:tc>
          <w:tcPr>
            <w:tcW w:w="1125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ничные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I-II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012" w:type="dxa"/>
          </w:tcPr>
          <w:p w:rsidR="00A24359" w:rsidRPr="008F5E90" w:rsidRDefault="00A24359" w:rsidP="00221CD8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(8-9)Е</w:t>
            </w:r>
          </w:p>
        </w:tc>
      </w:tr>
      <w:tr w:rsidR="00A24359" w:rsidRPr="008F5E90" w:rsidTr="006C1738">
        <w:tc>
          <w:tcPr>
            <w:tcW w:w="1125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10-12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 (20)</w:t>
            </w:r>
          </w:p>
        </w:tc>
        <w:tc>
          <w:tcPr>
            <w:tcW w:w="1012" w:type="dxa"/>
          </w:tcPr>
          <w:p w:rsidR="00A24359" w:rsidRPr="008F5E90" w:rsidRDefault="00A24359" w:rsidP="006102CD">
            <w:pPr>
              <w:ind w:hanging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(1-2) Б (Ос)</w:t>
            </w:r>
          </w:p>
        </w:tc>
      </w:tr>
      <w:tr w:rsidR="00A24359" w:rsidRPr="008F5E90" w:rsidTr="006C1738">
        <w:tc>
          <w:tcPr>
            <w:tcW w:w="1125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ручь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II-III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012" w:type="dxa"/>
          </w:tcPr>
          <w:p w:rsidR="00A24359" w:rsidRPr="008F5E90" w:rsidRDefault="00A24359" w:rsidP="006102CD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(8-9)Е</w:t>
            </w:r>
          </w:p>
        </w:tc>
      </w:tr>
      <w:tr w:rsidR="00A24359" w:rsidRPr="008F5E90" w:rsidTr="006C1738">
        <w:tc>
          <w:tcPr>
            <w:tcW w:w="1125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10-12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 (20)</w:t>
            </w:r>
          </w:p>
        </w:tc>
        <w:tc>
          <w:tcPr>
            <w:tcW w:w="1012" w:type="dxa"/>
          </w:tcPr>
          <w:p w:rsidR="00A24359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(1-2) Б (Ос)</w:t>
            </w:r>
          </w:p>
          <w:p w:rsidR="000412B1" w:rsidRPr="008F5E90" w:rsidRDefault="000412B1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359" w:rsidRPr="008F5E90" w:rsidTr="006C1738">
        <w:tc>
          <w:tcPr>
            <w:tcW w:w="1125" w:type="dxa"/>
            <w:vMerge w:val="restart"/>
          </w:tcPr>
          <w:p w:rsidR="00A24359" w:rsidRPr="008F5E90" w:rsidRDefault="00A24359" w:rsidP="00AE703B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lastRenderedPageBreak/>
              <w:t>2.1.* Елово-лис</w:t>
            </w:r>
            <w:r w:rsidRPr="008F5E90">
              <w:rPr>
                <w:rFonts w:ascii="Times New Roman" w:hAnsi="Times New Roman"/>
              </w:rPr>
              <w:t>т</w:t>
            </w:r>
            <w:r w:rsidRPr="008F5E90">
              <w:rPr>
                <w:rFonts w:ascii="Times New Roman" w:hAnsi="Times New Roman"/>
              </w:rPr>
              <w:t xml:space="preserve">венные </w:t>
            </w: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Ia-I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50-60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50-60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30-50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(9-10) Е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4-8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 (20)</w:t>
            </w: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(0-2) Б (Ос)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ничные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I-II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4-6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0.6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50-60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0.6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40-50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0.7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25-35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0.7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20-30</w:t>
            </w:r>
          </w:p>
        </w:tc>
        <w:tc>
          <w:tcPr>
            <w:tcW w:w="1012" w:type="dxa"/>
          </w:tcPr>
          <w:p w:rsidR="00A24359" w:rsidRPr="008F5E90" w:rsidRDefault="00A24359" w:rsidP="00170ADB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(8-9)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4-8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 (20)</w:t>
            </w: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(1-2) Б (Ос)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ручь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II-III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50-60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40-50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012" w:type="dxa"/>
          </w:tcPr>
          <w:p w:rsidR="00A24359" w:rsidRPr="008F5E90" w:rsidRDefault="00A24359" w:rsidP="00170ADB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(8-9)Е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4-8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 (20)</w:t>
            </w: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(1-2) Б (Ос)</w:t>
            </w:r>
          </w:p>
        </w:tc>
      </w:tr>
      <w:tr w:rsidR="00A24359" w:rsidRPr="008F5E90" w:rsidTr="006C1738">
        <w:tc>
          <w:tcPr>
            <w:tcW w:w="1125" w:type="dxa"/>
            <w:vMerge w:val="restart"/>
          </w:tcPr>
          <w:p w:rsidR="00A24359" w:rsidRPr="008F5E90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3. Л</w:t>
            </w:r>
            <w:r w:rsidRPr="008F5E90">
              <w:rPr>
                <w:rFonts w:ascii="Times New Roman" w:hAnsi="Times New Roman"/>
              </w:rPr>
              <w:t>и</w:t>
            </w:r>
            <w:r w:rsidRPr="008F5E90">
              <w:rPr>
                <w:rFonts w:ascii="Times New Roman" w:hAnsi="Times New Roman"/>
              </w:rPr>
              <w:t>стве</w:t>
            </w:r>
            <w:r w:rsidRPr="008F5E90">
              <w:rPr>
                <w:rFonts w:ascii="Times New Roman" w:hAnsi="Times New Roman"/>
              </w:rPr>
              <w:t>н</w:t>
            </w:r>
            <w:r w:rsidRPr="008F5E90">
              <w:rPr>
                <w:rFonts w:ascii="Times New Roman" w:hAnsi="Times New Roman"/>
              </w:rPr>
              <w:t>но-</w:t>
            </w: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Ia-I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012" w:type="dxa"/>
          </w:tcPr>
          <w:p w:rsidR="00A24359" w:rsidRPr="008F5E90" w:rsidRDefault="00A24359" w:rsidP="00324EBB">
            <w:pPr>
              <w:ind w:hanging="1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(8-10)Е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Огр.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Огр.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Огр.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Огр.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Огр.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Огр.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Огр.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Огр.</w:t>
            </w: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(0-2) Б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4-8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6-10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(Ос)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ничные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I-II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40-50/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30-40/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30-40/</w:t>
            </w:r>
          </w:p>
        </w:tc>
        <w:tc>
          <w:tcPr>
            <w:tcW w:w="1012" w:type="dxa"/>
          </w:tcPr>
          <w:p w:rsidR="00A24359" w:rsidRPr="008F5E90" w:rsidRDefault="00A24359" w:rsidP="00401823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(7-8)Е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Огр.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Огр.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Огр.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Огр.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Огр.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(2-3) Б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4-8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(Ос)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ручь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II-III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40-50/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&gt;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4) Е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Огр.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Огр.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Огр.</w:t>
            </w: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&lt;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6) Б (Ос) </w:t>
            </w:r>
          </w:p>
        </w:tc>
      </w:tr>
      <w:tr w:rsidR="00A24359" w:rsidRPr="008F5E90" w:rsidTr="006C1738">
        <w:tc>
          <w:tcPr>
            <w:tcW w:w="1125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4-8</w:t>
            </w: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24359" w:rsidRPr="008F5E90" w:rsidRDefault="00A24359" w:rsidP="000D15E6">
      <w:pPr>
        <w:ind w:firstLine="539"/>
        <w:contextualSpacing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* В северной части лесостепного района европейской части Российской Федерации при в</w:t>
      </w:r>
      <w:r w:rsidRPr="008F5E90">
        <w:rPr>
          <w:rFonts w:ascii="Times New Roman" w:hAnsi="Times New Roman"/>
        </w:rPr>
        <w:t>ы</w:t>
      </w:r>
      <w:r w:rsidRPr="008F5E90">
        <w:rPr>
          <w:rFonts w:ascii="Times New Roman" w:hAnsi="Times New Roman"/>
        </w:rPr>
        <w:t>ращивании насаждений с преобладанием ели (в отличие от хвойно-широколиственного района европейской части Российской Федерации): в целевом составе насаждений допускается на одну единицу больше лиственных древесных пород; начало рубок ухода на 1-3 года раньше; период повторяемости рубок ухода на 1-3 года меньше.</w:t>
      </w:r>
    </w:p>
    <w:p w:rsidR="00A24359" w:rsidRPr="008F5E90" w:rsidRDefault="00A24359" w:rsidP="000D15E6">
      <w:pPr>
        <w:ind w:firstLine="539"/>
        <w:contextualSpacing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В лесостепном районе европейской части Российской Федерации в сходных лесорастител</w:t>
      </w:r>
      <w:r w:rsidRPr="008F5E90">
        <w:rPr>
          <w:rFonts w:ascii="Times New Roman" w:hAnsi="Times New Roman"/>
        </w:rPr>
        <w:t>ь</w:t>
      </w:r>
      <w:r w:rsidRPr="008F5E90">
        <w:rPr>
          <w:rFonts w:ascii="Times New Roman" w:hAnsi="Times New Roman"/>
        </w:rPr>
        <w:t>ных условиях могут формироваться целевые насаждения первых двух групп с участием дуба в с</w:t>
      </w:r>
      <w:r w:rsidRPr="008F5E90">
        <w:rPr>
          <w:rFonts w:ascii="Times New Roman" w:hAnsi="Times New Roman"/>
        </w:rPr>
        <w:t>о</w:t>
      </w:r>
      <w:r w:rsidRPr="008F5E90">
        <w:rPr>
          <w:rFonts w:ascii="Times New Roman" w:hAnsi="Times New Roman"/>
        </w:rPr>
        <w:t xml:space="preserve">ставе насаждений 1-2 единицы вместо березы и осины. </w:t>
      </w:r>
    </w:p>
    <w:p w:rsidR="00A24359" w:rsidRPr="008F5E90" w:rsidRDefault="00A24359" w:rsidP="000D15E6">
      <w:pPr>
        <w:ind w:firstLine="539"/>
        <w:contextualSpacing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Примечания. 1. Исходный состав в гр. 1 для всех видов рубок ухода от осветлений до пр</w:t>
      </w:r>
      <w:r w:rsidRPr="008F5E90">
        <w:rPr>
          <w:rFonts w:ascii="Times New Roman" w:hAnsi="Times New Roman"/>
        </w:rPr>
        <w:t>о</w:t>
      </w:r>
      <w:r w:rsidRPr="008F5E90">
        <w:rPr>
          <w:rFonts w:ascii="Times New Roman" w:hAnsi="Times New Roman"/>
        </w:rPr>
        <w:t>ходных.</w:t>
      </w:r>
    </w:p>
    <w:p w:rsidR="00A24359" w:rsidRPr="008F5E90" w:rsidRDefault="00A24359" w:rsidP="000D15E6">
      <w:pPr>
        <w:ind w:firstLine="539"/>
        <w:contextualSpacing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2. Максимальный процент интенсивности рубок приведен для насаждений со</w:t>
      </w:r>
      <w:r w:rsidR="00174BA1">
        <w:rPr>
          <w:rFonts w:ascii="Times New Roman" w:hAnsi="Times New Roman"/>
        </w:rPr>
        <w:t>мкнутостью (полнотой), равной 1,</w:t>
      </w:r>
      <w:r w:rsidRPr="008F5E90">
        <w:rPr>
          <w:rFonts w:ascii="Times New Roman" w:hAnsi="Times New Roman"/>
        </w:rPr>
        <w:t xml:space="preserve">0. При меньших показателях сомкнутости (полноты), наличии опасности </w:t>
      </w:r>
      <w:r w:rsidRPr="008F5E90">
        <w:rPr>
          <w:rFonts w:ascii="Times New Roman" w:hAnsi="Times New Roman"/>
        </w:rPr>
        <w:lastRenderedPageBreak/>
        <w:t>резкого снижения устойчивости и других неблагоприятных условиях, а также проведении ухода на участках с сетью технологических коридоров интенсивность рубки соответственно снижается.</w:t>
      </w:r>
    </w:p>
    <w:p w:rsidR="00A24359" w:rsidRPr="008F5E90" w:rsidRDefault="00A24359" w:rsidP="008F5E90">
      <w:pPr>
        <w:ind w:firstLine="540"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Повышение интенсивности может допускаться при прорубке технологических коридоров на 5-7</w:t>
      </w:r>
      <w:r w:rsidR="00D52906">
        <w:rPr>
          <w:rFonts w:ascii="Times New Roman" w:hAnsi="Times New Roman"/>
        </w:rPr>
        <w:t xml:space="preserve"> </w:t>
      </w:r>
      <w:r w:rsidRPr="008F5E90">
        <w:rPr>
          <w:rFonts w:ascii="Times New Roman" w:hAnsi="Times New Roman"/>
        </w:rPr>
        <w:t>% по запасу и необходимости удаления большого количества нежелательных деревьев.</w:t>
      </w:r>
    </w:p>
    <w:p w:rsidR="00A24359" w:rsidRPr="008F5E90" w:rsidRDefault="00A24359" w:rsidP="000D15E6">
      <w:pPr>
        <w:ind w:firstLine="539"/>
        <w:contextualSpacing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3. В насаждениях 3-й группы по составу (лиственно-еловых), начиная с возраста прорежив</w:t>
      </w:r>
      <w:r w:rsidRPr="008F5E90">
        <w:rPr>
          <w:rFonts w:ascii="Times New Roman" w:hAnsi="Times New Roman"/>
        </w:rPr>
        <w:t>а</w:t>
      </w:r>
      <w:r w:rsidRPr="008F5E90">
        <w:rPr>
          <w:rFonts w:ascii="Times New Roman" w:hAnsi="Times New Roman"/>
        </w:rPr>
        <w:t>ний, при необходимости и экономической возможности ведутся рубки переформирования этих насаждений в хвойные.</w:t>
      </w:r>
    </w:p>
    <w:p w:rsidR="00A24359" w:rsidRPr="008F5E90" w:rsidRDefault="00A24359" w:rsidP="000D15E6">
      <w:pPr>
        <w:ind w:firstLine="539"/>
        <w:contextualSpacing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В группе типов леса ельники Приручьевые (производные группы типов леса: березняки и осинники приручейно-крупнотравные) рубки переформирования не ведутся, такие насаждения относятся к соответствующим лиственным хозяйственным секциям.</w:t>
      </w: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  <w:r w:rsidRPr="008F5E90">
        <w:rPr>
          <w:rFonts w:ascii="Times New Roman" w:hAnsi="Times New Roman"/>
          <w:b/>
        </w:rPr>
        <w:lastRenderedPageBreak/>
        <w:t>Нормативы режима рубок ухода за лесом при формировании лесных насаждений дуба*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9"/>
        <w:gridCol w:w="817"/>
        <w:gridCol w:w="526"/>
        <w:gridCol w:w="763"/>
        <w:gridCol w:w="812"/>
        <w:gridCol w:w="763"/>
        <w:gridCol w:w="812"/>
        <w:gridCol w:w="763"/>
        <w:gridCol w:w="812"/>
        <w:gridCol w:w="763"/>
        <w:gridCol w:w="812"/>
        <w:gridCol w:w="629"/>
      </w:tblGrid>
      <w:tr w:rsidR="00A24359" w:rsidRPr="008F5E90" w:rsidTr="006C1738">
        <w:tc>
          <w:tcPr>
            <w:tcW w:w="1594" w:type="dxa"/>
            <w:vMerge w:val="restart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Состав лесных насаждений до рубки</w:t>
            </w:r>
          </w:p>
        </w:tc>
        <w:tc>
          <w:tcPr>
            <w:tcW w:w="1278" w:type="dxa"/>
            <w:vMerge w:val="restart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Группы типов леса (класс бонит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та)</w:t>
            </w:r>
          </w:p>
        </w:tc>
        <w:tc>
          <w:tcPr>
            <w:tcW w:w="787" w:type="dxa"/>
            <w:vMerge w:val="restart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Возраст 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чала ухода, лет</w:t>
            </w:r>
          </w:p>
        </w:tc>
        <w:tc>
          <w:tcPr>
            <w:tcW w:w="2537" w:type="dxa"/>
            <w:gridSpan w:val="2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 xml:space="preserve">Осветление </w:t>
            </w:r>
          </w:p>
        </w:tc>
        <w:tc>
          <w:tcPr>
            <w:tcW w:w="2538" w:type="dxa"/>
            <w:gridSpan w:val="2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Прочистка</w:t>
            </w:r>
          </w:p>
        </w:tc>
        <w:tc>
          <w:tcPr>
            <w:tcW w:w="2538" w:type="dxa"/>
            <w:gridSpan w:val="2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 xml:space="preserve">Прореживание </w:t>
            </w:r>
          </w:p>
        </w:tc>
        <w:tc>
          <w:tcPr>
            <w:tcW w:w="2538" w:type="dxa"/>
            <w:gridSpan w:val="2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976" w:type="dxa"/>
            <w:vMerge w:val="restart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Цел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вой с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став к во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з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расту рубки (сп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ло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ти)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ь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ная сом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нутость крон до ухода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ность рубки, % по запасу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ь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ная сом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нутость крон до ухода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ность рубки, % по запасу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ь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ная сом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нутость крон до ухода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ность рубки, % по запасу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ь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ная сом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нутость крон до ухода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ность рубки, % по запасу</w:t>
            </w:r>
          </w:p>
        </w:tc>
        <w:tc>
          <w:tcPr>
            <w:tcW w:w="976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мость (лет)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мость (лет)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мость (лет)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мость (лет)</w:t>
            </w:r>
          </w:p>
        </w:tc>
        <w:tc>
          <w:tcPr>
            <w:tcW w:w="976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359" w:rsidRPr="008F5E90" w:rsidTr="006C1738">
        <w:tc>
          <w:tcPr>
            <w:tcW w:w="159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A24359" w:rsidRPr="008F5E90" w:rsidTr="006C1738">
        <w:tc>
          <w:tcPr>
            <w:tcW w:w="1594" w:type="dxa"/>
            <w:vMerge w:val="restart"/>
          </w:tcPr>
          <w:p w:rsidR="00A24359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1. Дубовые насажд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ния чистые и с прим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сью других пород до 2 единиц</w:t>
            </w:r>
          </w:p>
          <w:p w:rsidR="00781A77" w:rsidRDefault="00781A77" w:rsidP="006C1738">
            <w:pPr>
              <w:jc w:val="center"/>
              <w:rPr>
                <w:rFonts w:ascii="Times New Roman" w:hAnsi="Times New Roman"/>
              </w:rPr>
            </w:pPr>
          </w:p>
          <w:p w:rsidR="00781A77" w:rsidRDefault="00781A77" w:rsidP="006C1738">
            <w:pPr>
              <w:jc w:val="center"/>
              <w:rPr>
                <w:rFonts w:ascii="Times New Roman" w:hAnsi="Times New Roman"/>
              </w:rPr>
            </w:pPr>
          </w:p>
          <w:p w:rsidR="00781A77" w:rsidRDefault="00781A77" w:rsidP="006C1738">
            <w:pPr>
              <w:jc w:val="center"/>
              <w:rPr>
                <w:rFonts w:ascii="Times New Roman" w:hAnsi="Times New Roman"/>
              </w:rPr>
            </w:pPr>
          </w:p>
          <w:p w:rsidR="00781A77" w:rsidRDefault="00781A77" w:rsidP="006C1738">
            <w:pPr>
              <w:jc w:val="center"/>
              <w:rPr>
                <w:rFonts w:ascii="Times New Roman" w:hAnsi="Times New Roman"/>
              </w:rPr>
            </w:pPr>
          </w:p>
          <w:p w:rsidR="00781A77" w:rsidRDefault="00781A77" w:rsidP="006C1738">
            <w:pPr>
              <w:jc w:val="center"/>
              <w:rPr>
                <w:rFonts w:ascii="Times New Roman" w:hAnsi="Times New Roman"/>
              </w:rPr>
            </w:pPr>
          </w:p>
          <w:p w:rsidR="00781A77" w:rsidRDefault="00781A77" w:rsidP="006C1738">
            <w:pPr>
              <w:jc w:val="center"/>
              <w:rPr>
                <w:rFonts w:ascii="Times New Roman" w:hAnsi="Times New Roman"/>
              </w:rPr>
            </w:pPr>
          </w:p>
          <w:p w:rsidR="00781A77" w:rsidRDefault="00781A77" w:rsidP="006C1738">
            <w:pPr>
              <w:jc w:val="center"/>
              <w:rPr>
                <w:rFonts w:ascii="Times New Roman" w:hAnsi="Times New Roman"/>
              </w:rPr>
            </w:pPr>
          </w:p>
          <w:p w:rsidR="00781A77" w:rsidRDefault="00781A77" w:rsidP="006C1738">
            <w:pPr>
              <w:jc w:val="center"/>
              <w:rPr>
                <w:rFonts w:ascii="Times New Roman" w:hAnsi="Times New Roman"/>
              </w:rPr>
            </w:pPr>
          </w:p>
          <w:p w:rsidR="00781A77" w:rsidRDefault="00781A77" w:rsidP="006C1738">
            <w:pPr>
              <w:jc w:val="center"/>
              <w:rPr>
                <w:rFonts w:ascii="Times New Roman" w:hAnsi="Times New Roman"/>
              </w:rPr>
            </w:pPr>
          </w:p>
          <w:p w:rsidR="00781A77" w:rsidRDefault="00781A77" w:rsidP="006C1738">
            <w:pPr>
              <w:jc w:val="center"/>
              <w:rPr>
                <w:rFonts w:ascii="Times New Roman" w:hAnsi="Times New Roman"/>
              </w:rPr>
            </w:pPr>
          </w:p>
          <w:p w:rsidR="00781A77" w:rsidRDefault="00781A77" w:rsidP="006C1738">
            <w:pPr>
              <w:jc w:val="center"/>
              <w:rPr>
                <w:rFonts w:ascii="Times New Roman" w:hAnsi="Times New Roman"/>
              </w:rPr>
            </w:pPr>
          </w:p>
          <w:p w:rsidR="00781A77" w:rsidRDefault="00781A77" w:rsidP="006C1738">
            <w:pPr>
              <w:jc w:val="center"/>
              <w:rPr>
                <w:rFonts w:ascii="Times New Roman" w:hAnsi="Times New Roman"/>
              </w:rPr>
            </w:pPr>
          </w:p>
          <w:p w:rsidR="00781A77" w:rsidRDefault="00781A77" w:rsidP="006C1738">
            <w:pPr>
              <w:jc w:val="center"/>
              <w:rPr>
                <w:rFonts w:ascii="Times New Roman" w:hAnsi="Times New Roman"/>
              </w:rPr>
            </w:pPr>
          </w:p>
          <w:p w:rsidR="00781A77" w:rsidRDefault="00781A77" w:rsidP="006C1738">
            <w:pPr>
              <w:jc w:val="center"/>
              <w:rPr>
                <w:rFonts w:ascii="Times New Roman" w:hAnsi="Times New Roman"/>
              </w:rPr>
            </w:pPr>
          </w:p>
          <w:p w:rsidR="00781A77" w:rsidRDefault="00781A77" w:rsidP="006C1738">
            <w:pPr>
              <w:jc w:val="center"/>
              <w:rPr>
                <w:rFonts w:ascii="Times New Roman" w:hAnsi="Times New Roman"/>
              </w:rPr>
            </w:pPr>
          </w:p>
          <w:p w:rsidR="00781A77" w:rsidRDefault="00781A77" w:rsidP="006C1738">
            <w:pPr>
              <w:jc w:val="center"/>
              <w:rPr>
                <w:rFonts w:ascii="Times New Roman" w:hAnsi="Times New Roman"/>
              </w:rPr>
            </w:pPr>
          </w:p>
          <w:p w:rsidR="00781A77" w:rsidRDefault="00781A77" w:rsidP="006C1738">
            <w:pPr>
              <w:jc w:val="center"/>
              <w:rPr>
                <w:rFonts w:ascii="Times New Roman" w:hAnsi="Times New Roman"/>
              </w:rPr>
            </w:pPr>
          </w:p>
          <w:p w:rsidR="00781A77" w:rsidRPr="008F5E90" w:rsidRDefault="00781A77" w:rsidP="006C1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lastRenderedPageBreak/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св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жие липово-лещин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976" w:type="dxa"/>
          </w:tcPr>
          <w:p w:rsidR="00A24359" w:rsidRPr="008F5E90" w:rsidRDefault="00A24359" w:rsidP="00D52906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(8-9)Д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(1-2) Лп, Б, др.п.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св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жие липово-осок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976" w:type="dxa"/>
          </w:tcPr>
          <w:p w:rsidR="00A24359" w:rsidRPr="008F5E90" w:rsidRDefault="00A24359" w:rsidP="00AF1529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(8-9) 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(1-2) Лп, Е, др.п.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вла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ные крупн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976" w:type="dxa"/>
          </w:tcPr>
          <w:p w:rsidR="00A24359" w:rsidRPr="008F5E90" w:rsidRDefault="00A24359" w:rsidP="000F6D37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(8-9) 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(1-2) Лп, Е, др.п.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вла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ные липовые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976" w:type="dxa"/>
          </w:tcPr>
          <w:p w:rsidR="00A24359" w:rsidRPr="008F5E90" w:rsidRDefault="00A24359" w:rsidP="000F6D37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(8-9) 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(1-2) Лп, Е, др.п.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пр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lastRenderedPageBreak/>
              <w:t>руче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й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но-крупн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lastRenderedPageBreak/>
              <w:t>10-</w:t>
            </w:r>
            <w:r w:rsidRPr="008F5E90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 xml:space="preserve">(8-9) </w:t>
            </w:r>
            <w:r w:rsidRPr="008F5E90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A24359" w:rsidRPr="008F5E90" w:rsidRDefault="00A24359" w:rsidP="006C17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976" w:type="dxa"/>
          </w:tcPr>
          <w:p w:rsidR="00A24359" w:rsidRPr="008F5E90" w:rsidRDefault="00A24359" w:rsidP="0047306D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(1-2) Ол, ч., др.п.</w:t>
            </w:r>
          </w:p>
        </w:tc>
      </w:tr>
      <w:tr w:rsidR="00A24359" w:rsidRPr="008F5E90" w:rsidTr="006C1738">
        <w:tc>
          <w:tcPr>
            <w:tcW w:w="1594" w:type="dxa"/>
            <w:vMerge w:val="restart"/>
          </w:tcPr>
          <w:p w:rsidR="00A24359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2. См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шанные насажд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ния с пр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обладан</w:t>
            </w:r>
            <w:r w:rsidRPr="008F5E90">
              <w:rPr>
                <w:rFonts w:ascii="Times New Roman" w:hAnsi="Times New Roman"/>
              </w:rPr>
              <w:t>и</w:t>
            </w:r>
            <w:r w:rsidRPr="008F5E90">
              <w:rPr>
                <w:rFonts w:ascii="Times New Roman" w:hAnsi="Times New Roman"/>
              </w:rPr>
              <w:t>ем дуба в составе: 5-7 единиц (с мягколис</w:t>
            </w:r>
            <w:r w:rsidRPr="008F5E90">
              <w:rPr>
                <w:rFonts w:ascii="Times New Roman" w:hAnsi="Times New Roman"/>
              </w:rPr>
              <w:t>т</w:t>
            </w:r>
            <w:r w:rsidRPr="008F5E90">
              <w:rPr>
                <w:rFonts w:ascii="Times New Roman" w:hAnsi="Times New Roman"/>
              </w:rPr>
              <w:t>венными и твердол</w:t>
            </w:r>
            <w:r w:rsidRPr="008F5E90">
              <w:rPr>
                <w:rFonts w:ascii="Times New Roman" w:hAnsi="Times New Roman"/>
              </w:rPr>
              <w:t>и</w:t>
            </w:r>
            <w:r w:rsidRPr="008F5E90">
              <w:rPr>
                <w:rFonts w:ascii="Times New Roman" w:hAnsi="Times New Roman"/>
              </w:rPr>
              <w:t>ственными породами)</w:t>
            </w:r>
          </w:p>
          <w:p w:rsidR="00461000" w:rsidRDefault="00461000" w:rsidP="006C1738">
            <w:pPr>
              <w:rPr>
                <w:rFonts w:ascii="Times New Roman" w:hAnsi="Times New Roman"/>
              </w:rPr>
            </w:pPr>
          </w:p>
          <w:p w:rsidR="00461000" w:rsidRDefault="00461000" w:rsidP="006C1738">
            <w:pPr>
              <w:rPr>
                <w:rFonts w:ascii="Times New Roman" w:hAnsi="Times New Roman"/>
              </w:rPr>
            </w:pPr>
          </w:p>
          <w:p w:rsidR="00461000" w:rsidRDefault="00461000" w:rsidP="006C1738">
            <w:pPr>
              <w:rPr>
                <w:rFonts w:ascii="Times New Roman" w:hAnsi="Times New Roman"/>
              </w:rPr>
            </w:pPr>
          </w:p>
          <w:p w:rsidR="00461000" w:rsidRDefault="00461000" w:rsidP="006C1738">
            <w:pPr>
              <w:rPr>
                <w:rFonts w:ascii="Times New Roman" w:hAnsi="Times New Roman"/>
              </w:rPr>
            </w:pPr>
          </w:p>
          <w:p w:rsidR="00461000" w:rsidRDefault="00461000" w:rsidP="006C1738">
            <w:pPr>
              <w:rPr>
                <w:rFonts w:ascii="Times New Roman" w:hAnsi="Times New Roman"/>
              </w:rPr>
            </w:pPr>
          </w:p>
          <w:p w:rsidR="00461000" w:rsidRDefault="00461000" w:rsidP="006C1738">
            <w:pPr>
              <w:rPr>
                <w:rFonts w:ascii="Times New Roman" w:hAnsi="Times New Roman"/>
              </w:rPr>
            </w:pPr>
          </w:p>
          <w:p w:rsidR="00461000" w:rsidRDefault="00461000" w:rsidP="006C1738">
            <w:pPr>
              <w:rPr>
                <w:rFonts w:ascii="Times New Roman" w:hAnsi="Times New Roman"/>
              </w:rPr>
            </w:pPr>
          </w:p>
          <w:p w:rsidR="00461000" w:rsidRDefault="00461000" w:rsidP="006C1738">
            <w:pPr>
              <w:rPr>
                <w:rFonts w:ascii="Times New Roman" w:hAnsi="Times New Roman"/>
              </w:rPr>
            </w:pPr>
          </w:p>
          <w:p w:rsidR="00461000" w:rsidRDefault="00461000" w:rsidP="006C1738">
            <w:pPr>
              <w:rPr>
                <w:rFonts w:ascii="Times New Roman" w:hAnsi="Times New Roman"/>
              </w:rPr>
            </w:pPr>
          </w:p>
          <w:p w:rsidR="00461000" w:rsidRDefault="00461000" w:rsidP="006C1738">
            <w:pPr>
              <w:rPr>
                <w:rFonts w:ascii="Times New Roman" w:hAnsi="Times New Roman"/>
              </w:rPr>
            </w:pPr>
          </w:p>
          <w:p w:rsidR="00461000" w:rsidRDefault="00461000" w:rsidP="006C1738">
            <w:pPr>
              <w:rPr>
                <w:rFonts w:ascii="Times New Roman" w:hAnsi="Times New Roman"/>
              </w:rPr>
            </w:pPr>
          </w:p>
          <w:p w:rsidR="00461000" w:rsidRDefault="00461000" w:rsidP="006C1738">
            <w:pPr>
              <w:rPr>
                <w:rFonts w:ascii="Times New Roman" w:hAnsi="Times New Roman"/>
              </w:rPr>
            </w:pPr>
          </w:p>
          <w:p w:rsidR="00461000" w:rsidRDefault="00461000" w:rsidP="006C1738">
            <w:pPr>
              <w:rPr>
                <w:rFonts w:ascii="Times New Roman" w:hAnsi="Times New Roman"/>
              </w:rPr>
            </w:pPr>
          </w:p>
          <w:p w:rsidR="00461000" w:rsidRDefault="00461000" w:rsidP="006C1738">
            <w:pPr>
              <w:rPr>
                <w:rFonts w:ascii="Times New Roman" w:hAnsi="Times New Roman"/>
              </w:rPr>
            </w:pPr>
          </w:p>
          <w:p w:rsidR="00461000" w:rsidRDefault="00461000" w:rsidP="006C1738">
            <w:pPr>
              <w:rPr>
                <w:rFonts w:ascii="Times New Roman" w:hAnsi="Times New Roman"/>
              </w:rPr>
            </w:pPr>
          </w:p>
          <w:p w:rsidR="00461000" w:rsidRDefault="00461000" w:rsidP="006C1738">
            <w:pPr>
              <w:rPr>
                <w:rFonts w:ascii="Times New Roman" w:hAnsi="Times New Roman"/>
              </w:rPr>
            </w:pPr>
          </w:p>
          <w:p w:rsidR="00461000" w:rsidRPr="008F5E90" w:rsidRDefault="00461000" w:rsidP="006C1738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lastRenderedPageBreak/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св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жие липово-лещин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35-40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976" w:type="dxa"/>
          </w:tcPr>
          <w:p w:rsidR="00A24359" w:rsidRPr="008F5E90" w:rsidRDefault="00A24359" w:rsidP="00BB7E44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(7-9) 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 xml:space="preserve">(1-3) Лп, Яс, Е 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св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жие липово-осок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976" w:type="dxa"/>
          </w:tcPr>
          <w:p w:rsidR="00A24359" w:rsidRPr="008F5E90" w:rsidRDefault="00A24359" w:rsidP="00BB7E44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(7-8) 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(2-3) Лп, Е, др.п.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вла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ные крупн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4-6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0.7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30-40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0.7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30-40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0.7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30-35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0.8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20-30</w:t>
            </w:r>
          </w:p>
        </w:tc>
        <w:tc>
          <w:tcPr>
            <w:tcW w:w="976" w:type="dxa"/>
          </w:tcPr>
          <w:p w:rsidR="00A24359" w:rsidRPr="008F5E90" w:rsidRDefault="00A24359" w:rsidP="00BB7E44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(7-8) 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(2-3) Лп, Е, др.п.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вла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ные липовые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30-35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30-35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976" w:type="dxa"/>
          </w:tcPr>
          <w:p w:rsidR="00A24359" w:rsidRPr="008F5E90" w:rsidRDefault="00A24359" w:rsidP="00BB7E44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(7-8) 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976" w:type="dxa"/>
          </w:tcPr>
          <w:p w:rsidR="00A24359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(2-3) Лп, Е, др.п.</w:t>
            </w:r>
          </w:p>
          <w:p w:rsidR="00461000" w:rsidRDefault="0046100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1000" w:rsidRDefault="0046100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1000" w:rsidRDefault="0046100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1000" w:rsidRDefault="0046100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1000" w:rsidRPr="008F5E90" w:rsidRDefault="0046100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пр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руче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й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но-крупн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976" w:type="dxa"/>
          </w:tcPr>
          <w:p w:rsidR="00A24359" w:rsidRPr="008F5E90" w:rsidRDefault="00A24359" w:rsidP="00AC2721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(7-9) 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(1-3) Ол, ч., др.п.</w:t>
            </w:r>
          </w:p>
        </w:tc>
      </w:tr>
      <w:tr w:rsidR="00A24359" w:rsidRPr="008F5E90" w:rsidTr="006C1738">
        <w:tc>
          <w:tcPr>
            <w:tcW w:w="1594" w:type="dxa"/>
            <w:vMerge w:val="restart"/>
          </w:tcPr>
          <w:p w:rsidR="00A24359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2.1.* См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шанные насажд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ния с уч</w:t>
            </w:r>
            <w:r w:rsidRPr="008F5E90">
              <w:rPr>
                <w:rFonts w:ascii="Times New Roman" w:hAnsi="Times New Roman"/>
              </w:rPr>
              <w:t>а</w:t>
            </w:r>
            <w:r w:rsidRPr="008F5E90">
              <w:rPr>
                <w:rFonts w:ascii="Times New Roman" w:hAnsi="Times New Roman"/>
              </w:rPr>
              <w:t>стием дуба в составе 3-4 един</w:t>
            </w:r>
            <w:r w:rsidRPr="008F5E90">
              <w:rPr>
                <w:rFonts w:ascii="Times New Roman" w:hAnsi="Times New Roman"/>
              </w:rPr>
              <w:t>и</w:t>
            </w:r>
            <w:r w:rsidRPr="008F5E90">
              <w:rPr>
                <w:rFonts w:ascii="Times New Roman" w:hAnsi="Times New Roman"/>
              </w:rPr>
              <w:t>цы</w:t>
            </w: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Default="00CB033F" w:rsidP="006C1738">
            <w:pPr>
              <w:rPr>
                <w:rFonts w:ascii="Times New Roman" w:hAnsi="Times New Roman"/>
              </w:rPr>
            </w:pPr>
          </w:p>
          <w:p w:rsidR="00CB033F" w:rsidRPr="008F5E90" w:rsidRDefault="00CB033F" w:rsidP="006C1738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lastRenderedPageBreak/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св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жие липово-лещин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40-60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40-60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30-50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25-40</w:t>
            </w: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(6-8) 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7-12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(2-4) Лп, Е, др.п.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св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жие липово-осок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30-50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30-50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976" w:type="dxa"/>
          </w:tcPr>
          <w:p w:rsidR="00A24359" w:rsidRPr="008F5E90" w:rsidRDefault="00A24359" w:rsidP="00AC2721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(6-8) 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7-12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(2-4) Лп, Е, др.п.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вла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ные крупн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40-50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40-50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976" w:type="dxa"/>
          </w:tcPr>
          <w:p w:rsidR="00A24359" w:rsidRPr="008F5E90" w:rsidRDefault="00A24359" w:rsidP="00AC2721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(6-8) 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7-12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(2-4) Лп, Е, др.п.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вла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ные липовые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40-50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40-50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976" w:type="dxa"/>
          </w:tcPr>
          <w:p w:rsidR="00A24359" w:rsidRPr="008F5E90" w:rsidRDefault="00A24359" w:rsidP="00AC2721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(6-8) 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7-12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(2-4) Лп, Е, др.п.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пр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руче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й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но-крупн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травные </w:t>
            </w:r>
            <w:r w:rsidRPr="008F5E90">
              <w:rPr>
                <w:rFonts w:ascii="Times New Roman" w:hAnsi="Times New Roman"/>
                <w:sz w:val="16"/>
                <w:szCs w:val="16"/>
              </w:rPr>
              <w:lastRenderedPageBreak/>
              <w:t>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lastRenderedPageBreak/>
              <w:t>3-5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40-60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40-60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30-50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25-40</w:t>
            </w:r>
          </w:p>
        </w:tc>
        <w:tc>
          <w:tcPr>
            <w:tcW w:w="976" w:type="dxa"/>
          </w:tcPr>
          <w:p w:rsidR="00A24359" w:rsidRPr="008F5E90" w:rsidRDefault="00A24359" w:rsidP="005B5043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(6-7) 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7-12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(3-4) Ол, ч., др.п.</w:t>
            </w:r>
          </w:p>
        </w:tc>
      </w:tr>
      <w:tr w:rsidR="00A24359" w:rsidRPr="008F5E90" w:rsidTr="006C1738">
        <w:tc>
          <w:tcPr>
            <w:tcW w:w="1594" w:type="dxa"/>
            <w:vMerge w:val="restart"/>
          </w:tcPr>
          <w:p w:rsidR="00A24359" w:rsidRPr="008F5E90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3. Сло</w:t>
            </w:r>
            <w:r w:rsidRPr="008F5E90">
              <w:rPr>
                <w:rFonts w:ascii="Times New Roman" w:hAnsi="Times New Roman"/>
              </w:rPr>
              <w:t>ж</w:t>
            </w:r>
            <w:r w:rsidRPr="008F5E90">
              <w:rPr>
                <w:rFonts w:ascii="Times New Roman" w:hAnsi="Times New Roman"/>
              </w:rPr>
              <w:t>ные нас</w:t>
            </w:r>
            <w:r w:rsidRPr="008F5E90">
              <w:rPr>
                <w:rFonts w:ascii="Times New Roman" w:hAnsi="Times New Roman"/>
              </w:rPr>
              <w:t>а</w:t>
            </w:r>
            <w:r w:rsidRPr="008F5E90">
              <w:rPr>
                <w:rFonts w:ascii="Times New Roman" w:hAnsi="Times New Roman"/>
              </w:rPr>
              <w:t>ждения с преоблад</w:t>
            </w:r>
            <w:r w:rsidRPr="008F5E90">
              <w:rPr>
                <w:rFonts w:ascii="Times New Roman" w:hAnsi="Times New Roman"/>
              </w:rPr>
              <w:t>а</w:t>
            </w:r>
            <w:r w:rsidRPr="008F5E90">
              <w:rPr>
                <w:rFonts w:ascii="Times New Roman" w:hAnsi="Times New Roman"/>
              </w:rPr>
              <w:t>нием мя</w:t>
            </w:r>
            <w:r w:rsidRPr="008F5E90">
              <w:rPr>
                <w:rFonts w:ascii="Times New Roman" w:hAnsi="Times New Roman"/>
              </w:rPr>
              <w:t>г</w:t>
            </w:r>
            <w:r w:rsidRPr="008F5E90">
              <w:rPr>
                <w:rFonts w:ascii="Times New Roman" w:hAnsi="Times New Roman"/>
              </w:rPr>
              <w:t>колистве</w:t>
            </w:r>
            <w:r w:rsidRPr="008F5E90">
              <w:rPr>
                <w:rFonts w:ascii="Times New Roman" w:hAnsi="Times New Roman"/>
              </w:rPr>
              <w:t>н</w:t>
            </w:r>
            <w:r w:rsidRPr="008F5E90">
              <w:rPr>
                <w:rFonts w:ascii="Times New Roman" w:hAnsi="Times New Roman"/>
              </w:rPr>
              <w:t>ных и уч</w:t>
            </w:r>
            <w:r w:rsidRPr="008F5E90">
              <w:rPr>
                <w:rFonts w:ascii="Times New Roman" w:hAnsi="Times New Roman"/>
              </w:rPr>
              <w:t>а</w:t>
            </w:r>
            <w:r w:rsidRPr="008F5E90">
              <w:rPr>
                <w:rFonts w:ascii="Times New Roman" w:hAnsi="Times New Roman"/>
              </w:rPr>
              <w:t>стием дуба в составе менее 3 единиц, но с дост</w:t>
            </w:r>
            <w:r w:rsidRPr="008F5E90">
              <w:rPr>
                <w:rFonts w:ascii="Times New Roman" w:hAnsi="Times New Roman"/>
              </w:rPr>
              <w:t>а</w:t>
            </w:r>
            <w:r w:rsidRPr="008F5E90">
              <w:rPr>
                <w:rFonts w:ascii="Times New Roman" w:hAnsi="Times New Roman"/>
              </w:rPr>
              <w:t>точным количес</w:t>
            </w:r>
            <w:r w:rsidRPr="008F5E90">
              <w:rPr>
                <w:rFonts w:ascii="Times New Roman" w:hAnsi="Times New Roman"/>
              </w:rPr>
              <w:t>т</w:t>
            </w:r>
            <w:r w:rsidRPr="008F5E90">
              <w:rPr>
                <w:rFonts w:ascii="Times New Roman" w:hAnsi="Times New Roman"/>
              </w:rPr>
              <w:t>вом д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ревьев для формир</w:t>
            </w:r>
            <w:r w:rsidRPr="008F5E90">
              <w:rPr>
                <w:rFonts w:ascii="Times New Roman" w:hAnsi="Times New Roman"/>
              </w:rPr>
              <w:t>о</w:t>
            </w:r>
            <w:r w:rsidRPr="008F5E90">
              <w:rPr>
                <w:rFonts w:ascii="Times New Roman" w:hAnsi="Times New Roman"/>
              </w:rPr>
              <w:t>вания др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востоев с преоблад</w:t>
            </w:r>
            <w:r w:rsidRPr="008F5E90">
              <w:rPr>
                <w:rFonts w:ascii="Times New Roman" w:hAnsi="Times New Roman"/>
              </w:rPr>
              <w:t>а</w:t>
            </w:r>
            <w:r w:rsidRPr="008F5E90">
              <w:rPr>
                <w:rFonts w:ascii="Times New Roman" w:hAnsi="Times New Roman"/>
              </w:rPr>
              <w:t>нием дуба</w:t>
            </w: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св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жие липово-лещин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2-4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50-80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50-70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A24359" w:rsidRPr="008F5E90" w:rsidRDefault="00A24359" w:rsidP="005B5043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(5-7) 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(3-5) др.п.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св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жие липово-осок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2-4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40-70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40-60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(4-7) 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(3-6) др.п.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вла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ные крупн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2-4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40-70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40-60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A24359" w:rsidRPr="008F5E90" w:rsidRDefault="00A24359" w:rsidP="00C056BD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(4-7) 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(3-6) др.п.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вла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ж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ные липовые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2-4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40-70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40-60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A24359" w:rsidRPr="008F5E90" w:rsidRDefault="00A24359" w:rsidP="007E4DF6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(4-7) 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(3-6) др.п.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Дубр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 пр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руче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й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но-крупн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2-4</w:t>
            </w: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40-70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40-60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A24359" w:rsidRPr="008F5E90" w:rsidRDefault="00A24359" w:rsidP="007E4DF6">
            <w:pPr>
              <w:ind w:hanging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(4-7) Д</w:t>
            </w:r>
          </w:p>
        </w:tc>
      </w:tr>
      <w:tr w:rsidR="00A24359" w:rsidRPr="008F5E90" w:rsidTr="006C1738">
        <w:tc>
          <w:tcPr>
            <w:tcW w:w="1594" w:type="dxa"/>
            <w:vMerge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(3-6) Ол, ч., др.п.</w:t>
            </w:r>
          </w:p>
        </w:tc>
      </w:tr>
    </w:tbl>
    <w:p w:rsidR="00A24359" w:rsidRPr="008F5E90" w:rsidRDefault="00A24359" w:rsidP="008F5E90">
      <w:pPr>
        <w:ind w:firstLine="540"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* В лесостепном районе европейской части Российской Федерации в сходных лесораст</w:t>
      </w:r>
      <w:r w:rsidRPr="008F5E90">
        <w:rPr>
          <w:rFonts w:ascii="Times New Roman" w:hAnsi="Times New Roman"/>
        </w:rPr>
        <w:t>и</w:t>
      </w:r>
      <w:r w:rsidRPr="008F5E90">
        <w:rPr>
          <w:rFonts w:ascii="Times New Roman" w:hAnsi="Times New Roman"/>
        </w:rPr>
        <w:t>тельных условиях формируются целевые насаждения с участием дуба в составе первых двух групп на 1-2 единицы меньше, чем приведено в таблице.</w:t>
      </w:r>
    </w:p>
    <w:p w:rsidR="00A24359" w:rsidRPr="008F5E90" w:rsidRDefault="00A24359" w:rsidP="008F5E90">
      <w:pPr>
        <w:ind w:firstLine="540"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lastRenderedPageBreak/>
        <w:t>Примечание. 1. Исходный состав в гр. 1 для видов рубок ухода – от осветлений до прохо</w:t>
      </w:r>
      <w:r w:rsidRPr="008F5E90">
        <w:rPr>
          <w:rFonts w:ascii="Times New Roman" w:hAnsi="Times New Roman"/>
        </w:rPr>
        <w:t>д</w:t>
      </w:r>
      <w:r w:rsidRPr="008F5E90">
        <w:rPr>
          <w:rFonts w:ascii="Times New Roman" w:hAnsi="Times New Roman"/>
        </w:rPr>
        <w:t>ных. Доля сопутствующих древесных пород в составе целевых лесных насаждений может быть увеличена на 1-2 единицы.</w:t>
      </w:r>
    </w:p>
    <w:p w:rsidR="00A24359" w:rsidRPr="008F5E90" w:rsidRDefault="00A24359" w:rsidP="008F5E90">
      <w:pPr>
        <w:ind w:firstLine="540"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2. Максимальный процент интенсивности рубок приведен для насаждений сомкнутости (пол</w:t>
      </w:r>
      <w:r w:rsidR="00292557">
        <w:rPr>
          <w:rFonts w:ascii="Times New Roman" w:hAnsi="Times New Roman"/>
        </w:rPr>
        <w:t>нотой), равной 1,</w:t>
      </w:r>
      <w:r w:rsidRPr="008F5E90">
        <w:rPr>
          <w:rFonts w:ascii="Times New Roman" w:hAnsi="Times New Roman"/>
        </w:rPr>
        <w:t>0, и наличием в средневозрастных насаждениях второго яруса. При меньших показателях сомкнутости (полноты) интенсивности соответственно снижается, в средневозрас</w:t>
      </w:r>
      <w:r w:rsidRPr="008F5E90">
        <w:rPr>
          <w:rFonts w:ascii="Times New Roman" w:hAnsi="Times New Roman"/>
        </w:rPr>
        <w:t>т</w:t>
      </w:r>
      <w:r w:rsidRPr="008F5E90">
        <w:rPr>
          <w:rFonts w:ascii="Times New Roman" w:hAnsi="Times New Roman"/>
        </w:rPr>
        <w:t>ных насаждениях с отсутствием второго яруса интенсивность проходных рубок снижается на 10</w:t>
      </w:r>
      <w:r w:rsidR="00292557">
        <w:rPr>
          <w:rFonts w:ascii="Times New Roman" w:hAnsi="Times New Roman"/>
        </w:rPr>
        <w:t xml:space="preserve"> </w:t>
      </w:r>
      <w:r w:rsidRPr="008F5E90">
        <w:rPr>
          <w:rFonts w:ascii="Times New Roman" w:hAnsi="Times New Roman"/>
        </w:rPr>
        <w:t>%.</w:t>
      </w:r>
    </w:p>
    <w:p w:rsidR="00A24359" w:rsidRPr="008F5E90" w:rsidRDefault="00A24359" w:rsidP="008F5E90">
      <w:pPr>
        <w:ind w:firstLine="540"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3. Насаждения 3-й группы по составу, если они рубками ухода в молодняках не переведены во вторую или первую группу, в возрасте прореживаний относятся к другим хозяйственным се</w:t>
      </w:r>
      <w:r w:rsidRPr="008F5E90">
        <w:rPr>
          <w:rFonts w:ascii="Times New Roman" w:hAnsi="Times New Roman"/>
        </w:rPr>
        <w:t>к</w:t>
      </w:r>
      <w:r w:rsidRPr="008F5E90">
        <w:rPr>
          <w:rFonts w:ascii="Times New Roman" w:hAnsi="Times New Roman"/>
        </w:rPr>
        <w:t>циям (по преобладающей породе).</w:t>
      </w: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  <w:r w:rsidRPr="008F5E90">
        <w:rPr>
          <w:rFonts w:ascii="Times New Roman" w:hAnsi="Times New Roman"/>
          <w:b/>
        </w:rPr>
        <w:t>Нормативы режима рубок ухода за лесом в березовых насаждениях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70"/>
        <w:gridCol w:w="542"/>
        <w:gridCol w:w="791"/>
        <w:gridCol w:w="843"/>
        <w:gridCol w:w="791"/>
        <w:gridCol w:w="843"/>
        <w:gridCol w:w="791"/>
        <w:gridCol w:w="843"/>
        <w:gridCol w:w="791"/>
        <w:gridCol w:w="843"/>
        <w:gridCol w:w="650"/>
      </w:tblGrid>
      <w:tr w:rsidR="00A24359" w:rsidRPr="008F5E90" w:rsidTr="00C36890">
        <w:tc>
          <w:tcPr>
            <w:tcW w:w="973" w:type="dxa"/>
            <w:vMerge w:val="restart"/>
          </w:tcPr>
          <w:p w:rsidR="00A24359" w:rsidRPr="008F5E90" w:rsidRDefault="00A24359" w:rsidP="00E36F9D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Состав лесных насажд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ний до рубки</w:t>
            </w:r>
          </w:p>
        </w:tc>
        <w:tc>
          <w:tcPr>
            <w:tcW w:w="870" w:type="dxa"/>
            <w:vMerge w:val="restart"/>
          </w:tcPr>
          <w:p w:rsidR="00A24359" w:rsidRPr="008F5E90" w:rsidRDefault="00A24359" w:rsidP="00E36F9D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Группы типов леса (класс бонит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та)</w:t>
            </w:r>
          </w:p>
        </w:tc>
        <w:tc>
          <w:tcPr>
            <w:tcW w:w="542" w:type="dxa"/>
            <w:vMerge w:val="restart"/>
          </w:tcPr>
          <w:p w:rsidR="00A24359" w:rsidRPr="008F5E90" w:rsidRDefault="00A24359" w:rsidP="00E36F9D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Возраст 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чала ух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да, лет</w:t>
            </w:r>
          </w:p>
        </w:tc>
        <w:tc>
          <w:tcPr>
            <w:tcW w:w="1634" w:type="dxa"/>
            <w:gridSpan w:val="2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Осветление</w:t>
            </w:r>
          </w:p>
        </w:tc>
        <w:tc>
          <w:tcPr>
            <w:tcW w:w="1634" w:type="dxa"/>
            <w:gridSpan w:val="2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Прочистка</w:t>
            </w:r>
          </w:p>
        </w:tc>
        <w:tc>
          <w:tcPr>
            <w:tcW w:w="1634" w:type="dxa"/>
            <w:gridSpan w:val="2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Прореживание</w:t>
            </w:r>
          </w:p>
        </w:tc>
        <w:tc>
          <w:tcPr>
            <w:tcW w:w="1634" w:type="dxa"/>
            <w:gridSpan w:val="2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650" w:type="dxa"/>
            <w:vMerge w:val="restart"/>
          </w:tcPr>
          <w:p w:rsidR="00A24359" w:rsidRPr="008F5E90" w:rsidRDefault="00A24359" w:rsidP="00CA60A1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Цел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вой с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став к во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з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расту рубки (сп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ло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ти)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су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су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су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су</w:t>
            </w:r>
          </w:p>
        </w:tc>
        <w:tc>
          <w:tcPr>
            <w:tcW w:w="650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ряемость (лет)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ряемость (лет)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ряемость (лет)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ряемость (лет)</w:t>
            </w:r>
          </w:p>
        </w:tc>
        <w:tc>
          <w:tcPr>
            <w:tcW w:w="650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359" w:rsidRPr="008F5E90" w:rsidTr="00C36890">
        <w:tc>
          <w:tcPr>
            <w:tcW w:w="97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A24359" w:rsidRPr="008F5E90" w:rsidTr="00C36890">
        <w:tc>
          <w:tcPr>
            <w:tcW w:w="973" w:type="dxa"/>
            <w:vMerge w:val="restart"/>
            <w:vAlign w:val="center"/>
          </w:tcPr>
          <w:p w:rsidR="00A24359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1. Бер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зовые наса</w:t>
            </w:r>
            <w:r w:rsidRPr="008F5E90">
              <w:rPr>
                <w:rFonts w:ascii="Times New Roman" w:hAnsi="Times New Roman"/>
              </w:rPr>
              <w:t>ж</w:t>
            </w:r>
            <w:r w:rsidRPr="008F5E90">
              <w:rPr>
                <w:rFonts w:ascii="Times New Roman" w:hAnsi="Times New Roman"/>
              </w:rPr>
              <w:t>дения: чистые и с н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бол</w:t>
            </w:r>
            <w:r w:rsidRPr="008F5E90">
              <w:rPr>
                <w:rFonts w:ascii="Times New Roman" w:hAnsi="Times New Roman"/>
              </w:rPr>
              <w:t>ь</w:t>
            </w:r>
            <w:r w:rsidRPr="008F5E90">
              <w:rPr>
                <w:rFonts w:ascii="Times New Roman" w:hAnsi="Times New Roman"/>
              </w:rPr>
              <w:t>шой прим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сью других пород</w:t>
            </w:r>
          </w:p>
          <w:p w:rsidR="002F066D" w:rsidRDefault="002F066D" w:rsidP="006C1738">
            <w:pPr>
              <w:rPr>
                <w:rFonts w:ascii="Times New Roman" w:hAnsi="Times New Roman"/>
              </w:rPr>
            </w:pPr>
          </w:p>
          <w:p w:rsidR="002F066D" w:rsidRDefault="002F066D" w:rsidP="006C1738">
            <w:pPr>
              <w:rPr>
                <w:rFonts w:ascii="Times New Roman" w:hAnsi="Times New Roman"/>
              </w:rPr>
            </w:pPr>
          </w:p>
          <w:p w:rsidR="002F066D" w:rsidRDefault="002F066D" w:rsidP="006C1738">
            <w:pPr>
              <w:rPr>
                <w:rFonts w:ascii="Times New Roman" w:hAnsi="Times New Roman"/>
              </w:rPr>
            </w:pPr>
          </w:p>
          <w:p w:rsidR="002F066D" w:rsidRDefault="002F066D" w:rsidP="006C1738">
            <w:pPr>
              <w:rPr>
                <w:rFonts w:ascii="Times New Roman" w:hAnsi="Times New Roman"/>
              </w:rPr>
            </w:pPr>
          </w:p>
          <w:p w:rsidR="002F066D" w:rsidRDefault="002F066D" w:rsidP="006C1738">
            <w:pPr>
              <w:rPr>
                <w:rFonts w:ascii="Times New Roman" w:hAnsi="Times New Roman"/>
              </w:rPr>
            </w:pPr>
          </w:p>
          <w:p w:rsidR="002F066D" w:rsidRDefault="002F066D" w:rsidP="006C1738">
            <w:pPr>
              <w:rPr>
                <w:rFonts w:ascii="Times New Roman" w:hAnsi="Times New Roman"/>
              </w:rPr>
            </w:pPr>
          </w:p>
          <w:p w:rsidR="002F066D" w:rsidRDefault="002F066D" w:rsidP="006C1738">
            <w:pPr>
              <w:rPr>
                <w:rFonts w:ascii="Times New Roman" w:hAnsi="Times New Roman"/>
              </w:rPr>
            </w:pPr>
          </w:p>
          <w:p w:rsidR="002F066D" w:rsidRDefault="002F066D" w:rsidP="006C1738">
            <w:pPr>
              <w:rPr>
                <w:rFonts w:ascii="Times New Roman" w:hAnsi="Times New Roman"/>
              </w:rPr>
            </w:pPr>
          </w:p>
          <w:p w:rsidR="002F066D" w:rsidRDefault="002F066D" w:rsidP="006C1738">
            <w:pPr>
              <w:rPr>
                <w:rFonts w:ascii="Times New Roman" w:hAnsi="Times New Roman"/>
              </w:rPr>
            </w:pPr>
          </w:p>
          <w:p w:rsidR="002F066D" w:rsidRDefault="002F066D" w:rsidP="006C1738">
            <w:pPr>
              <w:rPr>
                <w:rFonts w:ascii="Times New Roman" w:hAnsi="Times New Roman"/>
              </w:rPr>
            </w:pPr>
          </w:p>
          <w:p w:rsidR="002F066D" w:rsidRDefault="002F066D" w:rsidP="006C1738">
            <w:pPr>
              <w:rPr>
                <w:rFonts w:ascii="Times New Roman" w:hAnsi="Times New Roman"/>
              </w:rPr>
            </w:pPr>
          </w:p>
          <w:p w:rsidR="002F066D" w:rsidRDefault="002F066D" w:rsidP="006C1738">
            <w:pPr>
              <w:rPr>
                <w:rFonts w:ascii="Times New Roman" w:hAnsi="Times New Roman"/>
              </w:rPr>
            </w:pPr>
          </w:p>
          <w:p w:rsidR="002F066D" w:rsidRDefault="002F066D" w:rsidP="006C1738">
            <w:pPr>
              <w:rPr>
                <w:rFonts w:ascii="Times New Roman" w:hAnsi="Times New Roman"/>
              </w:rPr>
            </w:pPr>
          </w:p>
          <w:p w:rsidR="002F066D" w:rsidRDefault="002F066D" w:rsidP="006C1738">
            <w:pPr>
              <w:rPr>
                <w:rFonts w:ascii="Times New Roman" w:hAnsi="Times New Roman"/>
              </w:rPr>
            </w:pPr>
          </w:p>
          <w:p w:rsidR="002F066D" w:rsidRPr="008F5E90" w:rsidRDefault="002F066D" w:rsidP="006C1738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lastRenderedPageBreak/>
              <w:t>Бру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нично-вейник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II-I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10-12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&gt;0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&gt;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CA60A1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(8-10) Б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CA60A1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(0-2) С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Сложные мелк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травные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(II-I)</w:t>
            </w: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&gt;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&gt;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CA60A1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(8-10) Б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(0-2) С (Е)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но-мелк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II-III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&gt;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&gt;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(8-10)  Б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(0-2) С (Е)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Долг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мошные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III-IV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12-15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&gt;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&gt;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CA60A1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(8-10) Б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CA60A1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(0-2) С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Сложные 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Ia-I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&gt;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&gt;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CA60A1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(8-10) Б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(0-2) Е (С)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I-II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&gt;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&gt;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(8-10) Б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(0-2) Е (С)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Прир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чейно-крупн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II-III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&gt;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&gt;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CA60A1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(8-10) Б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(0-2) Е</w:t>
            </w:r>
          </w:p>
        </w:tc>
      </w:tr>
      <w:tr w:rsidR="00A24359" w:rsidRPr="008F5E90" w:rsidTr="00C36890">
        <w:tc>
          <w:tcPr>
            <w:tcW w:w="973" w:type="dxa"/>
            <w:vMerge w:val="restart"/>
          </w:tcPr>
          <w:p w:rsidR="00A24359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2. Бер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зово-осин</w:t>
            </w:r>
            <w:r w:rsidRPr="008F5E90">
              <w:rPr>
                <w:rFonts w:ascii="Times New Roman" w:hAnsi="Times New Roman"/>
              </w:rPr>
              <w:t>о</w:t>
            </w:r>
            <w:r w:rsidRPr="008F5E90">
              <w:rPr>
                <w:rFonts w:ascii="Times New Roman" w:hAnsi="Times New Roman"/>
              </w:rPr>
              <w:t>вые наса</w:t>
            </w:r>
            <w:r w:rsidRPr="008F5E90">
              <w:rPr>
                <w:rFonts w:ascii="Times New Roman" w:hAnsi="Times New Roman"/>
              </w:rPr>
              <w:t>ж</w:t>
            </w:r>
            <w:r w:rsidRPr="008F5E90">
              <w:rPr>
                <w:rFonts w:ascii="Times New Roman" w:hAnsi="Times New Roman"/>
              </w:rPr>
              <w:t>дения, других пород</w:t>
            </w:r>
          </w:p>
          <w:p w:rsidR="00E332ED" w:rsidRDefault="00E332ED" w:rsidP="006C1738">
            <w:pPr>
              <w:rPr>
                <w:rFonts w:ascii="Times New Roman" w:hAnsi="Times New Roman"/>
              </w:rPr>
            </w:pPr>
          </w:p>
          <w:p w:rsidR="00E332ED" w:rsidRDefault="00E332ED" w:rsidP="006C1738">
            <w:pPr>
              <w:rPr>
                <w:rFonts w:ascii="Times New Roman" w:hAnsi="Times New Roman"/>
              </w:rPr>
            </w:pPr>
          </w:p>
          <w:p w:rsidR="00E332ED" w:rsidRDefault="00E332ED" w:rsidP="006C1738">
            <w:pPr>
              <w:rPr>
                <w:rFonts w:ascii="Times New Roman" w:hAnsi="Times New Roman"/>
              </w:rPr>
            </w:pPr>
          </w:p>
          <w:p w:rsidR="00E332ED" w:rsidRDefault="00E332ED" w:rsidP="006C1738">
            <w:pPr>
              <w:rPr>
                <w:rFonts w:ascii="Times New Roman" w:hAnsi="Times New Roman"/>
              </w:rPr>
            </w:pPr>
          </w:p>
          <w:p w:rsidR="00E332ED" w:rsidRDefault="00E332ED" w:rsidP="006C1738">
            <w:pPr>
              <w:rPr>
                <w:rFonts w:ascii="Times New Roman" w:hAnsi="Times New Roman"/>
              </w:rPr>
            </w:pPr>
          </w:p>
          <w:p w:rsidR="00E332ED" w:rsidRDefault="00E332ED" w:rsidP="006C1738">
            <w:pPr>
              <w:rPr>
                <w:rFonts w:ascii="Times New Roman" w:hAnsi="Times New Roman"/>
              </w:rPr>
            </w:pPr>
          </w:p>
          <w:p w:rsidR="00E332ED" w:rsidRDefault="00E332ED" w:rsidP="006C1738">
            <w:pPr>
              <w:rPr>
                <w:rFonts w:ascii="Times New Roman" w:hAnsi="Times New Roman"/>
              </w:rPr>
            </w:pPr>
          </w:p>
          <w:p w:rsidR="00E332ED" w:rsidRDefault="00E332ED" w:rsidP="006C1738">
            <w:pPr>
              <w:rPr>
                <w:rFonts w:ascii="Times New Roman" w:hAnsi="Times New Roman"/>
              </w:rPr>
            </w:pPr>
          </w:p>
          <w:p w:rsidR="00E332ED" w:rsidRDefault="00E332ED" w:rsidP="006C1738">
            <w:pPr>
              <w:rPr>
                <w:rFonts w:ascii="Times New Roman" w:hAnsi="Times New Roman"/>
              </w:rPr>
            </w:pPr>
          </w:p>
          <w:p w:rsidR="00E332ED" w:rsidRDefault="00E332ED" w:rsidP="006C1738">
            <w:pPr>
              <w:rPr>
                <w:rFonts w:ascii="Times New Roman" w:hAnsi="Times New Roman"/>
              </w:rPr>
            </w:pPr>
          </w:p>
          <w:p w:rsidR="00E332ED" w:rsidRDefault="00E332ED" w:rsidP="006C1738">
            <w:pPr>
              <w:rPr>
                <w:rFonts w:ascii="Times New Roman" w:hAnsi="Times New Roman"/>
              </w:rPr>
            </w:pPr>
          </w:p>
          <w:p w:rsidR="00E332ED" w:rsidRDefault="00E332ED" w:rsidP="006C1738">
            <w:pPr>
              <w:rPr>
                <w:rFonts w:ascii="Times New Roman" w:hAnsi="Times New Roman"/>
              </w:rPr>
            </w:pPr>
          </w:p>
          <w:p w:rsidR="00E332ED" w:rsidRDefault="00E332ED" w:rsidP="006C1738">
            <w:pPr>
              <w:rPr>
                <w:rFonts w:ascii="Times New Roman" w:hAnsi="Times New Roman"/>
              </w:rPr>
            </w:pPr>
          </w:p>
          <w:p w:rsidR="00E332ED" w:rsidRPr="008F5E90" w:rsidRDefault="00E332ED" w:rsidP="006C1738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lastRenderedPageBreak/>
              <w:t>Сложные мелк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II-I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6-8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,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20-40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,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20-40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,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20-40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,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20-40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(8-10) 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(0-2) С (0-+) Ос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но-мелк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II-II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20-40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(8-10) Б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(8-10) С (0-+) Ос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Сложные 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Ia-I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20-40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 xml:space="preserve">(8-10) Б 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(0-2) Е, С, (0-+) Ос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I-II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20-40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(8-10) Б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(0-2) Е (0-+) Ос</w:t>
            </w:r>
          </w:p>
        </w:tc>
      </w:tr>
      <w:tr w:rsidR="00C36890" w:rsidRPr="008F5E90" w:rsidTr="00C36890">
        <w:trPr>
          <w:trHeight w:val="12"/>
        </w:trPr>
        <w:tc>
          <w:tcPr>
            <w:tcW w:w="973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Прир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чейно-</w:t>
            </w:r>
            <w:r w:rsidRPr="008F5E90">
              <w:rPr>
                <w:rFonts w:ascii="Times New Roman" w:hAnsi="Times New Roman"/>
                <w:sz w:val="16"/>
                <w:szCs w:val="16"/>
              </w:rPr>
              <w:lastRenderedPageBreak/>
              <w:t>крупно</w:t>
            </w:r>
          </w:p>
        </w:tc>
        <w:tc>
          <w:tcPr>
            <w:tcW w:w="542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6890" w:rsidRPr="008F5E90" w:rsidTr="00C36890">
        <w:trPr>
          <w:trHeight w:val="408"/>
        </w:trPr>
        <w:tc>
          <w:tcPr>
            <w:tcW w:w="973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6890" w:rsidRPr="008F5E90" w:rsidTr="00C36890">
        <w:trPr>
          <w:trHeight w:val="823"/>
        </w:trPr>
        <w:tc>
          <w:tcPr>
            <w:tcW w:w="973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6890" w:rsidRPr="008F5E90" w:rsidTr="00C36890">
        <w:trPr>
          <w:trHeight w:val="408"/>
        </w:trPr>
        <w:tc>
          <w:tcPr>
            <w:tcW w:w="973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6890" w:rsidRPr="008F5E90" w:rsidTr="00C36890">
        <w:trPr>
          <w:trHeight w:val="823"/>
        </w:trPr>
        <w:tc>
          <w:tcPr>
            <w:tcW w:w="973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6890" w:rsidRPr="008F5E90" w:rsidTr="00C36890">
        <w:trPr>
          <w:trHeight w:val="408"/>
        </w:trPr>
        <w:tc>
          <w:tcPr>
            <w:tcW w:w="973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6890" w:rsidRPr="008F5E90" w:rsidTr="00C36890">
        <w:trPr>
          <w:trHeight w:val="823"/>
        </w:trPr>
        <w:tc>
          <w:tcPr>
            <w:tcW w:w="973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6890" w:rsidRPr="008F5E90" w:rsidTr="00C36890">
        <w:trPr>
          <w:trHeight w:val="408"/>
        </w:trPr>
        <w:tc>
          <w:tcPr>
            <w:tcW w:w="973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6890" w:rsidRPr="008F5E90" w:rsidTr="00C36890">
        <w:trPr>
          <w:trHeight w:val="823"/>
        </w:trPr>
        <w:tc>
          <w:tcPr>
            <w:tcW w:w="973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6890" w:rsidRPr="008F5E90" w:rsidTr="00C36890">
        <w:trPr>
          <w:trHeight w:val="408"/>
        </w:trPr>
        <w:tc>
          <w:tcPr>
            <w:tcW w:w="973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6890" w:rsidRPr="008F5E90" w:rsidTr="00C36890">
        <w:trPr>
          <w:trHeight w:val="823"/>
        </w:trPr>
        <w:tc>
          <w:tcPr>
            <w:tcW w:w="973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791" w:type="dxa"/>
            <w:vMerge w:val="restart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Merge w:val="restart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791" w:type="dxa"/>
            <w:vMerge w:val="restart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Merge w:val="restart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791" w:type="dxa"/>
            <w:vMerge w:val="restart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Merge w:val="restart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791" w:type="dxa"/>
            <w:vMerge w:val="restart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Merge w:val="restart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650" w:type="dxa"/>
            <w:vMerge w:val="restart"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(8-10) Б</w:t>
            </w:r>
          </w:p>
        </w:tc>
      </w:tr>
      <w:tr w:rsidR="00C36890" w:rsidRPr="008F5E90" w:rsidTr="00C36890">
        <w:trPr>
          <w:trHeight w:val="828"/>
        </w:trPr>
        <w:tc>
          <w:tcPr>
            <w:tcW w:w="973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II-III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2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36890" w:rsidRPr="008F5E90" w:rsidRDefault="00C36890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vAlign w:val="center"/>
          </w:tcPr>
          <w:p w:rsidR="00C36890" w:rsidRPr="008F5E90" w:rsidRDefault="00C36890" w:rsidP="0038366A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(0-2) Е (0-+) Ос</w:t>
            </w:r>
          </w:p>
        </w:tc>
      </w:tr>
      <w:tr w:rsidR="00A24359" w:rsidRPr="008F5E90" w:rsidTr="00C36890">
        <w:tc>
          <w:tcPr>
            <w:tcW w:w="973" w:type="dxa"/>
            <w:vMerge w:val="restart"/>
            <w:vAlign w:val="center"/>
          </w:tcPr>
          <w:p w:rsidR="00A24359" w:rsidRPr="008F5E90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3. Бер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зово-еловые (с н</w:t>
            </w:r>
            <w:r w:rsidRPr="008F5E90">
              <w:rPr>
                <w:rFonts w:ascii="Times New Roman" w:hAnsi="Times New Roman"/>
              </w:rPr>
              <w:t>а</w:t>
            </w:r>
            <w:r w:rsidRPr="008F5E90">
              <w:rPr>
                <w:rFonts w:ascii="Times New Roman" w:hAnsi="Times New Roman"/>
              </w:rPr>
              <w:t>личием под п</w:t>
            </w:r>
            <w:r w:rsidRPr="008F5E90">
              <w:rPr>
                <w:rFonts w:ascii="Times New Roman" w:hAnsi="Times New Roman"/>
              </w:rPr>
              <w:t>о</w:t>
            </w:r>
            <w:r w:rsidRPr="008F5E90">
              <w:rPr>
                <w:rFonts w:ascii="Times New Roman" w:hAnsi="Times New Roman"/>
              </w:rPr>
              <w:t>логом березы дост</w:t>
            </w:r>
            <w:r w:rsidRPr="008F5E90">
              <w:rPr>
                <w:rFonts w:ascii="Times New Roman" w:hAnsi="Times New Roman"/>
              </w:rPr>
              <w:t>а</w:t>
            </w:r>
            <w:r w:rsidRPr="008F5E90">
              <w:rPr>
                <w:rFonts w:ascii="Times New Roman" w:hAnsi="Times New Roman"/>
              </w:rPr>
              <w:t>точного колич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ства дерев</w:t>
            </w:r>
            <w:r w:rsidRPr="008F5E90">
              <w:rPr>
                <w:rFonts w:ascii="Times New Roman" w:hAnsi="Times New Roman"/>
              </w:rPr>
              <w:t>ь</w:t>
            </w:r>
            <w:r w:rsidRPr="008F5E90">
              <w:rPr>
                <w:rFonts w:ascii="Times New Roman" w:hAnsi="Times New Roman"/>
              </w:rPr>
              <w:t>ев ели – второй ярус ели или по</w:t>
            </w:r>
            <w:r w:rsidRPr="008F5E90">
              <w:rPr>
                <w:rFonts w:ascii="Times New Roman" w:hAnsi="Times New Roman"/>
              </w:rPr>
              <w:t>д</w:t>
            </w:r>
            <w:r w:rsidRPr="008F5E90">
              <w:rPr>
                <w:rFonts w:ascii="Times New Roman" w:hAnsi="Times New Roman"/>
              </w:rPr>
              <w:t>рост)</w:t>
            </w: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Сложные 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Ia-I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(7-10) Б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 xml:space="preserve">(0-3) Е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 яр. (Пдр) 10 Е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I-II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(7-10) Б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 xml:space="preserve">(0-3) Е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 яр. (Пдр) 10 Е</w:t>
            </w:r>
          </w:p>
        </w:tc>
      </w:tr>
      <w:tr w:rsidR="00A24359" w:rsidRPr="008F5E90" w:rsidTr="00C36890">
        <w:trPr>
          <w:trHeight w:val="689"/>
        </w:trPr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Прир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чейно-крупн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II-III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1B2F81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(7-10) Б</w:t>
            </w:r>
          </w:p>
        </w:tc>
      </w:tr>
      <w:tr w:rsidR="00A24359" w:rsidRPr="008F5E90" w:rsidTr="00C36890">
        <w:tc>
          <w:tcPr>
            <w:tcW w:w="973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79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4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650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 xml:space="preserve">(0-3) Е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 яр. (Пдр) 10 Е</w:t>
            </w:r>
          </w:p>
        </w:tc>
      </w:tr>
    </w:tbl>
    <w:p w:rsidR="00305F41" w:rsidRDefault="00305F41" w:rsidP="000D15E6">
      <w:pPr>
        <w:ind w:firstLine="539"/>
        <w:contextualSpacing/>
        <w:jc w:val="both"/>
        <w:rPr>
          <w:rFonts w:ascii="Times New Roman" w:hAnsi="Times New Roman"/>
        </w:rPr>
      </w:pPr>
    </w:p>
    <w:p w:rsidR="00A24359" w:rsidRPr="008F5E90" w:rsidRDefault="00A24359" w:rsidP="000D15E6">
      <w:pPr>
        <w:ind w:firstLine="539"/>
        <w:contextualSpacing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Примечания: 1. Исходный состав в гр. 1 для всех видов рубок ухода от осветлений до пр</w:t>
      </w:r>
      <w:r w:rsidRPr="008F5E90">
        <w:rPr>
          <w:rFonts w:ascii="Times New Roman" w:hAnsi="Times New Roman"/>
        </w:rPr>
        <w:t>о</w:t>
      </w:r>
      <w:r w:rsidRPr="008F5E90">
        <w:rPr>
          <w:rFonts w:ascii="Times New Roman" w:hAnsi="Times New Roman"/>
        </w:rPr>
        <w:t>ходных.</w:t>
      </w:r>
    </w:p>
    <w:p w:rsidR="00A24359" w:rsidRPr="008F5E90" w:rsidRDefault="00A24359" w:rsidP="000D15E6">
      <w:pPr>
        <w:ind w:firstLine="539"/>
        <w:contextualSpacing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2. Максимальный процент интенсивности рубок приведен для насаждений со</w:t>
      </w:r>
      <w:r w:rsidR="00486BF6">
        <w:rPr>
          <w:rFonts w:ascii="Times New Roman" w:hAnsi="Times New Roman"/>
        </w:rPr>
        <w:t>мкнутостью (полнотой), равной 1,</w:t>
      </w:r>
      <w:r w:rsidRPr="008F5E90">
        <w:rPr>
          <w:rFonts w:ascii="Times New Roman" w:hAnsi="Times New Roman"/>
        </w:rPr>
        <w:t>0. При меньших показателях сомкнутости (полноты), наличии опасности резкого снижения устойчивости и других неблагоприятных условиях, а также проведении ухода на участках с сетью технологических коридоров интенсивность рубки соответственно снижается.</w:t>
      </w:r>
    </w:p>
    <w:p w:rsidR="00A24359" w:rsidRPr="008F5E90" w:rsidRDefault="00A24359" w:rsidP="000D15E6">
      <w:pPr>
        <w:ind w:firstLine="539"/>
        <w:contextualSpacing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Повышение интенсивности может допускаться при прорубке технологических коридоров на 5-7</w:t>
      </w:r>
      <w:r w:rsidR="00486BF6">
        <w:rPr>
          <w:rFonts w:ascii="Times New Roman" w:hAnsi="Times New Roman"/>
        </w:rPr>
        <w:t xml:space="preserve"> </w:t>
      </w:r>
      <w:r w:rsidRPr="008F5E90">
        <w:rPr>
          <w:rFonts w:ascii="Times New Roman" w:hAnsi="Times New Roman"/>
        </w:rPr>
        <w:t>% по запасу и необходимости удаления большого количества нежелательных деревьев, не в</w:t>
      </w:r>
      <w:r w:rsidRPr="008F5E90">
        <w:rPr>
          <w:rFonts w:ascii="Times New Roman" w:hAnsi="Times New Roman"/>
        </w:rPr>
        <w:t>ы</w:t>
      </w:r>
      <w:r w:rsidRPr="008F5E90">
        <w:rPr>
          <w:rFonts w:ascii="Times New Roman" w:hAnsi="Times New Roman"/>
        </w:rPr>
        <w:t>зывающего отрицательных последствий.</w:t>
      </w:r>
    </w:p>
    <w:p w:rsidR="00A24359" w:rsidRPr="008F5E90" w:rsidRDefault="00A24359" w:rsidP="008F5E90">
      <w:pPr>
        <w:ind w:firstLine="540"/>
        <w:jc w:val="both"/>
        <w:rPr>
          <w:rFonts w:ascii="Times New Roman" w:hAnsi="Times New Roman"/>
        </w:rPr>
      </w:pPr>
    </w:p>
    <w:p w:rsidR="00A24359" w:rsidRPr="008F5E90" w:rsidRDefault="00A24359" w:rsidP="008F5E90">
      <w:pPr>
        <w:ind w:firstLine="540"/>
        <w:jc w:val="both"/>
        <w:rPr>
          <w:rFonts w:ascii="Times New Roman" w:hAnsi="Times New Roman"/>
        </w:rPr>
      </w:pPr>
    </w:p>
    <w:p w:rsidR="00A24359" w:rsidRPr="008F5E90" w:rsidRDefault="00A24359" w:rsidP="008F5E90">
      <w:pPr>
        <w:ind w:firstLine="540"/>
        <w:jc w:val="both"/>
        <w:rPr>
          <w:rFonts w:ascii="Times New Roman" w:hAnsi="Times New Roman"/>
        </w:rPr>
      </w:pPr>
    </w:p>
    <w:p w:rsidR="00A24359" w:rsidRPr="008F5E90" w:rsidRDefault="00A24359" w:rsidP="008F5E90">
      <w:pPr>
        <w:ind w:firstLine="540"/>
        <w:jc w:val="both"/>
        <w:rPr>
          <w:rFonts w:ascii="Times New Roman" w:hAnsi="Times New Roman"/>
        </w:rPr>
      </w:pPr>
    </w:p>
    <w:p w:rsidR="00A24359" w:rsidRPr="008F5E90" w:rsidRDefault="00A24359" w:rsidP="008F5E90">
      <w:pPr>
        <w:ind w:firstLine="540"/>
        <w:jc w:val="both"/>
        <w:rPr>
          <w:rFonts w:ascii="Times New Roman" w:hAnsi="Times New Roman"/>
        </w:rPr>
      </w:pPr>
    </w:p>
    <w:p w:rsidR="00A87CEA" w:rsidRDefault="00A87CEA" w:rsidP="008F5E90">
      <w:pPr>
        <w:ind w:firstLine="540"/>
        <w:jc w:val="both"/>
        <w:rPr>
          <w:rFonts w:ascii="Times New Roman" w:hAnsi="Times New Roman"/>
        </w:rPr>
        <w:sectPr w:rsidR="00A87CEA" w:rsidSect="00A61B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  <w:r w:rsidRPr="008F5E90">
        <w:rPr>
          <w:rFonts w:ascii="Times New Roman" w:hAnsi="Times New Roman"/>
          <w:b/>
        </w:rPr>
        <w:lastRenderedPageBreak/>
        <w:t>Нормативы режима рубок ухода за лесом в осиновых насаждениях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70"/>
        <w:gridCol w:w="542"/>
        <w:gridCol w:w="791"/>
        <w:gridCol w:w="843"/>
        <w:gridCol w:w="791"/>
        <w:gridCol w:w="843"/>
        <w:gridCol w:w="791"/>
        <w:gridCol w:w="843"/>
        <w:gridCol w:w="791"/>
        <w:gridCol w:w="843"/>
        <w:gridCol w:w="650"/>
      </w:tblGrid>
      <w:tr w:rsidR="00A24359" w:rsidRPr="008F5E90" w:rsidTr="00F8721F">
        <w:tc>
          <w:tcPr>
            <w:tcW w:w="1132" w:type="dxa"/>
            <w:vMerge w:val="restart"/>
          </w:tcPr>
          <w:p w:rsidR="00A24359" w:rsidRPr="008F5E90" w:rsidRDefault="00A24359" w:rsidP="00F8721F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Состав лесных насажд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ний до рубки</w:t>
            </w:r>
          </w:p>
        </w:tc>
        <w:tc>
          <w:tcPr>
            <w:tcW w:w="1306" w:type="dxa"/>
            <w:vMerge w:val="restart"/>
          </w:tcPr>
          <w:p w:rsidR="00A24359" w:rsidRPr="008F5E90" w:rsidRDefault="00A24359" w:rsidP="00F8721F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Группы типов леса (класс бонит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та)</w:t>
            </w:r>
          </w:p>
        </w:tc>
        <w:tc>
          <w:tcPr>
            <w:tcW w:w="814" w:type="dxa"/>
            <w:vMerge w:val="restart"/>
          </w:tcPr>
          <w:p w:rsidR="00A24359" w:rsidRPr="008F5E90" w:rsidRDefault="00A24359" w:rsidP="00F8721F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Возраст 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чала ух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да, лет</w:t>
            </w:r>
          </w:p>
        </w:tc>
        <w:tc>
          <w:tcPr>
            <w:tcW w:w="2630" w:type="dxa"/>
            <w:gridSpan w:val="2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Осветление</w:t>
            </w:r>
          </w:p>
        </w:tc>
        <w:tc>
          <w:tcPr>
            <w:tcW w:w="2631" w:type="dxa"/>
            <w:gridSpan w:val="2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Прочистка</w:t>
            </w:r>
          </w:p>
        </w:tc>
        <w:tc>
          <w:tcPr>
            <w:tcW w:w="2631" w:type="dxa"/>
            <w:gridSpan w:val="2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Прореживание</w:t>
            </w:r>
          </w:p>
        </w:tc>
        <w:tc>
          <w:tcPr>
            <w:tcW w:w="2631" w:type="dxa"/>
            <w:gridSpan w:val="2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1011" w:type="dxa"/>
            <w:vMerge w:val="restart"/>
          </w:tcPr>
          <w:p w:rsidR="00A24359" w:rsidRPr="008F5E90" w:rsidRDefault="00A24359" w:rsidP="00F8721F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Цел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вой с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став к во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з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расту рубки (сп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ло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ти)</w:t>
            </w:r>
          </w:p>
        </w:tc>
      </w:tr>
      <w:tr w:rsidR="00A24359" w:rsidRPr="008F5E90" w:rsidTr="006C1738">
        <w:tc>
          <w:tcPr>
            <w:tcW w:w="113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су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су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су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су</w:t>
            </w:r>
          </w:p>
        </w:tc>
        <w:tc>
          <w:tcPr>
            <w:tcW w:w="1011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359" w:rsidRPr="008F5E90" w:rsidTr="006C1738">
        <w:tc>
          <w:tcPr>
            <w:tcW w:w="113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ряемость (лет)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ряемость (лет)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ряемость (лет)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ряемость (лет)</w:t>
            </w:r>
          </w:p>
        </w:tc>
        <w:tc>
          <w:tcPr>
            <w:tcW w:w="1011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359" w:rsidRPr="008F5E90" w:rsidTr="006C1738">
        <w:tc>
          <w:tcPr>
            <w:tcW w:w="113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1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1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A24359" w:rsidRPr="008F5E90" w:rsidTr="006C1738">
        <w:tc>
          <w:tcPr>
            <w:tcW w:w="1132" w:type="dxa"/>
            <w:vMerge w:val="restart"/>
            <w:vAlign w:val="center"/>
          </w:tcPr>
          <w:p w:rsidR="00A24359" w:rsidRPr="008F5E90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1. Ос</w:t>
            </w:r>
            <w:r w:rsidRPr="008F5E90">
              <w:rPr>
                <w:rFonts w:ascii="Times New Roman" w:hAnsi="Times New Roman"/>
              </w:rPr>
              <w:t>и</w:t>
            </w:r>
            <w:r w:rsidRPr="008F5E90">
              <w:rPr>
                <w:rFonts w:ascii="Times New Roman" w:hAnsi="Times New Roman"/>
              </w:rPr>
              <w:t>новые наса</w:t>
            </w:r>
            <w:r w:rsidRPr="008F5E90">
              <w:rPr>
                <w:rFonts w:ascii="Times New Roman" w:hAnsi="Times New Roman"/>
              </w:rPr>
              <w:t>ж</w:t>
            </w:r>
            <w:r w:rsidRPr="008F5E90">
              <w:rPr>
                <w:rFonts w:ascii="Times New Roman" w:hAnsi="Times New Roman"/>
              </w:rPr>
              <w:t>дения: чистые и с прим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сью других пород</w:t>
            </w: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Сложные мелк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II-I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&gt;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30-35</w:t>
            </w:r>
          </w:p>
        </w:tc>
        <w:tc>
          <w:tcPr>
            <w:tcW w:w="1011" w:type="dxa"/>
            <w:vAlign w:val="center"/>
          </w:tcPr>
          <w:p w:rsidR="00A24359" w:rsidRPr="008F5E90" w:rsidRDefault="00A24359" w:rsidP="00F8721F">
            <w:pPr>
              <w:ind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(7-10) Ос</w:t>
            </w:r>
          </w:p>
        </w:tc>
      </w:tr>
      <w:tr w:rsidR="00A24359" w:rsidRPr="008F5E90" w:rsidTr="006C1738">
        <w:tc>
          <w:tcPr>
            <w:tcW w:w="113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1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(0-3) Е, Б</w:t>
            </w:r>
          </w:p>
        </w:tc>
      </w:tr>
      <w:tr w:rsidR="00A24359" w:rsidRPr="008F5E90" w:rsidTr="006C1738">
        <w:tc>
          <w:tcPr>
            <w:tcW w:w="113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но-мелк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(III-II)</w:t>
            </w:r>
          </w:p>
        </w:tc>
        <w:tc>
          <w:tcPr>
            <w:tcW w:w="81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30-35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101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(7-10) Ос</w:t>
            </w:r>
          </w:p>
        </w:tc>
      </w:tr>
      <w:tr w:rsidR="00A24359" w:rsidRPr="008F5E90" w:rsidTr="006C1738">
        <w:tc>
          <w:tcPr>
            <w:tcW w:w="113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1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(0-3) Е, Б</w:t>
            </w:r>
          </w:p>
        </w:tc>
      </w:tr>
      <w:tr w:rsidR="00A24359" w:rsidRPr="008F5E90" w:rsidTr="006C1738">
        <w:tc>
          <w:tcPr>
            <w:tcW w:w="113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Сложные 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(Ia-I)</w:t>
            </w:r>
          </w:p>
        </w:tc>
        <w:tc>
          <w:tcPr>
            <w:tcW w:w="81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&gt;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30-35</w:t>
            </w:r>
          </w:p>
        </w:tc>
        <w:tc>
          <w:tcPr>
            <w:tcW w:w="101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(7-10) Ос</w:t>
            </w:r>
          </w:p>
        </w:tc>
      </w:tr>
      <w:tr w:rsidR="00A24359" w:rsidRPr="008F5E90" w:rsidTr="006C1738">
        <w:tc>
          <w:tcPr>
            <w:tcW w:w="113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1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(0-3) Е, С, Б</w:t>
            </w:r>
          </w:p>
        </w:tc>
      </w:tr>
      <w:tr w:rsidR="00A24359" w:rsidRPr="008F5E90" w:rsidTr="006C1738">
        <w:tc>
          <w:tcPr>
            <w:tcW w:w="113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(I-II)</w:t>
            </w:r>
          </w:p>
        </w:tc>
        <w:tc>
          <w:tcPr>
            <w:tcW w:w="81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30-35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101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(7-10) Ос</w:t>
            </w:r>
          </w:p>
        </w:tc>
      </w:tr>
      <w:tr w:rsidR="00A24359" w:rsidRPr="008F5E90" w:rsidTr="006C1738">
        <w:tc>
          <w:tcPr>
            <w:tcW w:w="113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1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(0-3) Е, С, Б</w:t>
            </w:r>
          </w:p>
        </w:tc>
      </w:tr>
      <w:tr w:rsidR="00A24359" w:rsidRPr="008F5E90" w:rsidTr="006C1738">
        <w:tc>
          <w:tcPr>
            <w:tcW w:w="113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Прир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чейно-крупн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(II-I)</w:t>
            </w:r>
          </w:p>
        </w:tc>
        <w:tc>
          <w:tcPr>
            <w:tcW w:w="81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101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(7-10) Ос</w:t>
            </w:r>
          </w:p>
        </w:tc>
      </w:tr>
      <w:tr w:rsidR="00A24359" w:rsidRPr="008F5E90" w:rsidTr="006C1738">
        <w:tc>
          <w:tcPr>
            <w:tcW w:w="113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1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(0-3) Е, Б</w:t>
            </w:r>
          </w:p>
        </w:tc>
      </w:tr>
      <w:tr w:rsidR="00A24359" w:rsidRPr="008F5E90" w:rsidTr="006C1738">
        <w:tc>
          <w:tcPr>
            <w:tcW w:w="1132" w:type="dxa"/>
            <w:vMerge w:val="restart"/>
            <w:vAlign w:val="center"/>
          </w:tcPr>
          <w:p w:rsidR="00A24359" w:rsidRPr="008F5E90" w:rsidRDefault="00A24359" w:rsidP="006C1738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2. Ос</w:t>
            </w:r>
            <w:r w:rsidRPr="008F5E90">
              <w:rPr>
                <w:rFonts w:ascii="Times New Roman" w:hAnsi="Times New Roman"/>
              </w:rPr>
              <w:t>и</w:t>
            </w:r>
            <w:r w:rsidRPr="008F5E90">
              <w:rPr>
                <w:rFonts w:ascii="Times New Roman" w:hAnsi="Times New Roman"/>
              </w:rPr>
              <w:t xml:space="preserve">ново-еловые </w:t>
            </w:r>
            <w:r w:rsidRPr="008F5E90">
              <w:rPr>
                <w:rFonts w:ascii="Times New Roman" w:hAnsi="Times New Roman"/>
              </w:rPr>
              <w:lastRenderedPageBreak/>
              <w:t>(с н</w:t>
            </w:r>
            <w:r w:rsidRPr="008F5E90">
              <w:rPr>
                <w:rFonts w:ascii="Times New Roman" w:hAnsi="Times New Roman"/>
              </w:rPr>
              <w:t>а</w:t>
            </w:r>
            <w:r w:rsidRPr="008F5E90">
              <w:rPr>
                <w:rFonts w:ascii="Times New Roman" w:hAnsi="Times New Roman"/>
              </w:rPr>
              <w:t>личием под п</w:t>
            </w:r>
            <w:r w:rsidRPr="008F5E90">
              <w:rPr>
                <w:rFonts w:ascii="Times New Roman" w:hAnsi="Times New Roman"/>
              </w:rPr>
              <w:t>о</w:t>
            </w:r>
            <w:r w:rsidRPr="008F5E90">
              <w:rPr>
                <w:rFonts w:ascii="Times New Roman" w:hAnsi="Times New Roman"/>
              </w:rPr>
              <w:t>логом осины дост</w:t>
            </w:r>
            <w:r w:rsidRPr="008F5E90">
              <w:rPr>
                <w:rFonts w:ascii="Times New Roman" w:hAnsi="Times New Roman"/>
              </w:rPr>
              <w:t>а</w:t>
            </w:r>
            <w:r w:rsidRPr="008F5E90">
              <w:rPr>
                <w:rFonts w:ascii="Times New Roman" w:hAnsi="Times New Roman"/>
              </w:rPr>
              <w:t>точного колич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ства дерев</w:t>
            </w:r>
            <w:r w:rsidRPr="008F5E90">
              <w:rPr>
                <w:rFonts w:ascii="Times New Roman" w:hAnsi="Times New Roman"/>
              </w:rPr>
              <w:t>ь</w:t>
            </w:r>
            <w:r w:rsidRPr="008F5E90">
              <w:rPr>
                <w:rFonts w:ascii="Times New Roman" w:hAnsi="Times New Roman"/>
              </w:rPr>
              <w:t>ев ели – второй ярус или по</w:t>
            </w:r>
            <w:r w:rsidRPr="008F5E90">
              <w:rPr>
                <w:rFonts w:ascii="Times New Roman" w:hAnsi="Times New Roman"/>
              </w:rPr>
              <w:t>д</w:t>
            </w:r>
            <w:r w:rsidRPr="008F5E90">
              <w:rPr>
                <w:rFonts w:ascii="Times New Roman" w:hAnsi="Times New Roman"/>
              </w:rPr>
              <w:t>рост)</w:t>
            </w: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lastRenderedPageBreak/>
              <w:t>Сложные 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(Ia-I)</w:t>
            </w:r>
          </w:p>
        </w:tc>
        <w:tc>
          <w:tcPr>
            <w:tcW w:w="81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4-8</w:t>
            </w: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0.8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30-45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0.8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35-45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0.7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30-40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0.7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30-40</w:t>
            </w:r>
          </w:p>
        </w:tc>
        <w:tc>
          <w:tcPr>
            <w:tcW w:w="101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(7-10) 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Ос</w:t>
            </w:r>
          </w:p>
        </w:tc>
      </w:tr>
      <w:tr w:rsidR="00A24359" w:rsidRPr="008F5E90" w:rsidTr="006C1738">
        <w:tc>
          <w:tcPr>
            <w:tcW w:w="113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5-8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10-12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1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 xml:space="preserve">(0-3) Е, Б,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 яр. (Пдр) 10 Е</w:t>
            </w:r>
          </w:p>
        </w:tc>
      </w:tr>
      <w:tr w:rsidR="00A24359" w:rsidRPr="008F5E90" w:rsidTr="006C1738">
        <w:tc>
          <w:tcPr>
            <w:tcW w:w="113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I-II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4-8</w:t>
            </w: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30-35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01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(7-10) Ос</w:t>
            </w:r>
          </w:p>
        </w:tc>
      </w:tr>
      <w:tr w:rsidR="00A24359" w:rsidRPr="008F5E90" w:rsidTr="006C1738">
        <w:tc>
          <w:tcPr>
            <w:tcW w:w="113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5-8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10-12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1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 xml:space="preserve">(0-3) Е, С, Б,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 яр. (Пдр) 10 Е</w:t>
            </w:r>
          </w:p>
        </w:tc>
      </w:tr>
      <w:tr w:rsidR="00A24359" w:rsidRPr="008F5E90" w:rsidTr="006C1738">
        <w:tc>
          <w:tcPr>
            <w:tcW w:w="113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Прир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чейно-крупн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4-8</w:t>
            </w: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30-35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01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(7-10) Ос</w:t>
            </w:r>
          </w:p>
        </w:tc>
      </w:tr>
      <w:tr w:rsidR="00A24359" w:rsidRPr="008F5E90" w:rsidTr="006C1738">
        <w:tc>
          <w:tcPr>
            <w:tcW w:w="113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5-8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10-12</w:t>
            </w:r>
          </w:p>
        </w:tc>
        <w:tc>
          <w:tcPr>
            <w:tcW w:w="126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63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1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 xml:space="preserve">(0-3) Е, Б,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 яр. (Пдр) 10 Е</w:t>
            </w:r>
          </w:p>
        </w:tc>
      </w:tr>
    </w:tbl>
    <w:p w:rsidR="00A24359" w:rsidRPr="008F5E90" w:rsidRDefault="00A24359" w:rsidP="00E95507">
      <w:pPr>
        <w:ind w:firstLine="539"/>
        <w:contextualSpacing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Примечания: 1. Исходный состав в гр. 1 для всех видов рубок ухода – от осветлений до пр</w:t>
      </w:r>
      <w:r w:rsidRPr="008F5E90">
        <w:rPr>
          <w:rFonts w:ascii="Times New Roman" w:hAnsi="Times New Roman"/>
        </w:rPr>
        <w:t>о</w:t>
      </w:r>
      <w:r w:rsidRPr="008F5E90">
        <w:rPr>
          <w:rFonts w:ascii="Times New Roman" w:hAnsi="Times New Roman"/>
        </w:rPr>
        <w:t>ходных.</w:t>
      </w:r>
    </w:p>
    <w:p w:rsidR="00A24359" w:rsidRPr="008F5E90" w:rsidRDefault="00A24359" w:rsidP="00E95507">
      <w:pPr>
        <w:ind w:firstLine="539"/>
        <w:contextualSpacing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2. Максимальный процент интенсивности рубок ухода приведен для насаждений сомкнут</w:t>
      </w:r>
      <w:r w:rsidRPr="008F5E90">
        <w:rPr>
          <w:rFonts w:ascii="Times New Roman" w:hAnsi="Times New Roman"/>
        </w:rPr>
        <w:t>о</w:t>
      </w:r>
      <w:r w:rsidRPr="008F5E90">
        <w:rPr>
          <w:rFonts w:ascii="Times New Roman" w:hAnsi="Times New Roman"/>
        </w:rPr>
        <w:t>стью (полнотой), равной 1.0. При меньших показателях сомкнутости (полноты), наличии опасн</w:t>
      </w:r>
      <w:r w:rsidRPr="008F5E90">
        <w:rPr>
          <w:rFonts w:ascii="Times New Roman" w:hAnsi="Times New Roman"/>
        </w:rPr>
        <w:t>о</w:t>
      </w:r>
      <w:r w:rsidRPr="008F5E90">
        <w:rPr>
          <w:rFonts w:ascii="Times New Roman" w:hAnsi="Times New Roman"/>
        </w:rPr>
        <w:t>сти резкого снижения устойчивости и других неблагоприятных условиях, а также проведении ухода на участках с сетью технологических коридоров интенсивность рубки соответственно сн</w:t>
      </w:r>
      <w:r w:rsidRPr="008F5E90">
        <w:rPr>
          <w:rFonts w:ascii="Times New Roman" w:hAnsi="Times New Roman"/>
        </w:rPr>
        <w:t>и</w:t>
      </w:r>
      <w:r w:rsidRPr="008F5E90">
        <w:rPr>
          <w:rFonts w:ascii="Times New Roman" w:hAnsi="Times New Roman"/>
        </w:rPr>
        <w:t>жается.</w:t>
      </w:r>
    </w:p>
    <w:p w:rsidR="00A24359" w:rsidRPr="008F5E90" w:rsidRDefault="00A24359" w:rsidP="00E95507">
      <w:pPr>
        <w:ind w:firstLine="539"/>
        <w:contextualSpacing/>
        <w:jc w:val="both"/>
        <w:rPr>
          <w:rFonts w:ascii="Times New Roman" w:hAnsi="Times New Roman"/>
        </w:rPr>
      </w:pPr>
      <w:r w:rsidRPr="008F5E90">
        <w:rPr>
          <w:rFonts w:ascii="Times New Roman" w:hAnsi="Times New Roman"/>
        </w:rPr>
        <w:t>Превышение интенсивности может допускаться при прорубке технологических коридоров на 5-7</w:t>
      </w:r>
      <w:r w:rsidR="008B6481">
        <w:rPr>
          <w:rFonts w:ascii="Times New Roman" w:hAnsi="Times New Roman"/>
        </w:rPr>
        <w:t xml:space="preserve"> </w:t>
      </w:r>
      <w:r w:rsidRPr="008F5E90">
        <w:rPr>
          <w:rFonts w:ascii="Times New Roman" w:hAnsi="Times New Roman"/>
        </w:rPr>
        <w:t>% по запасу и необходимости удаления большого количества нежелательных деревьев, не вызывающего отрицательных последствий.</w:t>
      </w:r>
    </w:p>
    <w:p w:rsidR="00A24359" w:rsidRPr="008F5E90" w:rsidRDefault="00A24359" w:rsidP="008F5E90">
      <w:pPr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Default="00A24359" w:rsidP="008F5E90">
      <w:pPr>
        <w:ind w:firstLine="540"/>
        <w:jc w:val="center"/>
        <w:rPr>
          <w:rFonts w:ascii="Times New Roman" w:hAnsi="Times New Roman"/>
          <w:b/>
        </w:rPr>
      </w:pPr>
    </w:p>
    <w:p w:rsidR="00E95507" w:rsidRPr="008F5E90" w:rsidRDefault="00E95507" w:rsidP="008F5E90">
      <w:pPr>
        <w:ind w:firstLine="540"/>
        <w:jc w:val="center"/>
        <w:rPr>
          <w:rFonts w:ascii="Times New Roman" w:hAnsi="Times New Roman"/>
          <w:b/>
        </w:rPr>
      </w:pPr>
    </w:p>
    <w:p w:rsidR="00A24359" w:rsidRPr="008F5E90" w:rsidRDefault="00A24359" w:rsidP="008F5E90">
      <w:pPr>
        <w:ind w:firstLine="540"/>
        <w:jc w:val="center"/>
        <w:rPr>
          <w:rFonts w:ascii="Times New Roman" w:hAnsi="Times New Roman"/>
          <w:b/>
        </w:rPr>
      </w:pPr>
      <w:r w:rsidRPr="008F5E90">
        <w:rPr>
          <w:rFonts w:ascii="Times New Roman" w:hAnsi="Times New Roman"/>
          <w:b/>
        </w:rPr>
        <w:lastRenderedPageBreak/>
        <w:t>Нормативы режима рубок ухода за лесом в липняках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9"/>
        <w:gridCol w:w="862"/>
        <w:gridCol w:w="537"/>
        <w:gridCol w:w="782"/>
        <w:gridCol w:w="833"/>
        <w:gridCol w:w="782"/>
        <w:gridCol w:w="833"/>
        <w:gridCol w:w="782"/>
        <w:gridCol w:w="833"/>
        <w:gridCol w:w="782"/>
        <w:gridCol w:w="833"/>
        <w:gridCol w:w="643"/>
      </w:tblGrid>
      <w:tr w:rsidR="00A24359" w:rsidRPr="008F5E90" w:rsidTr="00F13C8C">
        <w:tc>
          <w:tcPr>
            <w:tcW w:w="1262" w:type="dxa"/>
            <w:vMerge w:val="restart"/>
          </w:tcPr>
          <w:p w:rsidR="00A24359" w:rsidRPr="008F5E90" w:rsidRDefault="00A24359" w:rsidP="00F13C8C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Состав лесных насаждений до рубки</w:t>
            </w:r>
          </w:p>
        </w:tc>
        <w:tc>
          <w:tcPr>
            <w:tcW w:w="1306" w:type="dxa"/>
            <w:vMerge w:val="restart"/>
          </w:tcPr>
          <w:p w:rsidR="00A24359" w:rsidRPr="008F5E90" w:rsidRDefault="00A24359" w:rsidP="00F13C8C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Группы типов леса (класс бонит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та)</w:t>
            </w:r>
          </w:p>
        </w:tc>
        <w:tc>
          <w:tcPr>
            <w:tcW w:w="806" w:type="dxa"/>
            <w:vMerge w:val="restart"/>
          </w:tcPr>
          <w:p w:rsidR="00A24359" w:rsidRPr="008F5E90" w:rsidRDefault="00A24359" w:rsidP="00F13C8C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Возраст 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а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чала ухода, лет</w:t>
            </w:r>
          </w:p>
        </w:tc>
        <w:tc>
          <w:tcPr>
            <w:tcW w:w="2602" w:type="dxa"/>
            <w:gridSpan w:val="2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Осветление</w:t>
            </w:r>
          </w:p>
        </w:tc>
        <w:tc>
          <w:tcPr>
            <w:tcW w:w="2603" w:type="dxa"/>
            <w:gridSpan w:val="2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Прочистка</w:t>
            </w:r>
          </w:p>
        </w:tc>
        <w:tc>
          <w:tcPr>
            <w:tcW w:w="2603" w:type="dxa"/>
            <w:gridSpan w:val="2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Прореживание</w:t>
            </w:r>
          </w:p>
        </w:tc>
        <w:tc>
          <w:tcPr>
            <w:tcW w:w="2603" w:type="dxa"/>
            <w:gridSpan w:val="2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1001" w:type="dxa"/>
            <w:vMerge w:val="restart"/>
          </w:tcPr>
          <w:p w:rsidR="00A24359" w:rsidRPr="008F5E90" w:rsidRDefault="00A24359" w:rsidP="00F13C8C">
            <w:pPr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Цел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вой с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став к во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з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расту рубки (сп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ло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ти)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запасу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запасу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запасу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Мин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мальная сомкн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у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тость крон до ухода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Инте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сивность рубки, % по запасу</w:t>
            </w:r>
          </w:p>
        </w:tc>
        <w:tc>
          <w:tcPr>
            <w:tcW w:w="1001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мость (лет)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мость (лет)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мость (лет)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Повт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ря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е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мость (лет)</w:t>
            </w:r>
          </w:p>
        </w:tc>
        <w:tc>
          <w:tcPr>
            <w:tcW w:w="1001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359" w:rsidRPr="008F5E90" w:rsidTr="006C1738">
        <w:tc>
          <w:tcPr>
            <w:tcW w:w="1262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A24359" w:rsidRPr="008F5E90" w:rsidTr="006C1738">
        <w:tc>
          <w:tcPr>
            <w:tcW w:w="14786" w:type="dxa"/>
            <w:gridSpan w:val="12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. Насаждения многоцелевого назначения, в т.ч. для получения древесины</w:t>
            </w:r>
          </w:p>
        </w:tc>
      </w:tr>
      <w:tr w:rsidR="00A24359" w:rsidRPr="008F5E90" w:rsidTr="00121935">
        <w:tc>
          <w:tcPr>
            <w:tcW w:w="1262" w:type="dxa"/>
            <w:vMerge w:val="restart"/>
          </w:tcPr>
          <w:p w:rsidR="00A24359" w:rsidRPr="008F5E90" w:rsidRDefault="00A24359" w:rsidP="00121935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1. Лип</w:t>
            </w:r>
            <w:r w:rsidRPr="008F5E90">
              <w:rPr>
                <w:rFonts w:ascii="Times New Roman" w:hAnsi="Times New Roman"/>
              </w:rPr>
              <w:t>о</w:t>
            </w:r>
            <w:r w:rsidRPr="008F5E90">
              <w:rPr>
                <w:rFonts w:ascii="Times New Roman" w:hAnsi="Times New Roman"/>
              </w:rPr>
              <w:t>вые н</w:t>
            </w:r>
            <w:r w:rsidRPr="008F5E90">
              <w:rPr>
                <w:rFonts w:ascii="Times New Roman" w:hAnsi="Times New Roman"/>
              </w:rPr>
              <w:t>а</w:t>
            </w:r>
            <w:r w:rsidRPr="008F5E90">
              <w:rPr>
                <w:rFonts w:ascii="Times New Roman" w:hAnsi="Times New Roman"/>
              </w:rPr>
              <w:t>сажд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ния</w:t>
            </w: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Липняки сложные мелк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</w:t>
            </w: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(8-10) Лп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(0-2) С, Е, др.п.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но-мелк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III-IV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(8-10)  Лп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(0-2) С, Е, др.п.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Сложные 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травные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(I-II)</w:t>
            </w: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(8-10) Лп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(0-2) Е, Д, др.п.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 xml:space="preserve">травные 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(II-III)</w:t>
            </w: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(8-10) Лп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(0-2) Е, Д, др.п.</w:t>
            </w:r>
          </w:p>
        </w:tc>
      </w:tr>
      <w:tr w:rsidR="00A24359" w:rsidRPr="008F5E90" w:rsidTr="008A0C0B">
        <w:tc>
          <w:tcPr>
            <w:tcW w:w="1262" w:type="dxa"/>
            <w:vMerge w:val="restart"/>
          </w:tcPr>
          <w:p w:rsidR="00A24359" w:rsidRDefault="00A24359" w:rsidP="008A0C0B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2. См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шанные наса</w:t>
            </w:r>
            <w:r w:rsidRPr="008F5E90">
              <w:rPr>
                <w:rFonts w:ascii="Times New Roman" w:hAnsi="Times New Roman"/>
              </w:rPr>
              <w:t>ж</w:t>
            </w:r>
            <w:r w:rsidRPr="008F5E90">
              <w:rPr>
                <w:rFonts w:ascii="Times New Roman" w:hAnsi="Times New Roman"/>
              </w:rPr>
              <w:t>дения с прео</w:t>
            </w:r>
            <w:r w:rsidRPr="008F5E90">
              <w:rPr>
                <w:rFonts w:ascii="Times New Roman" w:hAnsi="Times New Roman"/>
              </w:rPr>
              <w:t>б</w:t>
            </w:r>
            <w:r w:rsidRPr="008F5E90">
              <w:rPr>
                <w:rFonts w:ascii="Times New Roman" w:hAnsi="Times New Roman"/>
              </w:rPr>
              <w:t>ладан</w:t>
            </w:r>
            <w:r w:rsidRPr="008F5E90">
              <w:rPr>
                <w:rFonts w:ascii="Times New Roman" w:hAnsi="Times New Roman"/>
              </w:rPr>
              <w:t>и</w:t>
            </w:r>
            <w:r w:rsidRPr="008F5E90">
              <w:rPr>
                <w:rFonts w:ascii="Times New Roman" w:hAnsi="Times New Roman"/>
              </w:rPr>
              <w:lastRenderedPageBreak/>
              <w:t>ем липы в сост</w:t>
            </w:r>
            <w:r w:rsidRPr="008F5E90">
              <w:rPr>
                <w:rFonts w:ascii="Times New Roman" w:hAnsi="Times New Roman"/>
              </w:rPr>
              <w:t>а</w:t>
            </w:r>
            <w:r w:rsidRPr="008F5E90">
              <w:rPr>
                <w:rFonts w:ascii="Times New Roman" w:hAnsi="Times New Roman"/>
              </w:rPr>
              <w:t>ве</w:t>
            </w:r>
          </w:p>
          <w:p w:rsidR="007C255A" w:rsidRDefault="007C255A" w:rsidP="008A0C0B">
            <w:pPr>
              <w:rPr>
                <w:rFonts w:ascii="Times New Roman" w:hAnsi="Times New Roman"/>
              </w:rPr>
            </w:pPr>
          </w:p>
          <w:p w:rsidR="007C255A" w:rsidRDefault="007C255A" w:rsidP="008A0C0B">
            <w:pPr>
              <w:rPr>
                <w:rFonts w:ascii="Times New Roman" w:hAnsi="Times New Roman"/>
              </w:rPr>
            </w:pPr>
          </w:p>
          <w:p w:rsidR="007C255A" w:rsidRDefault="007C255A" w:rsidP="008A0C0B">
            <w:pPr>
              <w:rPr>
                <w:rFonts w:ascii="Times New Roman" w:hAnsi="Times New Roman"/>
              </w:rPr>
            </w:pPr>
          </w:p>
          <w:p w:rsidR="007C255A" w:rsidRDefault="007C255A" w:rsidP="008A0C0B">
            <w:pPr>
              <w:rPr>
                <w:rFonts w:ascii="Times New Roman" w:hAnsi="Times New Roman"/>
              </w:rPr>
            </w:pPr>
          </w:p>
          <w:p w:rsidR="007C255A" w:rsidRDefault="007C255A" w:rsidP="008A0C0B">
            <w:pPr>
              <w:rPr>
                <w:rFonts w:ascii="Times New Roman" w:hAnsi="Times New Roman"/>
              </w:rPr>
            </w:pPr>
          </w:p>
          <w:p w:rsidR="007C255A" w:rsidRDefault="007C255A" w:rsidP="008A0C0B">
            <w:pPr>
              <w:rPr>
                <w:rFonts w:ascii="Times New Roman" w:hAnsi="Times New Roman"/>
              </w:rPr>
            </w:pPr>
          </w:p>
          <w:p w:rsidR="007C255A" w:rsidRDefault="007C255A" w:rsidP="008A0C0B">
            <w:pPr>
              <w:rPr>
                <w:rFonts w:ascii="Times New Roman" w:hAnsi="Times New Roman"/>
              </w:rPr>
            </w:pPr>
          </w:p>
          <w:p w:rsidR="007C255A" w:rsidRDefault="007C255A" w:rsidP="008A0C0B">
            <w:pPr>
              <w:rPr>
                <w:rFonts w:ascii="Times New Roman" w:hAnsi="Times New Roman"/>
              </w:rPr>
            </w:pPr>
          </w:p>
          <w:p w:rsidR="007C255A" w:rsidRPr="008F5E90" w:rsidRDefault="007C255A" w:rsidP="008A0C0B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lastRenderedPageBreak/>
              <w:t>Сложные мелк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II-III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6-8</w:t>
            </w: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0.8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25-35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0.8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25-35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0.8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25-30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0.8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20-25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(7-10) 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Лп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(0-3) С, Е, др.п.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но-мелк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(III-IV)</w:t>
            </w: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(7-10) Лп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(0-3) С, Е, др.п.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Сложные 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(I-II)</w:t>
            </w: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(7-10) Лп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(0-3) Е,  Д, др.п.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(II-III)</w:t>
            </w: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(7-10) Лп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(0-3) Б, Д, др.п.</w:t>
            </w:r>
          </w:p>
        </w:tc>
      </w:tr>
      <w:tr w:rsidR="00A24359" w:rsidRPr="008F5E90" w:rsidTr="006C1738">
        <w:tc>
          <w:tcPr>
            <w:tcW w:w="14786" w:type="dxa"/>
            <w:gridSpan w:val="12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  <w:lang w:val="en-US"/>
              </w:rPr>
              <w:t>II</w:t>
            </w:r>
            <w:r w:rsidRPr="008F5E90">
              <w:rPr>
                <w:rFonts w:ascii="Times New Roman" w:hAnsi="Times New Roman"/>
              </w:rPr>
              <w:t>. Насаждения, выращиваемые для целей пчеловодства (нектарная секция)</w:t>
            </w:r>
          </w:p>
        </w:tc>
      </w:tr>
      <w:tr w:rsidR="00A24359" w:rsidRPr="008F5E90" w:rsidTr="00C13FA6">
        <w:tc>
          <w:tcPr>
            <w:tcW w:w="1262" w:type="dxa"/>
            <w:vMerge w:val="restart"/>
          </w:tcPr>
          <w:p w:rsidR="00A24359" w:rsidRDefault="00A24359" w:rsidP="00C13FA6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1. Лип</w:t>
            </w:r>
            <w:r w:rsidRPr="008F5E90">
              <w:rPr>
                <w:rFonts w:ascii="Times New Roman" w:hAnsi="Times New Roman"/>
              </w:rPr>
              <w:t>о</w:t>
            </w:r>
            <w:r w:rsidRPr="008F5E90">
              <w:rPr>
                <w:rFonts w:ascii="Times New Roman" w:hAnsi="Times New Roman"/>
              </w:rPr>
              <w:t>вые н</w:t>
            </w:r>
            <w:r w:rsidRPr="008F5E90">
              <w:rPr>
                <w:rFonts w:ascii="Times New Roman" w:hAnsi="Times New Roman"/>
              </w:rPr>
              <w:t>а</w:t>
            </w:r>
            <w:r w:rsidRPr="008F5E90">
              <w:rPr>
                <w:rFonts w:ascii="Times New Roman" w:hAnsi="Times New Roman"/>
              </w:rPr>
              <w:t>сажд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ния чи</w:t>
            </w:r>
            <w:r w:rsidRPr="008F5E90">
              <w:rPr>
                <w:rFonts w:ascii="Times New Roman" w:hAnsi="Times New Roman"/>
              </w:rPr>
              <w:t>с</w:t>
            </w:r>
            <w:r w:rsidRPr="008F5E90">
              <w:rPr>
                <w:rFonts w:ascii="Times New Roman" w:hAnsi="Times New Roman"/>
              </w:rPr>
              <w:t>тые и с небол</w:t>
            </w:r>
            <w:r w:rsidRPr="008F5E90">
              <w:rPr>
                <w:rFonts w:ascii="Times New Roman" w:hAnsi="Times New Roman"/>
              </w:rPr>
              <w:t>ь</w:t>
            </w:r>
            <w:r w:rsidRPr="008F5E90">
              <w:rPr>
                <w:rFonts w:ascii="Times New Roman" w:hAnsi="Times New Roman"/>
              </w:rPr>
              <w:t>шой прим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сью др</w:t>
            </w:r>
            <w:r w:rsidRPr="008F5E90">
              <w:rPr>
                <w:rFonts w:ascii="Times New Roman" w:hAnsi="Times New Roman"/>
              </w:rPr>
              <w:t>у</w:t>
            </w:r>
            <w:r w:rsidRPr="008F5E90">
              <w:rPr>
                <w:rFonts w:ascii="Times New Roman" w:hAnsi="Times New Roman"/>
              </w:rPr>
              <w:t>гих п</w:t>
            </w:r>
            <w:r w:rsidRPr="008F5E90">
              <w:rPr>
                <w:rFonts w:ascii="Times New Roman" w:hAnsi="Times New Roman"/>
              </w:rPr>
              <w:t>о</w:t>
            </w:r>
            <w:r w:rsidRPr="008F5E90">
              <w:rPr>
                <w:rFonts w:ascii="Times New Roman" w:hAnsi="Times New Roman"/>
              </w:rPr>
              <w:t>род (до 2 единиц)</w:t>
            </w:r>
          </w:p>
          <w:p w:rsidR="00D444FC" w:rsidRDefault="00D444FC" w:rsidP="00C13FA6">
            <w:pPr>
              <w:rPr>
                <w:rFonts w:ascii="Times New Roman" w:hAnsi="Times New Roman"/>
              </w:rPr>
            </w:pPr>
          </w:p>
          <w:p w:rsidR="00D444FC" w:rsidRDefault="00D444FC" w:rsidP="00C13FA6">
            <w:pPr>
              <w:rPr>
                <w:rFonts w:ascii="Times New Roman" w:hAnsi="Times New Roman"/>
              </w:rPr>
            </w:pPr>
          </w:p>
          <w:p w:rsidR="00D444FC" w:rsidRDefault="00D444FC" w:rsidP="00C13FA6">
            <w:pPr>
              <w:rPr>
                <w:rFonts w:ascii="Times New Roman" w:hAnsi="Times New Roman"/>
              </w:rPr>
            </w:pPr>
          </w:p>
          <w:p w:rsidR="00D444FC" w:rsidRDefault="00D444FC" w:rsidP="00C13FA6">
            <w:pPr>
              <w:rPr>
                <w:rFonts w:ascii="Times New Roman" w:hAnsi="Times New Roman"/>
              </w:rPr>
            </w:pPr>
          </w:p>
          <w:p w:rsidR="00D444FC" w:rsidRPr="008F5E90" w:rsidRDefault="00D444FC" w:rsidP="00C13FA6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Липняки сложные мелк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 Лп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5-8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Ед.др.п.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но-мелк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(III-IV)</w:t>
            </w: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 Лп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Ед.др.п.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Сложные 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(I-II)</w:t>
            </w: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5-7</w:t>
            </w: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20-40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 Лп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5-8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Ед.др.п.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(II-III)</w:t>
            </w: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6-8</w:t>
            </w: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25-35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 Лп</w:t>
            </w:r>
          </w:p>
        </w:tc>
      </w:tr>
      <w:tr w:rsidR="00A24359" w:rsidRPr="008F5E90" w:rsidTr="006C1738">
        <w:trPr>
          <w:trHeight w:val="928"/>
        </w:trPr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5-8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Ед.др.п.</w:t>
            </w:r>
          </w:p>
        </w:tc>
      </w:tr>
      <w:tr w:rsidR="00A24359" w:rsidRPr="008F5E90" w:rsidTr="00485559">
        <w:tc>
          <w:tcPr>
            <w:tcW w:w="1262" w:type="dxa"/>
            <w:vMerge w:val="restart"/>
          </w:tcPr>
          <w:p w:rsidR="00A24359" w:rsidRDefault="00A24359" w:rsidP="00485559">
            <w:pPr>
              <w:rPr>
                <w:rFonts w:ascii="Times New Roman" w:hAnsi="Times New Roman"/>
              </w:rPr>
            </w:pPr>
            <w:r w:rsidRPr="008F5E90">
              <w:rPr>
                <w:rFonts w:ascii="Times New Roman" w:hAnsi="Times New Roman"/>
              </w:rPr>
              <w:t>2. См</w:t>
            </w:r>
            <w:r w:rsidRPr="008F5E90">
              <w:rPr>
                <w:rFonts w:ascii="Times New Roman" w:hAnsi="Times New Roman"/>
              </w:rPr>
              <w:t>е</w:t>
            </w:r>
            <w:r w:rsidRPr="008F5E90">
              <w:rPr>
                <w:rFonts w:ascii="Times New Roman" w:hAnsi="Times New Roman"/>
              </w:rPr>
              <w:t>шанные наса</w:t>
            </w:r>
            <w:r w:rsidRPr="008F5E90">
              <w:rPr>
                <w:rFonts w:ascii="Times New Roman" w:hAnsi="Times New Roman"/>
              </w:rPr>
              <w:t>ж</w:t>
            </w:r>
            <w:r w:rsidRPr="008F5E90">
              <w:rPr>
                <w:rFonts w:ascii="Times New Roman" w:hAnsi="Times New Roman"/>
              </w:rPr>
              <w:t>дения с прео</w:t>
            </w:r>
            <w:r w:rsidRPr="008F5E90">
              <w:rPr>
                <w:rFonts w:ascii="Times New Roman" w:hAnsi="Times New Roman"/>
              </w:rPr>
              <w:t>б</w:t>
            </w:r>
            <w:r w:rsidRPr="008F5E90">
              <w:rPr>
                <w:rFonts w:ascii="Times New Roman" w:hAnsi="Times New Roman"/>
              </w:rPr>
              <w:t>ладан</w:t>
            </w:r>
            <w:r w:rsidRPr="008F5E90">
              <w:rPr>
                <w:rFonts w:ascii="Times New Roman" w:hAnsi="Times New Roman"/>
              </w:rPr>
              <w:t>и</w:t>
            </w:r>
            <w:r w:rsidRPr="008F5E90">
              <w:rPr>
                <w:rFonts w:ascii="Times New Roman" w:hAnsi="Times New Roman"/>
              </w:rPr>
              <w:t>ем липы в сост</w:t>
            </w:r>
            <w:r w:rsidRPr="008F5E90">
              <w:rPr>
                <w:rFonts w:ascii="Times New Roman" w:hAnsi="Times New Roman"/>
              </w:rPr>
              <w:t>а</w:t>
            </w:r>
            <w:r w:rsidRPr="008F5E90">
              <w:rPr>
                <w:rFonts w:ascii="Times New Roman" w:hAnsi="Times New Roman"/>
              </w:rPr>
              <w:t>ве</w:t>
            </w:r>
          </w:p>
          <w:p w:rsidR="00A27888" w:rsidRDefault="00A27888" w:rsidP="00485559">
            <w:pPr>
              <w:rPr>
                <w:rFonts w:ascii="Times New Roman" w:hAnsi="Times New Roman"/>
              </w:rPr>
            </w:pPr>
          </w:p>
          <w:p w:rsidR="00A27888" w:rsidRDefault="00A27888" w:rsidP="00485559">
            <w:pPr>
              <w:rPr>
                <w:rFonts w:ascii="Times New Roman" w:hAnsi="Times New Roman"/>
              </w:rPr>
            </w:pPr>
          </w:p>
          <w:p w:rsidR="00A27888" w:rsidRDefault="00A27888" w:rsidP="00485559">
            <w:pPr>
              <w:rPr>
                <w:rFonts w:ascii="Times New Roman" w:hAnsi="Times New Roman"/>
              </w:rPr>
            </w:pPr>
          </w:p>
          <w:p w:rsidR="00A27888" w:rsidRDefault="00A27888" w:rsidP="00485559">
            <w:pPr>
              <w:rPr>
                <w:rFonts w:ascii="Times New Roman" w:hAnsi="Times New Roman"/>
              </w:rPr>
            </w:pPr>
          </w:p>
          <w:p w:rsidR="00A27888" w:rsidRPr="008F5E90" w:rsidRDefault="00A27888" w:rsidP="00485559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Сложные мелк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30-40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(9-10) Лп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5-8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(0-1) др.п.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Черни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ч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но-мелк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-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30-35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(9-10) Лп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5-8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(0-1) др.п.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Сложные 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(I-II)</w:t>
            </w: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30-50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20-40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(9-10) Лп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5-8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(0-1) др.п.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Чер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и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нично-широк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о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травные (</w:t>
            </w:r>
            <w:r w:rsidRPr="008F5E90">
              <w:rPr>
                <w:rFonts w:ascii="Times New Roman" w:hAnsi="Times New Roman"/>
                <w:sz w:val="16"/>
                <w:szCs w:val="16"/>
                <w:lang w:val="en-US"/>
              </w:rPr>
              <w:t>II-III</w:t>
            </w:r>
            <w:r w:rsidRPr="008F5E9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30-35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20-40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20-35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(9-10) Лп</w:t>
            </w:r>
          </w:p>
        </w:tc>
      </w:tr>
      <w:tr w:rsidR="00A24359" w:rsidRPr="008F5E90" w:rsidTr="006C1738">
        <w:tc>
          <w:tcPr>
            <w:tcW w:w="1262" w:type="dxa"/>
            <w:vMerge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5-8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8-12</w:t>
            </w:r>
          </w:p>
        </w:tc>
        <w:tc>
          <w:tcPr>
            <w:tcW w:w="1255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48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10-15</w:t>
            </w:r>
          </w:p>
        </w:tc>
        <w:tc>
          <w:tcPr>
            <w:tcW w:w="1001" w:type="dxa"/>
            <w:vAlign w:val="center"/>
          </w:tcPr>
          <w:p w:rsidR="00A24359" w:rsidRPr="008F5E90" w:rsidRDefault="00A24359" w:rsidP="006C17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E90">
              <w:rPr>
                <w:rFonts w:ascii="Times New Roman" w:hAnsi="Times New Roman"/>
                <w:sz w:val="16"/>
                <w:szCs w:val="16"/>
              </w:rPr>
              <w:t>(0-1) др.п.</w:t>
            </w:r>
          </w:p>
        </w:tc>
      </w:tr>
    </w:tbl>
    <w:p w:rsidR="00FD3B9D" w:rsidRDefault="00FD3B9D" w:rsidP="00E95507">
      <w:pPr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359" w:rsidRPr="008F5E90" w:rsidRDefault="00A24359" w:rsidP="00E95507">
      <w:pPr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Примечание: 1. Исходный состав в гр. 1 для всех видов рубок ухода – от осветлений до проходных.</w:t>
      </w:r>
    </w:p>
    <w:p w:rsidR="00A24359" w:rsidRPr="008F5E90" w:rsidRDefault="00A24359" w:rsidP="00E95507">
      <w:pPr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2. Максимальный процент интенсивности рубок ухода приведен для н</w:t>
      </w:r>
      <w:r w:rsidRPr="008F5E90">
        <w:rPr>
          <w:rFonts w:ascii="Times New Roman" w:hAnsi="Times New Roman"/>
          <w:sz w:val="28"/>
          <w:szCs w:val="28"/>
        </w:rPr>
        <w:t>а</w:t>
      </w:r>
      <w:r w:rsidRPr="008F5E90">
        <w:rPr>
          <w:rFonts w:ascii="Times New Roman" w:hAnsi="Times New Roman"/>
          <w:sz w:val="28"/>
          <w:szCs w:val="28"/>
        </w:rPr>
        <w:t>саждений со</w:t>
      </w:r>
      <w:r w:rsidR="000562E5">
        <w:rPr>
          <w:rFonts w:ascii="Times New Roman" w:hAnsi="Times New Roman"/>
          <w:sz w:val="28"/>
          <w:szCs w:val="28"/>
        </w:rPr>
        <w:t>мкнутостью (полнотой), равной 1,</w:t>
      </w:r>
      <w:r w:rsidRPr="008F5E90">
        <w:rPr>
          <w:rFonts w:ascii="Times New Roman" w:hAnsi="Times New Roman"/>
          <w:sz w:val="28"/>
          <w:szCs w:val="28"/>
        </w:rPr>
        <w:t>0. При меньших показателях сомкнутости (полноты), наличии опасности снижения устойчивости (жизн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способности) насаждений при резком разреживании обычного развития в</w:t>
      </w:r>
      <w:r w:rsidRPr="008F5E90">
        <w:rPr>
          <w:rFonts w:ascii="Times New Roman" w:hAnsi="Times New Roman"/>
          <w:sz w:val="28"/>
          <w:szCs w:val="28"/>
        </w:rPr>
        <w:t>о</w:t>
      </w:r>
      <w:r w:rsidRPr="008F5E90">
        <w:rPr>
          <w:rFonts w:ascii="Times New Roman" w:hAnsi="Times New Roman"/>
          <w:sz w:val="28"/>
          <w:szCs w:val="28"/>
        </w:rPr>
        <w:t>дяных побегов на стволах и проявлении других неблагоприятных последс</w:t>
      </w:r>
      <w:r w:rsidRPr="008F5E90">
        <w:rPr>
          <w:rFonts w:ascii="Times New Roman" w:hAnsi="Times New Roman"/>
          <w:sz w:val="28"/>
          <w:szCs w:val="28"/>
        </w:rPr>
        <w:t>т</w:t>
      </w:r>
      <w:r w:rsidRPr="008F5E90">
        <w:rPr>
          <w:rFonts w:ascii="Times New Roman" w:hAnsi="Times New Roman"/>
          <w:sz w:val="28"/>
          <w:szCs w:val="28"/>
        </w:rPr>
        <w:t>вий интенсивность рубки соответственно снижается.</w:t>
      </w:r>
    </w:p>
    <w:p w:rsidR="00A24359" w:rsidRPr="008F5E90" w:rsidRDefault="00A24359" w:rsidP="00E95507">
      <w:pPr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8F5E90">
        <w:rPr>
          <w:rFonts w:ascii="Times New Roman" w:hAnsi="Times New Roman"/>
          <w:sz w:val="28"/>
          <w:szCs w:val="28"/>
        </w:rPr>
        <w:t>Повышение интенсивности допускается при прорубке технологических коридоров на 5-7 % по запасу и необходимости удаления большого колич</w:t>
      </w:r>
      <w:r w:rsidRPr="008F5E90">
        <w:rPr>
          <w:rFonts w:ascii="Times New Roman" w:hAnsi="Times New Roman"/>
          <w:sz w:val="28"/>
          <w:szCs w:val="28"/>
        </w:rPr>
        <w:t>е</w:t>
      </w:r>
      <w:r w:rsidRPr="008F5E90">
        <w:rPr>
          <w:rFonts w:ascii="Times New Roman" w:hAnsi="Times New Roman"/>
          <w:sz w:val="28"/>
          <w:szCs w:val="28"/>
        </w:rPr>
        <w:t>ства нежелательных деревьев, в первую очередь второстепенных пород (ос</w:t>
      </w:r>
      <w:r w:rsidRPr="008F5E90">
        <w:rPr>
          <w:rFonts w:ascii="Times New Roman" w:hAnsi="Times New Roman"/>
          <w:sz w:val="28"/>
          <w:szCs w:val="28"/>
        </w:rPr>
        <w:t>и</w:t>
      </w:r>
      <w:r w:rsidRPr="008F5E90">
        <w:rPr>
          <w:rFonts w:ascii="Times New Roman" w:hAnsi="Times New Roman"/>
          <w:sz w:val="28"/>
          <w:szCs w:val="28"/>
        </w:rPr>
        <w:t>ны в смешанных древостоях), если такое повышение не ведет к отрицател</w:t>
      </w:r>
      <w:r w:rsidRPr="008F5E90">
        <w:rPr>
          <w:rFonts w:ascii="Times New Roman" w:hAnsi="Times New Roman"/>
          <w:sz w:val="28"/>
          <w:szCs w:val="28"/>
        </w:rPr>
        <w:t>ь</w:t>
      </w:r>
      <w:r w:rsidRPr="008F5E90">
        <w:rPr>
          <w:rFonts w:ascii="Times New Roman" w:hAnsi="Times New Roman"/>
          <w:sz w:val="28"/>
          <w:szCs w:val="28"/>
        </w:rPr>
        <w:t>ным последствиям.</w:t>
      </w:r>
    </w:p>
    <w:p w:rsidR="00A24359" w:rsidRPr="008F5E90" w:rsidRDefault="00A24359" w:rsidP="00005D35">
      <w:pPr>
        <w:shd w:val="clear" w:color="auto" w:fill="FFFFFF"/>
        <w:tabs>
          <w:tab w:val="left" w:pos="749"/>
        </w:tabs>
        <w:spacing w:line="240" w:lineRule="auto"/>
        <w:ind w:left="29" w:firstLine="691"/>
        <w:jc w:val="both"/>
        <w:rPr>
          <w:rFonts w:ascii="Times New Roman" w:hAnsi="Times New Roman"/>
          <w:sz w:val="28"/>
          <w:szCs w:val="28"/>
        </w:rPr>
      </w:pPr>
    </w:p>
    <w:sectPr w:rsidR="00A24359" w:rsidRPr="008F5E90" w:rsidSect="00A6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C86" w:rsidRDefault="00B21C86">
      <w:r>
        <w:separator/>
      </w:r>
    </w:p>
  </w:endnote>
  <w:endnote w:type="continuationSeparator" w:id="1">
    <w:p w:rsidR="00B21C86" w:rsidRDefault="00B21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1E" w:rsidRDefault="0073701E" w:rsidP="00FF5663">
    <w:pPr>
      <w:pStyle w:val="af1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204</w:t>
    </w:r>
    <w:r>
      <w:rPr>
        <w:rStyle w:val="af"/>
      </w:rPr>
      <w:fldChar w:fldCharType="end"/>
    </w:r>
  </w:p>
  <w:p w:rsidR="0073701E" w:rsidRDefault="0073701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1E" w:rsidRDefault="0073701E" w:rsidP="00FF5663">
    <w:pPr>
      <w:pStyle w:val="af1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C2054">
      <w:rPr>
        <w:rStyle w:val="af"/>
        <w:noProof/>
      </w:rPr>
      <w:t>95</w:t>
    </w:r>
    <w:r>
      <w:rPr>
        <w:rStyle w:val="af"/>
      </w:rPr>
      <w:fldChar w:fldCharType="end"/>
    </w:r>
  </w:p>
  <w:p w:rsidR="0073701E" w:rsidRDefault="0073701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C86" w:rsidRDefault="00B21C86">
      <w:r>
        <w:separator/>
      </w:r>
    </w:p>
  </w:footnote>
  <w:footnote w:type="continuationSeparator" w:id="1">
    <w:p w:rsidR="00B21C86" w:rsidRDefault="00B21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25pt;height:20.25pt;visibility:visible" o:bullet="t">
        <v:imagedata r:id="rId1" o:title="" gain="1.5625" blacklevel="-4588f"/>
      </v:shape>
    </w:pict>
  </w:numPicBullet>
  <w:abstractNum w:abstractNumId="0">
    <w:nsid w:val="00000001"/>
    <w:multiLevelType w:val="multilevel"/>
    <w:tmpl w:val="0540ABC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02EF4333"/>
    <w:multiLevelType w:val="hybridMultilevel"/>
    <w:tmpl w:val="08ECBB14"/>
    <w:lvl w:ilvl="0" w:tplc="AA109D22">
      <w:numFmt w:val="bullet"/>
      <w:lvlText w:val="-"/>
      <w:legacy w:legacy="1" w:legacySpace="0" w:legacyIndent="35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D2131"/>
    <w:multiLevelType w:val="hybridMultilevel"/>
    <w:tmpl w:val="2624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0B1C30"/>
    <w:multiLevelType w:val="hybridMultilevel"/>
    <w:tmpl w:val="7564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221F9C"/>
    <w:multiLevelType w:val="singleLevel"/>
    <w:tmpl w:val="968CDD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5">
    <w:nsid w:val="0C8B61A8"/>
    <w:multiLevelType w:val="hybridMultilevel"/>
    <w:tmpl w:val="3DE2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CB685A"/>
    <w:multiLevelType w:val="hybridMultilevel"/>
    <w:tmpl w:val="03B0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4578A"/>
    <w:multiLevelType w:val="hybridMultilevel"/>
    <w:tmpl w:val="2624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092704"/>
    <w:multiLevelType w:val="hybridMultilevel"/>
    <w:tmpl w:val="E75C4394"/>
    <w:lvl w:ilvl="0" w:tplc="A692C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0D3435"/>
    <w:multiLevelType w:val="hybridMultilevel"/>
    <w:tmpl w:val="1AC8F01A"/>
    <w:lvl w:ilvl="0" w:tplc="A692C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685A64"/>
    <w:multiLevelType w:val="singleLevel"/>
    <w:tmpl w:val="851A9A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1">
    <w:nsid w:val="18BC0CF5"/>
    <w:multiLevelType w:val="hybridMultilevel"/>
    <w:tmpl w:val="501CD402"/>
    <w:lvl w:ilvl="0" w:tplc="219C9F3C">
      <w:start w:val="156"/>
      <w:numFmt w:val="decimal"/>
      <w:lvlText w:val="%1."/>
      <w:lvlJc w:val="left"/>
      <w:pPr>
        <w:ind w:left="53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2">
    <w:nsid w:val="1CF522C3"/>
    <w:multiLevelType w:val="multilevel"/>
    <w:tmpl w:val="C0425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3">
    <w:nsid w:val="2029040F"/>
    <w:multiLevelType w:val="hybridMultilevel"/>
    <w:tmpl w:val="BADA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BD1F33"/>
    <w:multiLevelType w:val="hybridMultilevel"/>
    <w:tmpl w:val="5AA288E6"/>
    <w:lvl w:ilvl="0" w:tplc="99B2B6C6">
      <w:start w:val="3"/>
      <w:numFmt w:val="decimal"/>
      <w:lvlText w:val="%1."/>
      <w:lvlJc w:val="left"/>
      <w:pPr>
        <w:tabs>
          <w:tab w:val="num" w:pos="875"/>
        </w:tabs>
        <w:ind w:left="8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  <w:rPr>
        <w:rFonts w:cs="Times New Roman"/>
      </w:rPr>
    </w:lvl>
  </w:abstractNum>
  <w:abstractNum w:abstractNumId="15">
    <w:nsid w:val="21BA15AE"/>
    <w:multiLevelType w:val="hybridMultilevel"/>
    <w:tmpl w:val="99942ED4"/>
    <w:lvl w:ilvl="0" w:tplc="22FC665E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  <w:rPr>
        <w:rFonts w:cs="Times New Roman"/>
      </w:rPr>
    </w:lvl>
  </w:abstractNum>
  <w:abstractNum w:abstractNumId="16">
    <w:nsid w:val="226F47B7"/>
    <w:multiLevelType w:val="hybridMultilevel"/>
    <w:tmpl w:val="BDDA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6F71DA"/>
    <w:multiLevelType w:val="singleLevel"/>
    <w:tmpl w:val="851A9A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8">
    <w:nsid w:val="2A6C1AFC"/>
    <w:multiLevelType w:val="hybridMultilevel"/>
    <w:tmpl w:val="2624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675A5E"/>
    <w:multiLevelType w:val="hybridMultilevel"/>
    <w:tmpl w:val="FB126FDE"/>
    <w:lvl w:ilvl="0" w:tplc="F6AEF6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E5F3840"/>
    <w:multiLevelType w:val="hybridMultilevel"/>
    <w:tmpl w:val="720A694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308461C8"/>
    <w:multiLevelType w:val="hybridMultilevel"/>
    <w:tmpl w:val="0B10A806"/>
    <w:lvl w:ilvl="0" w:tplc="A692C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FD77ED"/>
    <w:multiLevelType w:val="hybridMultilevel"/>
    <w:tmpl w:val="518CD9C6"/>
    <w:lvl w:ilvl="0" w:tplc="B6B02B2A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>
    <w:nsid w:val="38A26599"/>
    <w:multiLevelType w:val="multilevel"/>
    <w:tmpl w:val="8D1AA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A657AB6"/>
    <w:multiLevelType w:val="hybridMultilevel"/>
    <w:tmpl w:val="7548C728"/>
    <w:lvl w:ilvl="0" w:tplc="1EC022D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3B642376"/>
    <w:multiLevelType w:val="hybridMultilevel"/>
    <w:tmpl w:val="39305C68"/>
    <w:lvl w:ilvl="0" w:tplc="A692C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C8168F"/>
    <w:multiLevelType w:val="hybridMultilevel"/>
    <w:tmpl w:val="400C5D9A"/>
    <w:lvl w:ilvl="0" w:tplc="4E98B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A5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EF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B4D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664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BCAE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489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8C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201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3D2321B8"/>
    <w:multiLevelType w:val="multilevel"/>
    <w:tmpl w:val="A0EE747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8">
    <w:nsid w:val="3DA6532A"/>
    <w:multiLevelType w:val="hybridMultilevel"/>
    <w:tmpl w:val="2942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5E2C17"/>
    <w:multiLevelType w:val="hybridMultilevel"/>
    <w:tmpl w:val="35148B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1330F07"/>
    <w:multiLevelType w:val="singleLevel"/>
    <w:tmpl w:val="44DC2782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</w:abstractNum>
  <w:abstractNum w:abstractNumId="31">
    <w:nsid w:val="45B6201E"/>
    <w:multiLevelType w:val="hybridMultilevel"/>
    <w:tmpl w:val="C9B4BD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7CF10A7"/>
    <w:multiLevelType w:val="hybridMultilevel"/>
    <w:tmpl w:val="1A6AC1EA"/>
    <w:lvl w:ilvl="0" w:tplc="A692C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F44678"/>
    <w:multiLevelType w:val="hybridMultilevel"/>
    <w:tmpl w:val="7700A51A"/>
    <w:lvl w:ilvl="0" w:tplc="844AA64A">
      <w:start w:val="6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CB92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4D2550A1"/>
    <w:multiLevelType w:val="hybridMultilevel"/>
    <w:tmpl w:val="F30CC608"/>
    <w:lvl w:ilvl="0" w:tplc="A692C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E0017EB"/>
    <w:multiLevelType w:val="hybridMultilevel"/>
    <w:tmpl w:val="87401D80"/>
    <w:lvl w:ilvl="0" w:tplc="7E6ECFD4">
      <w:start w:val="2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37">
    <w:nsid w:val="55E14E0C"/>
    <w:multiLevelType w:val="hybridMultilevel"/>
    <w:tmpl w:val="66682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7049EC"/>
    <w:multiLevelType w:val="hybridMultilevel"/>
    <w:tmpl w:val="CA6AE7D6"/>
    <w:lvl w:ilvl="0" w:tplc="00D08DC2">
      <w:start w:val="1"/>
      <w:numFmt w:val="bullet"/>
      <w:lvlText w:val="-"/>
      <w:lvlJc w:val="left"/>
      <w:pPr>
        <w:tabs>
          <w:tab w:val="num" w:pos="1694"/>
        </w:tabs>
        <w:ind w:left="702" w:firstLine="709"/>
      </w:pPr>
      <w:rPr>
        <w:rFonts w:ascii="Courier New" w:hAnsi="Courier New" w:hint="default"/>
      </w:rPr>
    </w:lvl>
    <w:lvl w:ilvl="1" w:tplc="CDF6ED04">
      <w:start w:val="1"/>
      <w:numFmt w:val="bullet"/>
      <w:lvlText w:val=""/>
      <w:lvlJc w:val="left"/>
      <w:pPr>
        <w:tabs>
          <w:tab w:val="num" w:pos="2065"/>
        </w:tabs>
        <w:ind w:left="1073" w:firstLine="709"/>
      </w:pPr>
      <w:rPr>
        <w:rFonts w:ascii="Symbol" w:hAnsi="Symbol" w:hint="default"/>
      </w:rPr>
    </w:lvl>
    <w:lvl w:ilvl="2" w:tplc="00D08DC2">
      <w:start w:val="1"/>
      <w:numFmt w:val="bullet"/>
      <w:lvlText w:val="-"/>
      <w:lvlJc w:val="left"/>
      <w:pPr>
        <w:tabs>
          <w:tab w:val="num" w:pos="2785"/>
        </w:tabs>
        <w:ind w:left="1793" w:firstLine="709"/>
      </w:pPr>
      <w:rPr>
        <w:rFonts w:ascii="Courier New" w:hAnsi="Courier New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AD158E5"/>
    <w:multiLevelType w:val="hybridMultilevel"/>
    <w:tmpl w:val="C65C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C614F51"/>
    <w:multiLevelType w:val="hybridMultilevel"/>
    <w:tmpl w:val="4F6C4624"/>
    <w:lvl w:ilvl="0" w:tplc="FF68EB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5D862959"/>
    <w:multiLevelType w:val="hybridMultilevel"/>
    <w:tmpl w:val="E55CBE98"/>
    <w:lvl w:ilvl="0" w:tplc="A692C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07534EC"/>
    <w:multiLevelType w:val="hybridMultilevel"/>
    <w:tmpl w:val="B93A67FC"/>
    <w:lvl w:ilvl="0" w:tplc="D78CB3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C19C073E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3">
    <w:nsid w:val="69010CBD"/>
    <w:multiLevelType w:val="singleLevel"/>
    <w:tmpl w:val="851A9A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4">
    <w:nsid w:val="6E4B7A32"/>
    <w:multiLevelType w:val="hybridMultilevel"/>
    <w:tmpl w:val="43C42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CF50EA"/>
    <w:multiLevelType w:val="singleLevel"/>
    <w:tmpl w:val="851A9A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6">
    <w:nsid w:val="75127762"/>
    <w:multiLevelType w:val="hybridMultilevel"/>
    <w:tmpl w:val="BDDE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5312FDF"/>
    <w:multiLevelType w:val="hybridMultilevel"/>
    <w:tmpl w:val="BEA8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5E36480"/>
    <w:multiLevelType w:val="hybridMultilevel"/>
    <w:tmpl w:val="E0DAA4EE"/>
    <w:lvl w:ilvl="0" w:tplc="A692C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828581B"/>
    <w:multiLevelType w:val="hybridMultilevel"/>
    <w:tmpl w:val="A236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A573327"/>
    <w:multiLevelType w:val="hybridMultilevel"/>
    <w:tmpl w:val="ECC4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DF02F19"/>
    <w:multiLevelType w:val="hybridMultilevel"/>
    <w:tmpl w:val="7F16E9DA"/>
    <w:lvl w:ilvl="0" w:tplc="7792A4DE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0"/>
  </w:num>
  <w:num w:numId="2">
    <w:abstractNumId w:val="3"/>
  </w:num>
  <w:num w:numId="3">
    <w:abstractNumId w:val="24"/>
  </w:num>
  <w:num w:numId="4">
    <w:abstractNumId w:val="28"/>
  </w:num>
  <w:num w:numId="5">
    <w:abstractNumId w:val="16"/>
  </w:num>
  <w:num w:numId="6">
    <w:abstractNumId w:val="5"/>
  </w:num>
  <w:num w:numId="7">
    <w:abstractNumId w:val="0"/>
  </w:num>
  <w:num w:numId="8">
    <w:abstractNumId w:val="13"/>
  </w:num>
  <w:num w:numId="9">
    <w:abstractNumId w:val="49"/>
  </w:num>
  <w:num w:numId="10">
    <w:abstractNumId w:val="51"/>
  </w:num>
  <w:num w:numId="11">
    <w:abstractNumId w:val="31"/>
  </w:num>
  <w:num w:numId="12">
    <w:abstractNumId w:val="36"/>
  </w:num>
  <w:num w:numId="13">
    <w:abstractNumId w:val="15"/>
  </w:num>
  <w:num w:numId="14">
    <w:abstractNumId w:val="14"/>
  </w:num>
  <w:num w:numId="15">
    <w:abstractNumId w:val="42"/>
  </w:num>
  <w:num w:numId="16">
    <w:abstractNumId w:val="39"/>
  </w:num>
  <w:num w:numId="17">
    <w:abstractNumId w:val="18"/>
  </w:num>
  <w:num w:numId="18">
    <w:abstractNumId w:val="7"/>
  </w:num>
  <w:num w:numId="19">
    <w:abstractNumId w:val="2"/>
  </w:num>
  <w:num w:numId="20">
    <w:abstractNumId w:val="26"/>
  </w:num>
  <w:num w:numId="21">
    <w:abstractNumId w:val="22"/>
  </w:num>
  <w:num w:numId="22">
    <w:abstractNumId w:val="11"/>
  </w:num>
  <w:num w:numId="23">
    <w:abstractNumId w:val="46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12"/>
  </w:num>
  <w:num w:numId="27">
    <w:abstractNumId w:val="35"/>
  </w:num>
  <w:num w:numId="28">
    <w:abstractNumId w:val="25"/>
  </w:num>
  <w:num w:numId="29">
    <w:abstractNumId w:val="10"/>
  </w:num>
  <w:num w:numId="30">
    <w:abstractNumId w:val="27"/>
  </w:num>
  <w:num w:numId="31">
    <w:abstractNumId w:val="43"/>
  </w:num>
  <w:num w:numId="32">
    <w:abstractNumId w:val="17"/>
  </w:num>
  <w:num w:numId="33">
    <w:abstractNumId w:val="34"/>
  </w:num>
  <w:num w:numId="34">
    <w:abstractNumId w:val="32"/>
  </w:num>
  <w:num w:numId="35">
    <w:abstractNumId w:val="9"/>
  </w:num>
  <w:num w:numId="36">
    <w:abstractNumId w:val="4"/>
  </w:num>
  <w:num w:numId="37">
    <w:abstractNumId w:val="45"/>
  </w:num>
  <w:num w:numId="38">
    <w:abstractNumId w:val="30"/>
  </w:num>
  <w:num w:numId="39">
    <w:abstractNumId w:val="21"/>
  </w:num>
  <w:num w:numId="40">
    <w:abstractNumId w:val="1"/>
  </w:num>
  <w:num w:numId="41">
    <w:abstractNumId w:val="8"/>
  </w:num>
  <w:num w:numId="42">
    <w:abstractNumId w:val="48"/>
  </w:num>
  <w:num w:numId="43">
    <w:abstractNumId w:val="23"/>
  </w:num>
  <w:num w:numId="44">
    <w:abstractNumId w:val="33"/>
  </w:num>
  <w:num w:numId="45">
    <w:abstractNumId w:val="19"/>
  </w:num>
  <w:num w:numId="46">
    <w:abstractNumId w:val="47"/>
  </w:num>
  <w:num w:numId="47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</w:num>
  <w:num w:numId="50">
    <w:abstractNumId w:val="6"/>
  </w:num>
  <w:num w:numId="51">
    <w:abstractNumId w:val="37"/>
  </w:num>
  <w:num w:numId="52">
    <w:abstractNumId w:val="20"/>
  </w:num>
  <w:num w:numId="53">
    <w:abstractNumId w:val="4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BD4"/>
    <w:rsid w:val="000000E3"/>
    <w:rsid w:val="000012FD"/>
    <w:rsid w:val="0000194F"/>
    <w:rsid w:val="00001D4D"/>
    <w:rsid w:val="000020DF"/>
    <w:rsid w:val="000022F5"/>
    <w:rsid w:val="000025AB"/>
    <w:rsid w:val="000038C0"/>
    <w:rsid w:val="00004F4C"/>
    <w:rsid w:val="00005D35"/>
    <w:rsid w:val="00006426"/>
    <w:rsid w:val="000069ED"/>
    <w:rsid w:val="000102E9"/>
    <w:rsid w:val="0001038B"/>
    <w:rsid w:val="000106E0"/>
    <w:rsid w:val="00011A40"/>
    <w:rsid w:val="00012E2B"/>
    <w:rsid w:val="00013776"/>
    <w:rsid w:val="00014AFF"/>
    <w:rsid w:val="00016AFD"/>
    <w:rsid w:val="0001794A"/>
    <w:rsid w:val="00017DD5"/>
    <w:rsid w:val="00017F27"/>
    <w:rsid w:val="00023489"/>
    <w:rsid w:val="000238EB"/>
    <w:rsid w:val="0002519A"/>
    <w:rsid w:val="00026378"/>
    <w:rsid w:val="00026545"/>
    <w:rsid w:val="00026E46"/>
    <w:rsid w:val="00027564"/>
    <w:rsid w:val="00027B4B"/>
    <w:rsid w:val="00032237"/>
    <w:rsid w:val="000328D2"/>
    <w:rsid w:val="00035AF0"/>
    <w:rsid w:val="000405E6"/>
    <w:rsid w:val="000412B1"/>
    <w:rsid w:val="00042AB7"/>
    <w:rsid w:val="000447CC"/>
    <w:rsid w:val="00044CA9"/>
    <w:rsid w:val="00045057"/>
    <w:rsid w:val="0004594A"/>
    <w:rsid w:val="00045C3E"/>
    <w:rsid w:val="000461E0"/>
    <w:rsid w:val="000501B2"/>
    <w:rsid w:val="00050C4E"/>
    <w:rsid w:val="00051261"/>
    <w:rsid w:val="00051A3F"/>
    <w:rsid w:val="000546F2"/>
    <w:rsid w:val="00054785"/>
    <w:rsid w:val="00054808"/>
    <w:rsid w:val="0005608D"/>
    <w:rsid w:val="000562E5"/>
    <w:rsid w:val="0005736A"/>
    <w:rsid w:val="00057B7A"/>
    <w:rsid w:val="0006012F"/>
    <w:rsid w:val="00061356"/>
    <w:rsid w:val="00061AD2"/>
    <w:rsid w:val="00061EA7"/>
    <w:rsid w:val="000639DA"/>
    <w:rsid w:val="0006598E"/>
    <w:rsid w:val="000659E0"/>
    <w:rsid w:val="000660D3"/>
    <w:rsid w:val="00067036"/>
    <w:rsid w:val="000675E6"/>
    <w:rsid w:val="00071F72"/>
    <w:rsid w:val="00072200"/>
    <w:rsid w:val="00072A0E"/>
    <w:rsid w:val="00072C05"/>
    <w:rsid w:val="00073239"/>
    <w:rsid w:val="0007371D"/>
    <w:rsid w:val="00073B7E"/>
    <w:rsid w:val="00076CE3"/>
    <w:rsid w:val="00080020"/>
    <w:rsid w:val="000807C6"/>
    <w:rsid w:val="0008158D"/>
    <w:rsid w:val="00081B42"/>
    <w:rsid w:val="00081FEF"/>
    <w:rsid w:val="00085C3B"/>
    <w:rsid w:val="00086847"/>
    <w:rsid w:val="00086909"/>
    <w:rsid w:val="0009215D"/>
    <w:rsid w:val="0009255F"/>
    <w:rsid w:val="00092F26"/>
    <w:rsid w:val="00093A9E"/>
    <w:rsid w:val="00096665"/>
    <w:rsid w:val="000969BE"/>
    <w:rsid w:val="000A25EC"/>
    <w:rsid w:val="000A30A7"/>
    <w:rsid w:val="000A3D89"/>
    <w:rsid w:val="000A41D4"/>
    <w:rsid w:val="000A4660"/>
    <w:rsid w:val="000A6541"/>
    <w:rsid w:val="000A7546"/>
    <w:rsid w:val="000B0CD2"/>
    <w:rsid w:val="000B0D95"/>
    <w:rsid w:val="000B1F38"/>
    <w:rsid w:val="000B1FE6"/>
    <w:rsid w:val="000B4394"/>
    <w:rsid w:val="000B4EEF"/>
    <w:rsid w:val="000B577E"/>
    <w:rsid w:val="000C0933"/>
    <w:rsid w:val="000C23EA"/>
    <w:rsid w:val="000C395A"/>
    <w:rsid w:val="000C3AA1"/>
    <w:rsid w:val="000C4001"/>
    <w:rsid w:val="000C5FF2"/>
    <w:rsid w:val="000C6393"/>
    <w:rsid w:val="000C7BA1"/>
    <w:rsid w:val="000D0B7B"/>
    <w:rsid w:val="000D0EE8"/>
    <w:rsid w:val="000D1277"/>
    <w:rsid w:val="000D15E6"/>
    <w:rsid w:val="000D1664"/>
    <w:rsid w:val="000D2A60"/>
    <w:rsid w:val="000D2E76"/>
    <w:rsid w:val="000D458B"/>
    <w:rsid w:val="000D59F4"/>
    <w:rsid w:val="000D7A31"/>
    <w:rsid w:val="000E09D3"/>
    <w:rsid w:val="000E0EA5"/>
    <w:rsid w:val="000E1F7E"/>
    <w:rsid w:val="000E2251"/>
    <w:rsid w:val="000E244C"/>
    <w:rsid w:val="000E285D"/>
    <w:rsid w:val="000E35C0"/>
    <w:rsid w:val="000E3A23"/>
    <w:rsid w:val="000E3B5F"/>
    <w:rsid w:val="000E3FD5"/>
    <w:rsid w:val="000E4093"/>
    <w:rsid w:val="000E49E8"/>
    <w:rsid w:val="000E58ED"/>
    <w:rsid w:val="000E5A4D"/>
    <w:rsid w:val="000F08DD"/>
    <w:rsid w:val="000F2BB9"/>
    <w:rsid w:val="000F62B4"/>
    <w:rsid w:val="000F6D2C"/>
    <w:rsid w:val="000F6D37"/>
    <w:rsid w:val="000F740F"/>
    <w:rsid w:val="00101728"/>
    <w:rsid w:val="00102CF0"/>
    <w:rsid w:val="0010325A"/>
    <w:rsid w:val="001034E2"/>
    <w:rsid w:val="001039AE"/>
    <w:rsid w:val="001043DC"/>
    <w:rsid w:val="00105CC7"/>
    <w:rsid w:val="00105D23"/>
    <w:rsid w:val="001101CC"/>
    <w:rsid w:val="00110358"/>
    <w:rsid w:val="00110C9D"/>
    <w:rsid w:val="00112F87"/>
    <w:rsid w:val="001139EE"/>
    <w:rsid w:val="00113D5E"/>
    <w:rsid w:val="00113DF2"/>
    <w:rsid w:val="00114112"/>
    <w:rsid w:val="00114D8D"/>
    <w:rsid w:val="00115289"/>
    <w:rsid w:val="00115562"/>
    <w:rsid w:val="001157F9"/>
    <w:rsid w:val="00115D8F"/>
    <w:rsid w:val="00116264"/>
    <w:rsid w:val="00117908"/>
    <w:rsid w:val="00117ECA"/>
    <w:rsid w:val="00121935"/>
    <w:rsid w:val="001227D7"/>
    <w:rsid w:val="0012280B"/>
    <w:rsid w:val="00123699"/>
    <w:rsid w:val="00124E18"/>
    <w:rsid w:val="0012522E"/>
    <w:rsid w:val="0012653D"/>
    <w:rsid w:val="00126FBC"/>
    <w:rsid w:val="00127091"/>
    <w:rsid w:val="001277AC"/>
    <w:rsid w:val="00131D1C"/>
    <w:rsid w:val="001320CE"/>
    <w:rsid w:val="001328BB"/>
    <w:rsid w:val="00132C46"/>
    <w:rsid w:val="0013432C"/>
    <w:rsid w:val="00134922"/>
    <w:rsid w:val="00134B34"/>
    <w:rsid w:val="001369B7"/>
    <w:rsid w:val="00137E05"/>
    <w:rsid w:val="00137EBC"/>
    <w:rsid w:val="00137F15"/>
    <w:rsid w:val="001407EE"/>
    <w:rsid w:val="00142009"/>
    <w:rsid w:val="00142305"/>
    <w:rsid w:val="00144403"/>
    <w:rsid w:val="001454E6"/>
    <w:rsid w:val="00145EA2"/>
    <w:rsid w:val="0014655F"/>
    <w:rsid w:val="00146EA2"/>
    <w:rsid w:val="00150F15"/>
    <w:rsid w:val="00151784"/>
    <w:rsid w:val="00153626"/>
    <w:rsid w:val="00154377"/>
    <w:rsid w:val="001556D0"/>
    <w:rsid w:val="00155E38"/>
    <w:rsid w:val="001563C8"/>
    <w:rsid w:val="00156AB5"/>
    <w:rsid w:val="001575F2"/>
    <w:rsid w:val="00157CF7"/>
    <w:rsid w:val="0016090F"/>
    <w:rsid w:val="00160BC6"/>
    <w:rsid w:val="00160D23"/>
    <w:rsid w:val="00160E85"/>
    <w:rsid w:val="0016147D"/>
    <w:rsid w:val="00161892"/>
    <w:rsid w:val="00162D5D"/>
    <w:rsid w:val="00162F95"/>
    <w:rsid w:val="00164327"/>
    <w:rsid w:val="00165464"/>
    <w:rsid w:val="0016685B"/>
    <w:rsid w:val="00166B62"/>
    <w:rsid w:val="001672E8"/>
    <w:rsid w:val="00167B55"/>
    <w:rsid w:val="00170ADB"/>
    <w:rsid w:val="00171BC1"/>
    <w:rsid w:val="001726DF"/>
    <w:rsid w:val="00173049"/>
    <w:rsid w:val="00174A06"/>
    <w:rsid w:val="00174BA1"/>
    <w:rsid w:val="001766B6"/>
    <w:rsid w:val="00177228"/>
    <w:rsid w:val="001773BA"/>
    <w:rsid w:val="00182A9D"/>
    <w:rsid w:val="0018331D"/>
    <w:rsid w:val="0018454A"/>
    <w:rsid w:val="0018525E"/>
    <w:rsid w:val="001855E3"/>
    <w:rsid w:val="00186864"/>
    <w:rsid w:val="0019024C"/>
    <w:rsid w:val="00190B3E"/>
    <w:rsid w:val="0019228E"/>
    <w:rsid w:val="00192BC2"/>
    <w:rsid w:val="00192D5B"/>
    <w:rsid w:val="00193FE0"/>
    <w:rsid w:val="001946D0"/>
    <w:rsid w:val="00194926"/>
    <w:rsid w:val="00195683"/>
    <w:rsid w:val="00196E46"/>
    <w:rsid w:val="00197518"/>
    <w:rsid w:val="001A0C30"/>
    <w:rsid w:val="001A17B1"/>
    <w:rsid w:val="001A1CC7"/>
    <w:rsid w:val="001A29A0"/>
    <w:rsid w:val="001A30C5"/>
    <w:rsid w:val="001A3470"/>
    <w:rsid w:val="001A350D"/>
    <w:rsid w:val="001A5321"/>
    <w:rsid w:val="001A59F7"/>
    <w:rsid w:val="001A6075"/>
    <w:rsid w:val="001B04A3"/>
    <w:rsid w:val="001B0511"/>
    <w:rsid w:val="001B0B4D"/>
    <w:rsid w:val="001B22A7"/>
    <w:rsid w:val="001B2981"/>
    <w:rsid w:val="001B2F81"/>
    <w:rsid w:val="001B4632"/>
    <w:rsid w:val="001B53E7"/>
    <w:rsid w:val="001B7FA2"/>
    <w:rsid w:val="001C0A7A"/>
    <w:rsid w:val="001C1795"/>
    <w:rsid w:val="001C2284"/>
    <w:rsid w:val="001C2621"/>
    <w:rsid w:val="001C318E"/>
    <w:rsid w:val="001C3A06"/>
    <w:rsid w:val="001C4628"/>
    <w:rsid w:val="001C4DA8"/>
    <w:rsid w:val="001C5C63"/>
    <w:rsid w:val="001C6674"/>
    <w:rsid w:val="001C6B19"/>
    <w:rsid w:val="001D082B"/>
    <w:rsid w:val="001D32B3"/>
    <w:rsid w:val="001D41D8"/>
    <w:rsid w:val="001D4C37"/>
    <w:rsid w:val="001D5FC8"/>
    <w:rsid w:val="001D6DBB"/>
    <w:rsid w:val="001D71E8"/>
    <w:rsid w:val="001D7801"/>
    <w:rsid w:val="001E07FF"/>
    <w:rsid w:val="001E092F"/>
    <w:rsid w:val="001E293E"/>
    <w:rsid w:val="001E31FA"/>
    <w:rsid w:val="001E350E"/>
    <w:rsid w:val="001E3A78"/>
    <w:rsid w:val="001E3AC1"/>
    <w:rsid w:val="001E3C16"/>
    <w:rsid w:val="001E409C"/>
    <w:rsid w:val="001E650A"/>
    <w:rsid w:val="001E687C"/>
    <w:rsid w:val="001E6CC0"/>
    <w:rsid w:val="001E6D59"/>
    <w:rsid w:val="001E6FD0"/>
    <w:rsid w:val="001E7F8A"/>
    <w:rsid w:val="001F019B"/>
    <w:rsid w:val="001F0CA5"/>
    <w:rsid w:val="001F10C8"/>
    <w:rsid w:val="001F1851"/>
    <w:rsid w:val="001F1B7A"/>
    <w:rsid w:val="001F1D60"/>
    <w:rsid w:val="001F3538"/>
    <w:rsid w:val="001F3612"/>
    <w:rsid w:val="001F41A2"/>
    <w:rsid w:val="001F4850"/>
    <w:rsid w:val="001F5CBF"/>
    <w:rsid w:val="00200591"/>
    <w:rsid w:val="002008B4"/>
    <w:rsid w:val="00201CFF"/>
    <w:rsid w:val="002027BA"/>
    <w:rsid w:val="00204695"/>
    <w:rsid w:val="00204ABD"/>
    <w:rsid w:val="00204FDB"/>
    <w:rsid w:val="00205E9F"/>
    <w:rsid w:val="00206693"/>
    <w:rsid w:val="00206828"/>
    <w:rsid w:val="002074AD"/>
    <w:rsid w:val="0021260D"/>
    <w:rsid w:val="00213C69"/>
    <w:rsid w:val="002141B0"/>
    <w:rsid w:val="00214B85"/>
    <w:rsid w:val="00214DE3"/>
    <w:rsid w:val="00214E61"/>
    <w:rsid w:val="00215020"/>
    <w:rsid w:val="00215532"/>
    <w:rsid w:val="002156A7"/>
    <w:rsid w:val="00215BEC"/>
    <w:rsid w:val="002168CF"/>
    <w:rsid w:val="00217ADA"/>
    <w:rsid w:val="002210B5"/>
    <w:rsid w:val="002212E2"/>
    <w:rsid w:val="00221CD8"/>
    <w:rsid w:val="00225123"/>
    <w:rsid w:val="00225ED3"/>
    <w:rsid w:val="002260FE"/>
    <w:rsid w:val="00226615"/>
    <w:rsid w:val="002310AE"/>
    <w:rsid w:val="00231CC2"/>
    <w:rsid w:val="00232F20"/>
    <w:rsid w:val="0023341B"/>
    <w:rsid w:val="002350DB"/>
    <w:rsid w:val="0023546B"/>
    <w:rsid w:val="00235E16"/>
    <w:rsid w:val="00237830"/>
    <w:rsid w:val="0024210D"/>
    <w:rsid w:val="00242671"/>
    <w:rsid w:val="0024441C"/>
    <w:rsid w:val="00245296"/>
    <w:rsid w:val="0024578D"/>
    <w:rsid w:val="00246E35"/>
    <w:rsid w:val="002476AC"/>
    <w:rsid w:val="0025030C"/>
    <w:rsid w:val="00250596"/>
    <w:rsid w:val="00250D58"/>
    <w:rsid w:val="00251A84"/>
    <w:rsid w:val="00252F36"/>
    <w:rsid w:val="00253629"/>
    <w:rsid w:val="00253717"/>
    <w:rsid w:val="0025421B"/>
    <w:rsid w:val="0025469B"/>
    <w:rsid w:val="00254E21"/>
    <w:rsid w:val="002550F1"/>
    <w:rsid w:val="00255584"/>
    <w:rsid w:val="002559C5"/>
    <w:rsid w:val="002560FD"/>
    <w:rsid w:val="002566F3"/>
    <w:rsid w:val="00256BEC"/>
    <w:rsid w:val="0025719E"/>
    <w:rsid w:val="00260AF1"/>
    <w:rsid w:val="00260C66"/>
    <w:rsid w:val="00260C9B"/>
    <w:rsid w:val="002619E9"/>
    <w:rsid w:val="00261DFB"/>
    <w:rsid w:val="0026776F"/>
    <w:rsid w:val="002716BF"/>
    <w:rsid w:val="00272AEB"/>
    <w:rsid w:val="00272EEF"/>
    <w:rsid w:val="002739CE"/>
    <w:rsid w:val="00273D0D"/>
    <w:rsid w:val="00273DDC"/>
    <w:rsid w:val="0027410F"/>
    <w:rsid w:val="00275115"/>
    <w:rsid w:val="0027755B"/>
    <w:rsid w:val="00280C53"/>
    <w:rsid w:val="002819E4"/>
    <w:rsid w:val="00282B7C"/>
    <w:rsid w:val="00283BA7"/>
    <w:rsid w:val="00284252"/>
    <w:rsid w:val="002843F9"/>
    <w:rsid w:val="00285A77"/>
    <w:rsid w:val="0029181A"/>
    <w:rsid w:val="00292134"/>
    <w:rsid w:val="00292557"/>
    <w:rsid w:val="00292F5B"/>
    <w:rsid w:val="00293358"/>
    <w:rsid w:val="002958B7"/>
    <w:rsid w:val="0029642C"/>
    <w:rsid w:val="00297351"/>
    <w:rsid w:val="002973F3"/>
    <w:rsid w:val="00297483"/>
    <w:rsid w:val="002A2ADA"/>
    <w:rsid w:val="002A3304"/>
    <w:rsid w:val="002A36D8"/>
    <w:rsid w:val="002A3E08"/>
    <w:rsid w:val="002A4556"/>
    <w:rsid w:val="002A4A8A"/>
    <w:rsid w:val="002B105C"/>
    <w:rsid w:val="002B441F"/>
    <w:rsid w:val="002B476C"/>
    <w:rsid w:val="002B5715"/>
    <w:rsid w:val="002B5ABA"/>
    <w:rsid w:val="002B636D"/>
    <w:rsid w:val="002B67B9"/>
    <w:rsid w:val="002B6AEE"/>
    <w:rsid w:val="002B6E95"/>
    <w:rsid w:val="002B7025"/>
    <w:rsid w:val="002B711E"/>
    <w:rsid w:val="002B7690"/>
    <w:rsid w:val="002B7B38"/>
    <w:rsid w:val="002C042F"/>
    <w:rsid w:val="002C04C5"/>
    <w:rsid w:val="002C081F"/>
    <w:rsid w:val="002C12B0"/>
    <w:rsid w:val="002C2054"/>
    <w:rsid w:val="002C21C7"/>
    <w:rsid w:val="002C2B95"/>
    <w:rsid w:val="002C3939"/>
    <w:rsid w:val="002C4308"/>
    <w:rsid w:val="002C5CF8"/>
    <w:rsid w:val="002C64AE"/>
    <w:rsid w:val="002C70C5"/>
    <w:rsid w:val="002D08A8"/>
    <w:rsid w:val="002D0AD5"/>
    <w:rsid w:val="002D2AD8"/>
    <w:rsid w:val="002D3A92"/>
    <w:rsid w:val="002D65F6"/>
    <w:rsid w:val="002D6B8C"/>
    <w:rsid w:val="002D7463"/>
    <w:rsid w:val="002D7E9E"/>
    <w:rsid w:val="002E0F9F"/>
    <w:rsid w:val="002E11B7"/>
    <w:rsid w:val="002E2378"/>
    <w:rsid w:val="002E2976"/>
    <w:rsid w:val="002E29A1"/>
    <w:rsid w:val="002E3178"/>
    <w:rsid w:val="002E37CF"/>
    <w:rsid w:val="002E3BFD"/>
    <w:rsid w:val="002E4302"/>
    <w:rsid w:val="002E57DD"/>
    <w:rsid w:val="002E5822"/>
    <w:rsid w:val="002E76E3"/>
    <w:rsid w:val="002F066D"/>
    <w:rsid w:val="002F26E6"/>
    <w:rsid w:val="002F410E"/>
    <w:rsid w:val="002F45C9"/>
    <w:rsid w:val="002F71C0"/>
    <w:rsid w:val="002F76A5"/>
    <w:rsid w:val="002F7B8E"/>
    <w:rsid w:val="00300A6A"/>
    <w:rsid w:val="00300EAF"/>
    <w:rsid w:val="00301DD4"/>
    <w:rsid w:val="003023F2"/>
    <w:rsid w:val="00303C37"/>
    <w:rsid w:val="00304295"/>
    <w:rsid w:val="00304424"/>
    <w:rsid w:val="00304FC5"/>
    <w:rsid w:val="003053A9"/>
    <w:rsid w:val="00305F41"/>
    <w:rsid w:val="00306B1E"/>
    <w:rsid w:val="00307E71"/>
    <w:rsid w:val="003114B4"/>
    <w:rsid w:val="00311D2E"/>
    <w:rsid w:val="003134C0"/>
    <w:rsid w:val="00314255"/>
    <w:rsid w:val="0031787D"/>
    <w:rsid w:val="00317C7C"/>
    <w:rsid w:val="00317E0D"/>
    <w:rsid w:val="00320069"/>
    <w:rsid w:val="003213FF"/>
    <w:rsid w:val="0032149F"/>
    <w:rsid w:val="0032289B"/>
    <w:rsid w:val="003233C4"/>
    <w:rsid w:val="003245D8"/>
    <w:rsid w:val="00324AA0"/>
    <w:rsid w:val="00324EBB"/>
    <w:rsid w:val="00325B6A"/>
    <w:rsid w:val="003302F8"/>
    <w:rsid w:val="0033037B"/>
    <w:rsid w:val="00330809"/>
    <w:rsid w:val="0033095C"/>
    <w:rsid w:val="0033142F"/>
    <w:rsid w:val="003315C8"/>
    <w:rsid w:val="00331CA9"/>
    <w:rsid w:val="003320C3"/>
    <w:rsid w:val="00333AF1"/>
    <w:rsid w:val="003344DA"/>
    <w:rsid w:val="00337BE5"/>
    <w:rsid w:val="00342682"/>
    <w:rsid w:val="00343D5F"/>
    <w:rsid w:val="00346124"/>
    <w:rsid w:val="00346D29"/>
    <w:rsid w:val="00346D79"/>
    <w:rsid w:val="003477D3"/>
    <w:rsid w:val="0035048A"/>
    <w:rsid w:val="0035239B"/>
    <w:rsid w:val="00352F08"/>
    <w:rsid w:val="00353656"/>
    <w:rsid w:val="003539EC"/>
    <w:rsid w:val="00354722"/>
    <w:rsid w:val="00354981"/>
    <w:rsid w:val="00354C28"/>
    <w:rsid w:val="0035624D"/>
    <w:rsid w:val="0035664A"/>
    <w:rsid w:val="00356DE4"/>
    <w:rsid w:val="003574F9"/>
    <w:rsid w:val="00357AF4"/>
    <w:rsid w:val="0036000A"/>
    <w:rsid w:val="003611F5"/>
    <w:rsid w:val="0036210B"/>
    <w:rsid w:val="003624E6"/>
    <w:rsid w:val="003629B4"/>
    <w:rsid w:val="0036505D"/>
    <w:rsid w:val="0036507F"/>
    <w:rsid w:val="00366173"/>
    <w:rsid w:val="003700AF"/>
    <w:rsid w:val="00371373"/>
    <w:rsid w:val="00371B4E"/>
    <w:rsid w:val="00371BCE"/>
    <w:rsid w:val="00372A35"/>
    <w:rsid w:val="0037477E"/>
    <w:rsid w:val="00375265"/>
    <w:rsid w:val="0037599F"/>
    <w:rsid w:val="00376864"/>
    <w:rsid w:val="00380674"/>
    <w:rsid w:val="00380E83"/>
    <w:rsid w:val="00381D4B"/>
    <w:rsid w:val="0038286B"/>
    <w:rsid w:val="003832A5"/>
    <w:rsid w:val="0038366A"/>
    <w:rsid w:val="00383CEC"/>
    <w:rsid w:val="003854E8"/>
    <w:rsid w:val="00386C44"/>
    <w:rsid w:val="00387973"/>
    <w:rsid w:val="00387E7A"/>
    <w:rsid w:val="00387F90"/>
    <w:rsid w:val="00390128"/>
    <w:rsid w:val="0039070A"/>
    <w:rsid w:val="00390BBB"/>
    <w:rsid w:val="00390D9B"/>
    <w:rsid w:val="00391F20"/>
    <w:rsid w:val="00392A41"/>
    <w:rsid w:val="00392CC0"/>
    <w:rsid w:val="0039388D"/>
    <w:rsid w:val="003940F3"/>
    <w:rsid w:val="00395121"/>
    <w:rsid w:val="003951EA"/>
    <w:rsid w:val="00395E29"/>
    <w:rsid w:val="00395F42"/>
    <w:rsid w:val="00395F7B"/>
    <w:rsid w:val="00396ECD"/>
    <w:rsid w:val="003970C9"/>
    <w:rsid w:val="003971D3"/>
    <w:rsid w:val="003A0622"/>
    <w:rsid w:val="003A3BE2"/>
    <w:rsid w:val="003A3E22"/>
    <w:rsid w:val="003A4C3D"/>
    <w:rsid w:val="003A5407"/>
    <w:rsid w:val="003A58A8"/>
    <w:rsid w:val="003A5E24"/>
    <w:rsid w:val="003A6C52"/>
    <w:rsid w:val="003A6E24"/>
    <w:rsid w:val="003A7017"/>
    <w:rsid w:val="003A74FF"/>
    <w:rsid w:val="003A76D1"/>
    <w:rsid w:val="003A7E0E"/>
    <w:rsid w:val="003A7EB6"/>
    <w:rsid w:val="003A7FC1"/>
    <w:rsid w:val="003B009F"/>
    <w:rsid w:val="003B00C4"/>
    <w:rsid w:val="003B225E"/>
    <w:rsid w:val="003B24C3"/>
    <w:rsid w:val="003B46E5"/>
    <w:rsid w:val="003B4B96"/>
    <w:rsid w:val="003B5118"/>
    <w:rsid w:val="003B5472"/>
    <w:rsid w:val="003B7C12"/>
    <w:rsid w:val="003C1007"/>
    <w:rsid w:val="003C10A8"/>
    <w:rsid w:val="003C13EC"/>
    <w:rsid w:val="003C1D68"/>
    <w:rsid w:val="003C297D"/>
    <w:rsid w:val="003C30B9"/>
    <w:rsid w:val="003C329F"/>
    <w:rsid w:val="003C392F"/>
    <w:rsid w:val="003C5D52"/>
    <w:rsid w:val="003C65B7"/>
    <w:rsid w:val="003C6A44"/>
    <w:rsid w:val="003D1943"/>
    <w:rsid w:val="003D1D3B"/>
    <w:rsid w:val="003D1F87"/>
    <w:rsid w:val="003D2069"/>
    <w:rsid w:val="003D250F"/>
    <w:rsid w:val="003D2EEB"/>
    <w:rsid w:val="003D4E27"/>
    <w:rsid w:val="003D687C"/>
    <w:rsid w:val="003D781F"/>
    <w:rsid w:val="003E0AC4"/>
    <w:rsid w:val="003E1364"/>
    <w:rsid w:val="003E1C74"/>
    <w:rsid w:val="003E2965"/>
    <w:rsid w:val="003E2976"/>
    <w:rsid w:val="003E3678"/>
    <w:rsid w:val="003E5593"/>
    <w:rsid w:val="003E6EFE"/>
    <w:rsid w:val="003E777B"/>
    <w:rsid w:val="003E77AE"/>
    <w:rsid w:val="003F0B82"/>
    <w:rsid w:val="003F3C5D"/>
    <w:rsid w:val="003F4FB6"/>
    <w:rsid w:val="003F6176"/>
    <w:rsid w:val="003F67E3"/>
    <w:rsid w:val="003F6A0A"/>
    <w:rsid w:val="00400598"/>
    <w:rsid w:val="0040081A"/>
    <w:rsid w:val="004008B2"/>
    <w:rsid w:val="0040157F"/>
    <w:rsid w:val="00401823"/>
    <w:rsid w:val="00401A1B"/>
    <w:rsid w:val="00401D8E"/>
    <w:rsid w:val="004023E4"/>
    <w:rsid w:val="0040280F"/>
    <w:rsid w:val="00402BC8"/>
    <w:rsid w:val="00403D9A"/>
    <w:rsid w:val="00403DAB"/>
    <w:rsid w:val="00405F96"/>
    <w:rsid w:val="00406539"/>
    <w:rsid w:val="004104F9"/>
    <w:rsid w:val="004111A8"/>
    <w:rsid w:val="00412D41"/>
    <w:rsid w:val="00413AF4"/>
    <w:rsid w:val="00413B9D"/>
    <w:rsid w:val="00415100"/>
    <w:rsid w:val="0041534A"/>
    <w:rsid w:val="0042355D"/>
    <w:rsid w:val="00424DD7"/>
    <w:rsid w:val="00425BFE"/>
    <w:rsid w:val="00425C5B"/>
    <w:rsid w:val="00425CF1"/>
    <w:rsid w:val="00425E25"/>
    <w:rsid w:val="0043124B"/>
    <w:rsid w:val="0043262B"/>
    <w:rsid w:val="0043280D"/>
    <w:rsid w:val="0043310A"/>
    <w:rsid w:val="00434FCD"/>
    <w:rsid w:val="00436995"/>
    <w:rsid w:val="00437478"/>
    <w:rsid w:val="00440A74"/>
    <w:rsid w:val="004414B9"/>
    <w:rsid w:val="004416EB"/>
    <w:rsid w:val="004428DC"/>
    <w:rsid w:val="0044406D"/>
    <w:rsid w:val="00444149"/>
    <w:rsid w:val="00446B90"/>
    <w:rsid w:val="00451D0A"/>
    <w:rsid w:val="004520CA"/>
    <w:rsid w:val="0045290E"/>
    <w:rsid w:val="00452931"/>
    <w:rsid w:val="00452E39"/>
    <w:rsid w:val="00453AF1"/>
    <w:rsid w:val="00454C74"/>
    <w:rsid w:val="00461000"/>
    <w:rsid w:val="00461E97"/>
    <w:rsid w:val="00461EB0"/>
    <w:rsid w:val="00463B7A"/>
    <w:rsid w:val="00464587"/>
    <w:rsid w:val="00464BF7"/>
    <w:rsid w:val="00466099"/>
    <w:rsid w:val="00466C45"/>
    <w:rsid w:val="004675E8"/>
    <w:rsid w:val="00470CE1"/>
    <w:rsid w:val="0047161D"/>
    <w:rsid w:val="00471DD1"/>
    <w:rsid w:val="0047306D"/>
    <w:rsid w:val="00474F46"/>
    <w:rsid w:val="00475153"/>
    <w:rsid w:val="00475BE0"/>
    <w:rsid w:val="00475C3A"/>
    <w:rsid w:val="0047612C"/>
    <w:rsid w:val="0047721B"/>
    <w:rsid w:val="00481580"/>
    <w:rsid w:val="004819B5"/>
    <w:rsid w:val="00481A30"/>
    <w:rsid w:val="0048204F"/>
    <w:rsid w:val="0048299A"/>
    <w:rsid w:val="00482B81"/>
    <w:rsid w:val="0048316E"/>
    <w:rsid w:val="00483544"/>
    <w:rsid w:val="004838F2"/>
    <w:rsid w:val="004840B9"/>
    <w:rsid w:val="004852A7"/>
    <w:rsid w:val="00485559"/>
    <w:rsid w:val="00486BF6"/>
    <w:rsid w:val="00487308"/>
    <w:rsid w:val="00490309"/>
    <w:rsid w:val="00490A8E"/>
    <w:rsid w:val="00491061"/>
    <w:rsid w:val="00491D17"/>
    <w:rsid w:val="00492974"/>
    <w:rsid w:val="004948B7"/>
    <w:rsid w:val="00495BDF"/>
    <w:rsid w:val="00496733"/>
    <w:rsid w:val="004968C0"/>
    <w:rsid w:val="004A1112"/>
    <w:rsid w:val="004A1C6E"/>
    <w:rsid w:val="004A28EF"/>
    <w:rsid w:val="004A3086"/>
    <w:rsid w:val="004A5F13"/>
    <w:rsid w:val="004A648D"/>
    <w:rsid w:val="004A664E"/>
    <w:rsid w:val="004A768E"/>
    <w:rsid w:val="004B0536"/>
    <w:rsid w:val="004B2115"/>
    <w:rsid w:val="004B2E02"/>
    <w:rsid w:val="004B64A3"/>
    <w:rsid w:val="004B64E3"/>
    <w:rsid w:val="004B672A"/>
    <w:rsid w:val="004C0F0E"/>
    <w:rsid w:val="004C17FD"/>
    <w:rsid w:val="004C2B1C"/>
    <w:rsid w:val="004C2CD2"/>
    <w:rsid w:val="004C4578"/>
    <w:rsid w:val="004C6A56"/>
    <w:rsid w:val="004C7827"/>
    <w:rsid w:val="004C7DAE"/>
    <w:rsid w:val="004D1115"/>
    <w:rsid w:val="004D1615"/>
    <w:rsid w:val="004D1CB6"/>
    <w:rsid w:val="004D2C11"/>
    <w:rsid w:val="004D5112"/>
    <w:rsid w:val="004D557E"/>
    <w:rsid w:val="004D5CCC"/>
    <w:rsid w:val="004D5E60"/>
    <w:rsid w:val="004D6FAD"/>
    <w:rsid w:val="004D7D58"/>
    <w:rsid w:val="004E119B"/>
    <w:rsid w:val="004E15D9"/>
    <w:rsid w:val="004E1FEE"/>
    <w:rsid w:val="004E2657"/>
    <w:rsid w:val="004E39CD"/>
    <w:rsid w:val="004E52BB"/>
    <w:rsid w:val="004E602C"/>
    <w:rsid w:val="004E627A"/>
    <w:rsid w:val="004E75FC"/>
    <w:rsid w:val="004F16CB"/>
    <w:rsid w:val="004F182D"/>
    <w:rsid w:val="004F1AC8"/>
    <w:rsid w:val="004F2D35"/>
    <w:rsid w:val="004F2EFD"/>
    <w:rsid w:val="004F304B"/>
    <w:rsid w:val="004F352C"/>
    <w:rsid w:val="004F384E"/>
    <w:rsid w:val="004F6902"/>
    <w:rsid w:val="004F6E6C"/>
    <w:rsid w:val="004F727B"/>
    <w:rsid w:val="004F76DF"/>
    <w:rsid w:val="004F7765"/>
    <w:rsid w:val="004F7F28"/>
    <w:rsid w:val="004F7FB5"/>
    <w:rsid w:val="00502699"/>
    <w:rsid w:val="0050306F"/>
    <w:rsid w:val="005032D5"/>
    <w:rsid w:val="0050381E"/>
    <w:rsid w:val="00504BCF"/>
    <w:rsid w:val="00504D9C"/>
    <w:rsid w:val="00505AC0"/>
    <w:rsid w:val="0050648F"/>
    <w:rsid w:val="00506516"/>
    <w:rsid w:val="0050747C"/>
    <w:rsid w:val="005105D2"/>
    <w:rsid w:val="00510E17"/>
    <w:rsid w:val="00511BA7"/>
    <w:rsid w:val="00511CE7"/>
    <w:rsid w:val="005135DA"/>
    <w:rsid w:val="00516466"/>
    <w:rsid w:val="00516DA7"/>
    <w:rsid w:val="0051713C"/>
    <w:rsid w:val="00517B60"/>
    <w:rsid w:val="005205EF"/>
    <w:rsid w:val="00521124"/>
    <w:rsid w:val="00521C7F"/>
    <w:rsid w:val="005242C4"/>
    <w:rsid w:val="00525B74"/>
    <w:rsid w:val="005265BD"/>
    <w:rsid w:val="0052669E"/>
    <w:rsid w:val="005269F0"/>
    <w:rsid w:val="00526BFD"/>
    <w:rsid w:val="00527D52"/>
    <w:rsid w:val="00530FC8"/>
    <w:rsid w:val="005315B0"/>
    <w:rsid w:val="00531858"/>
    <w:rsid w:val="00531EE6"/>
    <w:rsid w:val="00532405"/>
    <w:rsid w:val="00532E45"/>
    <w:rsid w:val="0053340D"/>
    <w:rsid w:val="00534293"/>
    <w:rsid w:val="00535792"/>
    <w:rsid w:val="00536BDD"/>
    <w:rsid w:val="005419F7"/>
    <w:rsid w:val="00541A6E"/>
    <w:rsid w:val="00542546"/>
    <w:rsid w:val="0054279D"/>
    <w:rsid w:val="00542CDE"/>
    <w:rsid w:val="0054301A"/>
    <w:rsid w:val="0054392F"/>
    <w:rsid w:val="00543B93"/>
    <w:rsid w:val="005442E4"/>
    <w:rsid w:val="00546009"/>
    <w:rsid w:val="005460D6"/>
    <w:rsid w:val="00546608"/>
    <w:rsid w:val="00546B5E"/>
    <w:rsid w:val="00547A8C"/>
    <w:rsid w:val="005507D7"/>
    <w:rsid w:val="00550C70"/>
    <w:rsid w:val="00551535"/>
    <w:rsid w:val="00552208"/>
    <w:rsid w:val="0055430B"/>
    <w:rsid w:val="00554425"/>
    <w:rsid w:val="00554B1A"/>
    <w:rsid w:val="00555037"/>
    <w:rsid w:val="0055553A"/>
    <w:rsid w:val="00555E0A"/>
    <w:rsid w:val="0055658A"/>
    <w:rsid w:val="00556E3A"/>
    <w:rsid w:val="00557E5D"/>
    <w:rsid w:val="00560079"/>
    <w:rsid w:val="00560F2C"/>
    <w:rsid w:val="005619A3"/>
    <w:rsid w:val="0056226F"/>
    <w:rsid w:val="005633E0"/>
    <w:rsid w:val="0056341F"/>
    <w:rsid w:val="00564361"/>
    <w:rsid w:val="00564F31"/>
    <w:rsid w:val="0056767B"/>
    <w:rsid w:val="0057043D"/>
    <w:rsid w:val="00570FA7"/>
    <w:rsid w:val="0057197B"/>
    <w:rsid w:val="005726FD"/>
    <w:rsid w:val="005729A1"/>
    <w:rsid w:val="00573988"/>
    <w:rsid w:val="00574D60"/>
    <w:rsid w:val="00575E79"/>
    <w:rsid w:val="00576BA8"/>
    <w:rsid w:val="00577E7D"/>
    <w:rsid w:val="005822FF"/>
    <w:rsid w:val="00582C7C"/>
    <w:rsid w:val="005832F3"/>
    <w:rsid w:val="00583A34"/>
    <w:rsid w:val="00583CEA"/>
    <w:rsid w:val="00583D67"/>
    <w:rsid w:val="00584FF8"/>
    <w:rsid w:val="005856D6"/>
    <w:rsid w:val="00587EC9"/>
    <w:rsid w:val="00590099"/>
    <w:rsid w:val="00592003"/>
    <w:rsid w:val="005921EA"/>
    <w:rsid w:val="005929F6"/>
    <w:rsid w:val="00594EFC"/>
    <w:rsid w:val="005963FD"/>
    <w:rsid w:val="005A060B"/>
    <w:rsid w:val="005A1ABE"/>
    <w:rsid w:val="005A3608"/>
    <w:rsid w:val="005A3BC4"/>
    <w:rsid w:val="005A4693"/>
    <w:rsid w:val="005A4E47"/>
    <w:rsid w:val="005A5FAF"/>
    <w:rsid w:val="005A6A52"/>
    <w:rsid w:val="005B0219"/>
    <w:rsid w:val="005B0519"/>
    <w:rsid w:val="005B0635"/>
    <w:rsid w:val="005B0F30"/>
    <w:rsid w:val="005B26AF"/>
    <w:rsid w:val="005B37EB"/>
    <w:rsid w:val="005B4861"/>
    <w:rsid w:val="005B4E23"/>
    <w:rsid w:val="005B5043"/>
    <w:rsid w:val="005B6C20"/>
    <w:rsid w:val="005B6C41"/>
    <w:rsid w:val="005B710E"/>
    <w:rsid w:val="005B7A7B"/>
    <w:rsid w:val="005C2C4D"/>
    <w:rsid w:val="005C4E09"/>
    <w:rsid w:val="005C5113"/>
    <w:rsid w:val="005C7757"/>
    <w:rsid w:val="005D1856"/>
    <w:rsid w:val="005D212B"/>
    <w:rsid w:val="005D28DA"/>
    <w:rsid w:val="005D370D"/>
    <w:rsid w:val="005D37D0"/>
    <w:rsid w:val="005D686F"/>
    <w:rsid w:val="005D7126"/>
    <w:rsid w:val="005D72EA"/>
    <w:rsid w:val="005E01C4"/>
    <w:rsid w:val="005E0514"/>
    <w:rsid w:val="005E1275"/>
    <w:rsid w:val="005E2686"/>
    <w:rsid w:val="005E30F0"/>
    <w:rsid w:val="005E3972"/>
    <w:rsid w:val="005E4416"/>
    <w:rsid w:val="005E47BF"/>
    <w:rsid w:val="005E4BC5"/>
    <w:rsid w:val="005E5C11"/>
    <w:rsid w:val="005E72A6"/>
    <w:rsid w:val="005F03C8"/>
    <w:rsid w:val="005F049B"/>
    <w:rsid w:val="005F3982"/>
    <w:rsid w:val="005F3C30"/>
    <w:rsid w:val="005F56F3"/>
    <w:rsid w:val="005F599B"/>
    <w:rsid w:val="005F5F9F"/>
    <w:rsid w:val="005F6521"/>
    <w:rsid w:val="005F6D94"/>
    <w:rsid w:val="005F7059"/>
    <w:rsid w:val="005F7072"/>
    <w:rsid w:val="0060206D"/>
    <w:rsid w:val="00603840"/>
    <w:rsid w:val="0060559E"/>
    <w:rsid w:val="00605689"/>
    <w:rsid w:val="00607676"/>
    <w:rsid w:val="006102CD"/>
    <w:rsid w:val="00610666"/>
    <w:rsid w:val="0061181C"/>
    <w:rsid w:val="00611E55"/>
    <w:rsid w:val="0061202E"/>
    <w:rsid w:val="00613A20"/>
    <w:rsid w:val="00613DC6"/>
    <w:rsid w:val="00614FD2"/>
    <w:rsid w:val="00616A79"/>
    <w:rsid w:val="00616F1D"/>
    <w:rsid w:val="00621942"/>
    <w:rsid w:val="00622DCC"/>
    <w:rsid w:val="006243DA"/>
    <w:rsid w:val="00624766"/>
    <w:rsid w:val="00624C6C"/>
    <w:rsid w:val="00625534"/>
    <w:rsid w:val="006255C9"/>
    <w:rsid w:val="00625AF7"/>
    <w:rsid w:val="00625B37"/>
    <w:rsid w:val="00626D78"/>
    <w:rsid w:val="0062710E"/>
    <w:rsid w:val="00627488"/>
    <w:rsid w:val="0062751B"/>
    <w:rsid w:val="00630DC0"/>
    <w:rsid w:val="006325FF"/>
    <w:rsid w:val="00632D13"/>
    <w:rsid w:val="006331E8"/>
    <w:rsid w:val="00633606"/>
    <w:rsid w:val="00633E5F"/>
    <w:rsid w:val="00635E1D"/>
    <w:rsid w:val="0064011B"/>
    <w:rsid w:val="00641BB5"/>
    <w:rsid w:val="00641E02"/>
    <w:rsid w:val="00643588"/>
    <w:rsid w:val="00644AD1"/>
    <w:rsid w:val="006451F2"/>
    <w:rsid w:val="00645CF4"/>
    <w:rsid w:val="00646202"/>
    <w:rsid w:val="00647614"/>
    <w:rsid w:val="0065124D"/>
    <w:rsid w:val="00653607"/>
    <w:rsid w:val="0065668C"/>
    <w:rsid w:val="006573EA"/>
    <w:rsid w:val="006605F7"/>
    <w:rsid w:val="00661A46"/>
    <w:rsid w:val="0066493A"/>
    <w:rsid w:val="006677FB"/>
    <w:rsid w:val="006706C0"/>
    <w:rsid w:val="00671462"/>
    <w:rsid w:val="0067146C"/>
    <w:rsid w:val="00673C8E"/>
    <w:rsid w:val="00675C80"/>
    <w:rsid w:val="006817A7"/>
    <w:rsid w:val="00681DDC"/>
    <w:rsid w:val="00683B27"/>
    <w:rsid w:val="00683E9E"/>
    <w:rsid w:val="006843D6"/>
    <w:rsid w:val="00684FEA"/>
    <w:rsid w:val="006853CA"/>
    <w:rsid w:val="00686804"/>
    <w:rsid w:val="00687B4F"/>
    <w:rsid w:val="00690CEF"/>
    <w:rsid w:val="00690CF3"/>
    <w:rsid w:val="0069100C"/>
    <w:rsid w:val="0069170E"/>
    <w:rsid w:val="006925D2"/>
    <w:rsid w:val="006925DA"/>
    <w:rsid w:val="0069365D"/>
    <w:rsid w:val="006955CA"/>
    <w:rsid w:val="00696836"/>
    <w:rsid w:val="00697402"/>
    <w:rsid w:val="006A24E2"/>
    <w:rsid w:val="006A36A9"/>
    <w:rsid w:val="006A3A24"/>
    <w:rsid w:val="006A4E93"/>
    <w:rsid w:val="006A530E"/>
    <w:rsid w:val="006A5CF7"/>
    <w:rsid w:val="006A7AD7"/>
    <w:rsid w:val="006A7F5F"/>
    <w:rsid w:val="006A7F9A"/>
    <w:rsid w:val="006B34AE"/>
    <w:rsid w:val="006B3986"/>
    <w:rsid w:val="006B39F6"/>
    <w:rsid w:val="006B4520"/>
    <w:rsid w:val="006B4678"/>
    <w:rsid w:val="006B5057"/>
    <w:rsid w:val="006B6150"/>
    <w:rsid w:val="006B6270"/>
    <w:rsid w:val="006B6874"/>
    <w:rsid w:val="006B6FD6"/>
    <w:rsid w:val="006B73B0"/>
    <w:rsid w:val="006B7FDC"/>
    <w:rsid w:val="006C01DE"/>
    <w:rsid w:val="006C11E5"/>
    <w:rsid w:val="006C14E0"/>
    <w:rsid w:val="006C163B"/>
    <w:rsid w:val="006C1738"/>
    <w:rsid w:val="006C32B6"/>
    <w:rsid w:val="006C52DD"/>
    <w:rsid w:val="006C6B45"/>
    <w:rsid w:val="006C718D"/>
    <w:rsid w:val="006C7DA2"/>
    <w:rsid w:val="006C7FA1"/>
    <w:rsid w:val="006D0ADB"/>
    <w:rsid w:val="006D1F5E"/>
    <w:rsid w:val="006D39C3"/>
    <w:rsid w:val="006D3D15"/>
    <w:rsid w:val="006D4667"/>
    <w:rsid w:val="006D5292"/>
    <w:rsid w:val="006D5B8B"/>
    <w:rsid w:val="006D6ECC"/>
    <w:rsid w:val="006E06C0"/>
    <w:rsid w:val="006E0B2E"/>
    <w:rsid w:val="006E0CA6"/>
    <w:rsid w:val="006E1625"/>
    <w:rsid w:val="006E25DC"/>
    <w:rsid w:val="006E2DDF"/>
    <w:rsid w:val="006E3134"/>
    <w:rsid w:val="006E5E14"/>
    <w:rsid w:val="006E6B51"/>
    <w:rsid w:val="006F04B4"/>
    <w:rsid w:val="006F0E8A"/>
    <w:rsid w:val="006F1D2D"/>
    <w:rsid w:val="006F22AC"/>
    <w:rsid w:val="006F3A1B"/>
    <w:rsid w:val="006F3D05"/>
    <w:rsid w:val="006F57D8"/>
    <w:rsid w:val="006F5892"/>
    <w:rsid w:val="006F62B9"/>
    <w:rsid w:val="006F689C"/>
    <w:rsid w:val="007008F2"/>
    <w:rsid w:val="007029A4"/>
    <w:rsid w:val="00703396"/>
    <w:rsid w:val="00704073"/>
    <w:rsid w:val="007045DA"/>
    <w:rsid w:val="00706511"/>
    <w:rsid w:val="0070690E"/>
    <w:rsid w:val="00706C01"/>
    <w:rsid w:val="00711187"/>
    <w:rsid w:val="00711BD1"/>
    <w:rsid w:val="007122F4"/>
    <w:rsid w:val="0071256A"/>
    <w:rsid w:val="00712DC3"/>
    <w:rsid w:val="007139E0"/>
    <w:rsid w:val="00713A14"/>
    <w:rsid w:val="0071527E"/>
    <w:rsid w:val="00716373"/>
    <w:rsid w:val="007163BF"/>
    <w:rsid w:val="0071768F"/>
    <w:rsid w:val="0072126A"/>
    <w:rsid w:val="0072287E"/>
    <w:rsid w:val="007228EE"/>
    <w:rsid w:val="00722A7E"/>
    <w:rsid w:val="007233D1"/>
    <w:rsid w:val="00724304"/>
    <w:rsid w:val="0072516B"/>
    <w:rsid w:val="0072532B"/>
    <w:rsid w:val="0072552E"/>
    <w:rsid w:val="00725A84"/>
    <w:rsid w:val="00726434"/>
    <w:rsid w:val="0072686D"/>
    <w:rsid w:val="00727198"/>
    <w:rsid w:val="0073005D"/>
    <w:rsid w:val="00730214"/>
    <w:rsid w:val="00730DDF"/>
    <w:rsid w:val="00734E30"/>
    <w:rsid w:val="00735094"/>
    <w:rsid w:val="0073701E"/>
    <w:rsid w:val="00737E01"/>
    <w:rsid w:val="00737EF0"/>
    <w:rsid w:val="007403A8"/>
    <w:rsid w:val="00740835"/>
    <w:rsid w:val="00740943"/>
    <w:rsid w:val="00740BD1"/>
    <w:rsid w:val="00742146"/>
    <w:rsid w:val="0074234C"/>
    <w:rsid w:val="00742E40"/>
    <w:rsid w:val="00743892"/>
    <w:rsid w:val="00744E96"/>
    <w:rsid w:val="0074518F"/>
    <w:rsid w:val="007461CB"/>
    <w:rsid w:val="00746371"/>
    <w:rsid w:val="0074645C"/>
    <w:rsid w:val="00747131"/>
    <w:rsid w:val="00750D47"/>
    <w:rsid w:val="00752512"/>
    <w:rsid w:val="007533BE"/>
    <w:rsid w:val="007534EE"/>
    <w:rsid w:val="00753CF7"/>
    <w:rsid w:val="007541E6"/>
    <w:rsid w:val="007563CE"/>
    <w:rsid w:val="00756444"/>
    <w:rsid w:val="00757950"/>
    <w:rsid w:val="00757F37"/>
    <w:rsid w:val="007601F8"/>
    <w:rsid w:val="00761E8E"/>
    <w:rsid w:val="00764268"/>
    <w:rsid w:val="007648DA"/>
    <w:rsid w:val="00765154"/>
    <w:rsid w:val="00767104"/>
    <w:rsid w:val="0076754B"/>
    <w:rsid w:val="007679B7"/>
    <w:rsid w:val="00770415"/>
    <w:rsid w:val="00771AAF"/>
    <w:rsid w:val="007739D2"/>
    <w:rsid w:val="00774144"/>
    <w:rsid w:val="007771DC"/>
    <w:rsid w:val="00777E83"/>
    <w:rsid w:val="007815C5"/>
    <w:rsid w:val="00781A77"/>
    <w:rsid w:val="00782D6F"/>
    <w:rsid w:val="00783533"/>
    <w:rsid w:val="007835CC"/>
    <w:rsid w:val="00783FA6"/>
    <w:rsid w:val="00785EA4"/>
    <w:rsid w:val="007863AF"/>
    <w:rsid w:val="0078780A"/>
    <w:rsid w:val="007908BD"/>
    <w:rsid w:val="00794B47"/>
    <w:rsid w:val="00794FB6"/>
    <w:rsid w:val="007959FD"/>
    <w:rsid w:val="007A108C"/>
    <w:rsid w:val="007A30E2"/>
    <w:rsid w:val="007A3EC2"/>
    <w:rsid w:val="007A4B98"/>
    <w:rsid w:val="007A55AE"/>
    <w:rsid w:val="007A5D66"/>
    <w:rsid w:val="007A70E5"/>
    <w:rsid w:val="007A7416"/>
    <w:rsid w:val="007B0590"/>
    <w:rsid w:val="007B1D5C"/>
    <w:rsid w:val="007B362A"/>
    <w:rsid w:val="007B4914"/>
    <w:rsid w:val="007B4EC4"/>
    <w:rsid w:val="007C0AA2"/>
    <w:rsid w:val="007C255A"/>
    <w:rsid w:val="007C3223"/>
    <w:rsid w:val="007C438D"/>
    <w:rsid w:val="007C499A"/>
    <w:rsid w:val="007C4EA8"/>
    <w:rsid w:val="007C6782"/>
    <w:rsid w:val="007C6B8D"/>
    <w:rsid w:val="007C7A52"/>
    <w:rsid w:val="007D0BA3"/>
    <w:rsid w:val="007D106B"/>
    <w:rsid w:val="007D1E75"/>
    <w:rsid w:val="007D3E0F"/>
    <w:rsid w:val="007D474F"/>
    <w:rsid w:val="007D69A7"/>
    <w:rsid w:val="007D6D67"/>
    <w:rsid w:val="007D7913"/>
    <w:rsid w:val="007E0678"/>
    <w:rsid w:val="007E08A9"/>
    <w:rsid w:val="007E0E38"/>
    <w:rsid w:val="007E303A"/>
    <w:rsid w:val="007E481D"/>
    <w:rsid w:val="007E49F4"/>
    <w:rsid w:val="007E4DF6"/>
    <w:rsid w:val="007E6114"/>
    <w:rsid w:val="007E7D70"/>
    <w:rsid w:val="007F0AE2"/>
    <w:rsid w:val="007F2E92"/>
    <w:rsid w:val="007F4093"/>
    <w:rsid w:val="007F5BD5"/>
    <w:rsid w:val="007F5E62"/>
    <w:rsid w:val="007F5F09"/>
    <w:rsid w:val="007F74E3"/>
    <w:rsid w:val="00803102"/>
    <w:rsid w:val="0080486C"/>
    <w:rsid w:val="00805D62"/>
    <w:rsid w:val="0080669F"/>
    <w:rsid w:val="00807A09"/>
    <w:rsid w:val="00812951"/>
    <w:rsid w:val="008139C7"/>
    <w:rsid w:val="00813FF6"/>
    <w:rsid w:val="00814201"/>
    <w:rsid w:val="008154D8"/>
    <w:rsid w:val="00815949"/>
    <w:rsid w:val="00815B50"/>
    <w:rsid w:val="00816790"/>
    <w:rsid w:val="0081689D"/>
    <w:rsid w:val="0082222F"/>
    <w:rsid w:val="00823834"/>
    <w:rsid w:val="00823C13"/>
    <w:rsid w:val="00824363"/>
    <w:rsid w:val="0082607A"/>
    <w:rsid w:val="008261A0"/>
    <w:rsid w:val="00827344"/>
    <w:rsid w:val="00827F87"/>
    <w:rsid w:val="0083004A"/>
    <w:rsid w:val="0083037E"/>
    <w:rsid w:val="00830630"/>
    <w:rsid w:val="0083075F"/>
    <w:rsid w:val="00831073"/>
    <w:rsid w:val="00831BD9"/>
    <w:rsid w:val="00832A11"/>
    <w:rsid w:val="00832ED1"/>
    <w:rsid w:val="00833548"/>
    <w:rsid w:val="008352A4"/>
    <w:rsid w:val="008352CE"/>
    <w:rsid w:val="00835934"/>
    <w:rsid w:val="00836BEB"/>
    <w:rsid w:val="00837320"/>
    <w:rsid w:val="00837767"/>
    <w:rsid w:val="00840C47"/>
    <w:rsid w:val="00840F8C"/>
    <w:rsid w:val="00840F94"/>
    <w:rsid w:val="00842251"/>
    <w:rsid w:val="00842872"/>
    <w:rsid w:val="00842B9B"/>
    <w:rsid w:val="00842F04"/>
    <w:rsid w:val="00844116"/>
    <w:rsid w:val="008445B7"/>
    <w:rsid w:val="00845B11"/>
    <w:rsid w:val="0084703B"/>
    <w:rsid w:val="008471EF"/>
    <w:rsid w:val="00847989"/>
    <w:rsid w:val="00851527"/>
    <w:rsid w:val="008521AC"/>
    <w:rsid w:val="00854523"/>
    <w:rsid w:val="00855DE6"/>
    <w:rsid w:val="00855F2B"/>
    <w:rsid w:val="00856294"/>
    <w:rsid w:val="008565C2"/>
    <w:rsid w:val="00856CE4"/>
    <w:rsid w:val="00862600"/>
    <w:rsid w:val="008629C6"/>
    <w:rsid w:val="008642E0"/>
    <w:rsid w:val="008646EA"/>
    <w:rsid w:val="0086486B"/>
    <w:rsid w:val="008648AB"/>
    <w:rsid w:val="008675B2"/>
    <w:rsid w:val="008709F3"/>
    <w:rsid w:val="00871089"/>
    <w:rsid w:val="00872D74"/>
    <w:rsid w:val="00872E6D"/>
    <w:rsid w:val="0087492D"/>
    <w:rsid w:val="008752A6"/>
    <w:rsid w:val="0087531A"/>
    <w:rsid w:val="00875CF9"/>
    <w:rsid w:val="00875D16"/>
    <w:rsid w:val="0087692E"/>
    <w:rsid w:val="00877C7A"/>
    <w:rsid w:val="00880501"/>
    <w:rsid w:val="00880CE4"/>
    <w:rsid w:val="00881038"/>
    <w:rsid w:val="00883772"/>
    <w:rsid w:val="00883976"/>
    <w:rsid w:val="00885121"/>
    <w:rsid w:val="00885254"/>
    <w:rsid w:val="00885497"/>
    <w:rsid w:val="0088676C"/>
    <w:rsid w:val="00887619"/>
    <w:rsid w:val="00890259"/>
    <w:rsid w:val="00891E54"/>
    <w:rsid w:val="00892038"/>
    <w:rsid w:val="00892541"/>
    <w:rsid w:val="008942B2"/>
    <w:rsid w:val="0089433D"/>
    <w:rsid w:val="0089474C"/>
    <w:rsid w:val="00894F46"/>
    <w:rsid w:val="00896BBC"/>
    <w:rsid w:val="00896F81"/>
    <w:rsid w:val="0089738F"/>
    <w:rsid w:val="00897514"/>
    <w:rsid w:val="00897812"/>
    <w:rsid w:val="008A055A"/>
    <w:rsid w:val="008A0C0B"/>
    <w:rsid w:val="008A0C15"/>
    <w:rsid w:val="008A0C69"/>
    <w:rsid w:val="008A0F70"/>
    <w:rsid w:val="008A18D9"/>
    <w:rsid w:val="008A1CD2"/>
    <w:rsid w:val="008A2AAA"/>
    <w:rsid w:val="008A2E16"/>
    <w:rsid w:val="008A3E0B"/>
    <w:rsid w:val="008A4299"/>
    <w:rsid w:val="008A4501"/>
    <w:rsid w:val="008A4529"/>
    <w:rsid w:val="008A5744"/>
    <w:rsid w:val="008B0C2C"/>
    <w:rsid w:val="008B0EEC"/>
    <w:rsid w:val="008B1CD0"/>
    <w:rsid w:val="008B2231"/>
    <w:rsid w:val="008B246E"/>
    <w:rsid w:val="008B2AD3"/>
    <w:rsid w:val="008B3EAE"/>
    <w:rsid w:val="008B6481"/>
    <w:rsid w:val="008B6B5A"/>
    <w:rsid w:val="008B73CA"/>
    <w:rsid w:val="008B7711"/>
    <w:rsid w:val="008B7B9F"/>
    <w:rsid w:val="008B7EE3"/>
    <w:rsid w:val="008C06DB"/>
    <w:rsid w:val="008C09AC"/>
    <w:rsid w:val="008C1BA3"/>
    <w:rsid w:val="008C1D76"/>
    <w:rsid w:val="008C44C5"/>
    <w:rsid w:val="008C53E2"/>
    <w:rsid w:val="008C5DFE"/>
    <w:rsid w:val="008C61C8"/>
    <w:rsid w:val="008D1567"/>
    <w:rsid w:val="008D31C6"/>
    <w:rsid w:val="008D323A"/>
    <w:rsid w:val="008D3A42"/>
    <w:rsid w:val="008D4AF2"/>
    <w:rsid w:val="008D5586"/>
    <w:rsid w:val="008D6CB8"/>
    <w:rsid w:val="008E0364"/>
    <w:rsid w:val="008E22F5"/>
    <w:rsid w:val="008E3043"/>
    <w:rsid w:val="008E4047"/>
    <w:rsid w:val="008E5EA4"/>
    <w:rsid w:val="008E6787"/>
    <w:rsid w:val="008E7178"/>
    <w:rsid w:val="008E7915"/>
    <w:rsid w:val="008E7BD3"/>
    <w:rsid w:val="008E7ECB"/>
    <w:rsid w:val="008F06BA"/>
    <w:rsid w:val="008F0BD2"/>
    <w:rsid w:val="008F2042"/>
    <w:rsid w:val="008F423C"/>
    <w:rsid w:val="008F48C4"/>
    <w:rsid w:val="008F4AE8"/>
    <w:rsid w:val="008F5AAD"/>
    <w:rsid w:val="008F5E90"/>
    <w:rsid w:val="008F63D1"/>
    <w:rsid w:val="008F666C"/>
    <w:rsid w:val="008F6A02"/>
    <w:rsid w:val="008F7223"/>
    <w:rsid w:val="008F79CD"/>
    <w:rsid w:val="00900721"/>
    <w:rsid w:val="0090088D"/>
    <w:rsid w:val="00900F14"/>
    <w:rsid w:val="00900F6C"/>
    <w:rsid w:val="00901A04"/>
    <w:rsid w:val="0090226E"/>
    <w:rsid w:val="00902398"/>
    <w:rsid w:val="00902F42"/>
    <w:rsid w:val="009042E4"/>
    <w:rsid w:val="0090490C"/>
    <w:rsid w:val="00904AE5"/>
    <w:rsid w:val="00906CB5"/>
    <w:rsid w:val="00907104"/>
    <w:rsid w:val="009072BC"/>
    <w:rsid w:val="00910B98"/>
    <w:rsid w:val="00910CB6"/>
    <w:rsid w:val="009133EB"/>
    <w:rsid w:val="00913E86"/>
    <w:rsid w:val="00913FC2"/>
    <w:rsid w:val="0091517C"/>
    <w:rsid w:val="009154D9"/>
    <w:rsid w:val="0091731D"/>
    <w:rsid w:val="0092094D"/>
    <w:rsid w:val="00921144"/>
    <w:rsid w:val="00922429"/>
    <w:rsid w:val="009224B0"/>
    <w:rsid w:val="00924657"/>
    <w:rsid w:val="009247E9"/>
    <w:rsid w:val="009263AC"/>
    <w:rsid w:val="00926441"/>
    <w:rsid w:val="00926948"/>
    <w:rsid w:val="009269C1"/>
    <w:rsid w:val="0092709F"/>
    <w:rsid w:val="00927C80"/>
    <w:rsid w:val="0093017E"/>
    <w:rsid w:val="00930445"/>
    <w:rsid w:val="0093060D"/>
    <w:rsid w:val="00930C85"/>
    <w:rsid w:val="00932625"/>
    <w:rsid w:val="009328EC"/>
    <w:rsid w:val="00932AAE"/>
    <w:rsid w:val="00932FA8"/>
    <w:rsid w:val="0093349A"/>
    <w:rsid w:val="009335DB"/>
    <w:rsid w:val="00934864"/>
    <w:rsid w:val="00934C36"/>
    <w:rsid w:val="00935B85"/>
    <w:rsid w:val="009363E4"/>
    <w:rsid w:val="00936913"/>
    <w:rsid w:val="00937A47"/>
    <w:rsid w:val="00940528"/>
    <w:rsid w:val="00942E15"/>
    <w:rsid w:val="00942FFC"/>
    <w:rsid w:val="0094348D"/>
    <w:rsid w:val="00943BED"/>
    <w:rsid w:val="009446CE"/>
    <w:rsid w:val="009447E0"/>
    <w:rsid w:val="009450A7"/>
    <w:rsid w:val="0094607B"/>
    <w:rsid w:val="00947AC0"/>
    <w:rsid w:val="00950014"/>
    <w:rsid w:val="009516DA"/>
    <w:rsid w:val="009529D6"/>
    <w:rsid w:val="009546E8"/>
    <w:rsid w:val="009550F8"/>
    <w:rsid w:val="009553EE"/>
    <w:rsid w:val="00955431"/>
    <w:rsid w:val="009555DB"/>
    <w:rsid w:val="009562C8"/>
    <w:rsid w:val="0095641C"/>
    <w:rsid w:val="009564EE"/>
    <w:rsid w:val="009566FF"/>
    <w:rsid w:val="00956A02"/>
    <w:rsid w:val="00957E70"/>
    <w:rsid w:val="00960CF7"/>
    <w:rsid w:val="009614C5"/>
    <w:rsid w:val="00963313"/>
    <w:rsid w:val="00963979"/>
    <w:rsid w:val="009655F4"/>
    <w:rsid w:val="009661B0"/>
    <w:rsid w:val="0096623E"/>
    <w:rsid w:val="00966939"/>
    <w:rsid w:val="00966DFB"/>
    <w:rsid w:val="0096702A"/>
    <w:rsid w:val="00970A3B"/>
    <w:rsid w:val="00972863"/>
    <w:rsid w:val="009736F9"/>
    <w:rsid w:val="009742D8"/>
    <w:rsid w:val="0097491E"/>
    <w:rsid w:val="00975518"/>
    <w:rsid w:val="00977622"/>
    <w:rsid w:val="009777DF"/>
    <w:rsid w:val="009813BD"/>
    <w:rsid w:val="00982632"/>
    <w:rsid w:val="00984A27"/>
    <w:rsid w:val="0098573A"/>
    <w:rsid w:val="00986705"/>
    <w:rsid w:val="00987225"/>
    <w:rsid w:val="00987B5C"/>
    <w:rsid w:val="00987D32"/>
    <w:rsid w:val="00987E16"/>
    <w:rsid w:val="009916D8"/>
    <w:rsid w:val="00992F75"/>
    <w:rsid w:val="00995A59"/>
    <w:rsid w:val="00996606"/>
    <w:rsid w:val="00996A1C"/>
    <w:rsid w:val="00996BBD"/>
    <w:rsid w:val="009A1DA8"/>
    <w:rsid w:val="009A1FA6"/>
    <w:rsid w:val="009A3BA3"/>
    <w:rsid w:val="009A43BF"/>
    <w:rsid w:val="009A525B"/>
    <w:rsid w:val="009A60AA"/>
    <w:rsid w:val="009A6220"/>
    <w:rsid w:val="009A6727"/>
    <w:rsid w:val="009A7884"/>
    <w:rsid w:val="009A79A0"/>
    <w:rsid w:val="009B3F58"/>
    <w:rsid w:val="009B7E8E"/>
    <w:rsid w:val="009C0B82"/>
    <w:rsid w:val="009C150E"/>
    <w:rsid w:val="009C2D95"/>
    <w:rsid w:val="009C3783"/>
    <w:rsid w:val="009C3DB5"/>
    <w:rsid w:val="009C3EA4"/>
    <w:rsid w:val="009C4482"/>
    <w:rsid w:val="009C61E4"/>
    <w:rsid w:val="009C7D9A"/>
    <w:rsid w:val="009D0548"/>
    <w:rsid w:val="009D21D1"/>
    <w:rsid w:val="009D3161"/>
    <w:rsid w:val="009D3610"/>
    <w:rsid w:val="009D3DED"/>
    <w:rsid w:val="009D5BF2"/>
    <w:rsid w:val="009D5F7F"/>
    <w:rsid w:val="009E1301"/>
    <w:rsid w:val="009E13BB"/>
    <w:rsid w:val="009E215C"/>
    <w:rsid w:val="009E274E"/>
    <w:rsid w:val="009E2A64"/>
    <w:rsid w:val="009E335B"/>
    <w:rsid w:val="009E3B84"/>
    <w:rsid w:val="009E5D80"/>
    <w:rsid w:val="009E6F3A"/>
    <w:rsid w:val="009E7AF5"/>
    <w:rsid w:val="009E7B40"/>
    <w:rsid w:val="009F071B"/>
    <w:rsid w:val="009F1C17"/>
    <w:rsid w:val="009F38E0"/>
    <w:rsid w:val="009F42A7"/>
    <w:rsid w:val="009F4728"/>
    <w:rsid w:val="009F73E4"/>
    <w:rsid w:val="009F7986"/>
    <w:rsid w:val="009F7DD8"/>
    <w:rsid w:val="00A01F6F"/>
    <w:rsid w:val="00A05539"/>
    <w:rsid w:val="00A05B45"/>
    <w:rsid w:val="00A05D1C"/>
    <w:rsid w:val="00A0764A"/>
    <w:rsid w:val="00A0773A"/>
    <w:rsid w:val="00A106C6"/>
    <w:rsid w:val="00A1102B"/>
    <w:rsid w:val="00A113AF"/>
    <w:rsid w:val="00A133F7"/>
    <w:rsid w:val="00A14432"/>
    <w:rsid w:val="00A1657B"/>
    <w:rsid w:val="00A17109"/>
    <w:rsid w:val="00A20C44"/>
    <w:rsid w:val="00A23763"/>
    <w:rsid w:val="00A23D31"/>
    <w:rsid w:val="00A24359"/>
    <w:rsid w:val="00A26401"/>
    <w:rsid w:val="00A265E3"/>
    <w:rsid w:val="00A27125"/>
    <w:rsid w:val="00A271F7"/>
    <w:rsid w:val="00A27888"/>
    <w:rsid w:val="00A27D73"/>
    <w:rsid w:val="00A27EC5"/>
    <w:rsid w:val="00A311C8"/>
    <w:rsid w:val="00A31B58"/>
    <w:rsid w:val="00A31D17"/>
    <w:rsid w:val="00A321F8"/>
    <w:rsid w:val="00A32DC3"/>
    <w:rsid w:val="00A330C5"/>
    <w:rsid w:val="00A34698"/>
    <w:rsid w:val="00A34A79"/>
    <w:rsid w:val="00A36462"/>
    <w:rsid w:val="00A3796B"/>
    <w:rsid w:val="00A400D8"/>
    <w:rsid w:val="00A42285"/>
    <w:rsid w:val="00A43D9A"/>
    <w:rsid w:val="00A43F5F"/>
    <w:rsid w:val="00A44348"/>
    <w:rsid w:val="00A450E7"/>
    <w:rsid w:val="00A46CC6"/>
    <w:rsid w:val="00A46E7C"/>
    <w:rsid w:val="00A47517"/>
    <w:rsid w:val="00A47731"/>
    <w:rsid w:val="00A47EF4"/>
    <w:rsid w:val="00A5021B"/>
    <w:rsid w:val="00A50B53"/>
    <w:rsid w:val="00A52C84"/>
    <w:rsid w:val="00A536DC"/>
    <w:rsid w:val="00A53B27"/>
    <w:rsid w:val="00A540F5"/>
    <w:rsid w:val="00A5599D"/>
    <w:rsid w:val="00A564E6"/>
    <w:rsid w:val="00A56F10"/>
    <w:rsid w:val="00A604D2"/>
    <w:rsid w:val="00A60F6E"/>
    <w:rsid w:val="00A61BD4"/>
    <w:rsid w:val="00A639BF"/>
    <w:rsid w:val="00A6461E"/>
    <w:rsid w:val="00A6493C"/>
    <w:rsid w:val="00A652E1"/>
    <w:rsid w:val="00A65DD5"/>
    <w:rsid w:val="00A678FD"/>
    <w:rsid w:val="00A67B7C"/>
    <w:rsid w:val="00A67F5C"/>
    <w:rsid w:val="00A70ADB"/>
    <w:rsid w:val="00A71ED5"/>
    <w:rsid w:val="00A7230D"/>
    <w:rsid w:val="00A7286D"/>
    <w:rsid w:val="00A73C6F"/>
    <w:rsid w:val="00A75287"/>
    <w:rsid w:val="00A773AB"/>
    <w:rsid w:val="00A7765F"/>
    <w:rsid w:val="00A80F9A"/>
    <w:rsid w:val="00A81C59"/>
    <w:rsid w:val="00A823F2"/>
    <w:rsid w:val="00A83590"/>
    <w:rsid w:val="00A83A95"/>
    <w:rsid w:val="00A84663"/>
    <w:rsid w:val="00A84EB4"/>
    <w:rsid w:val="00A86CAD"/>
    <w:rsid w:val="00A87CEA"/>
    <w:rsid w:val="00A90C96"/>
    <w:rsid w:val="00A92ED1"/>
    <w:rsid w:val="00A936A7"/>
    <w:rsid w:val="00A954F3"/>
    <w:rsid w:val="00A961D3"/>
    <w:rsid w:val="00A96A2D"/>
    <w:rsid w:val="00A96DAB"/>
    <w:rsid w:val="00AA01F7"/>
    <w:rsid w:val="00AA038A"/>
    <w:rsid w:val="00AA0E3F"/>
    <w:rsid w:val="00AA1928"/>
    <w:rsid w:val="00AA309C"/>
    <w:rsid w:val="00AA47D8"/>
    <w:rsid w:val="00AA52A3"/>
    <w:rsid w:val="00AA5629"/>
    <w:rsid w:val="00AA7A9A"/>
    <w:rsid w:val="00AB1085"/>
    <w:rsid w:val="00AB1CA5"/>
    <w:rsid w:val="00AB280A"/>
    <w:rsid w:val="00AB37BF"/>
    <w:rsid w:val="00AB43C1"/>
    <w:rsid w:val="00AB4B24"/>
    <w:rsid w:val="00AB4C32"/>
    <w:rsid w:val="00AB4E18"/>
    <w:rsid w:val="00AB4FD4"/>
    <w:rsid w:val="00AB6433"/>
    <w:rsid w:val="00AB7F2A"/>
    <w:rsid w:val="00AC01E8"/>
    <w:rsid w:val="00AC1AAC"/>
    <w:rsid w:val="00AC1E85"/>
    <w:rsid w:val="00AC2721"/>
    <w:rsid w:val="00AC37DA"/>
    <w:rsid w:val="00AC44D3"/>
    <w:rsid w:val="00AC459F"/>
    <w:rsid w:val="00AC512A"/>
    <w:rsid w:val="00AC5302"/>
    <w:rsid w:val="00AC553F"/>
    <w:rsid w:val="00AC57ED"/>
    <w:rsid w:val="00AC6187"/>
    <w:rsid w:val="00AC639F"/>
    <w:rsid w:val="00AC7143"/>
    <w:rsid w:val="00AD1D87"/>
    <w:rsid w:val="00AD2360"/>
    <w:rsid w:val="00AD2C49"/>
    <w:rsid w:val="00AD2C52"/>
    <w:rsid w:val="00AD4F78"/>
    <w:rsid w:val="00AD6A09"/>
    <w:rsid w:val="00AD79A7"/>
    <w:rsid w:val="00AD7AD2"/>
    <w:rsid w:val="00AD7D7F"/>
    <w:rsid w:val="00AE0515"/>
    <w:rsid w:val="00AE113D"/>
    <w:rsid w:val="00AE19A3"/>
    <w:rsid w:val="00AE22A3"/>
    <w:rsid w:val="00AE3E52"/>
    <w:rsid w:val="00AE47EA"/>
    <w:rsid w:val="00AE5220"/>
    <w:rsid w:val="00AE5736"/>
    <w:rsid w:val="00AE6960"/>
    <w:rsid w:val="00AE703B"/>
    <w:rsid w:val="00AF094D"/>
    <w:rsid w:val="00AF0A52"/>
    <w:rsid w:val="00AF1529"/>
    <w:rsid w:val="00AF1D4E"/>
    <w:rsid w:val="00AF2E44"/>
    <w:rsid w:val="00AF3513"/>
    <w:rsid w:val="00AF4287"/>
    <w:rsid w:val="00AF4D9E"/>
    <w:rsid w:val="00AF7AA5"/>
    <w:rsid w:val="00B00F3B"/>
    <w:rsid w:val="00B011C0"/>
    <w:rsid w:val="00B0123B"/>
    <w:rsid w:val="00B0137B"/>
    <w:rsid w:val="00B02074"/>
    <w:rsid w:val="00B03648"/>
    <w:rsid w:val="00B055F8"/>
    <w:rsid w:val="00B06EA3"/>
    <w:rsid w:val="00B072D5"/>
    <w:rsid w:val="00B074CB"/>
    <w:rsid w:val="00B100F1"/>
    <w:rsid w:val="00B1032C"/>
    <w:rsid w:val="00B10B16"/>
    <w:rsid w:val="00B10F53"/>
    <w:rsid w:val="00B11F93"/>
    <w:rsid w:val="00B16608"/>
    <w:rsid w:val="00B17205"/>
    <w:rsid w:val="00B20863"/>
    <w:rsid w:val="00B21C86"/>
    <w:rsid w:val="00B23494"/>
    <w:rsid w:val="00B235D5"/>
    <w:rsid w:val="00B2370E"/>
    <w:rsid w:val="00B23757"/>
    <w:rsid w:val="00B2495E"/>
    <w:rsid w:val="00B262AE"/>
    <w:rsid w:val="00B26522"/>
    <w:rsid w:val="00B26570"/>
    <w:rsid w:val="00B269D8"/>
    <w:rsid w:val="00B27908"/>
    <w:rsid w:val="00B27A37"/>
    <w:rsid w:val="00B30258"/>
    <w:rsid w:val="00B305BC"/>
    <w:rsid w:val="00B306B3"/>
    <w:rsid w:val="00B308F9"/>
    <w:rsid w:val="00B318F4"/>
    <w:rsid w:val="00B32EF5"/>
    <w:rsid w:val="00B33AEE"/>
    <w:rsid w:val="00B34123"/>
    <w:rsid w:val="00B353C3"/>
    <w:rsid w:val="00B35A7B"/>
    <w:rsid w:val="00B35DDD"/>
    <w:rsid w:val="00B360F4"/>
    <w:rsid w:val="00B3705D"/>
    <w:rsid w:val="00B400D5"/>
    <w:rsid w:val="00B403BF"/>
    <w:rsid w:val="00B4079C"/>
    <w:rsid w:val="00B4096D"/>
    <w:rsid w:val="00B40A66"/>
    <w:rsid w:val="00B41803"/>
    <w:rsid w:val="00B45408"/>
    <w:rsid w:val="00B46367"/>
    <w:rsid w:val="00B46625"/>
    <w:rsid w:val="00B46860"/>
    <w:rsid w:val="00B47167"/>
    <w:rsid w:val="00B477FD"/>
    <w:rsid w:val="00B50220"/>
    <w:rsid w:val="00B506CC"/>
    <w:rsid w:val="00B52EC3"/>
    <w:rsid w:val="00B53592"/>
    <w:rsid w:val="00B54F8C"/>
    <w:rsid w:val="00B55027"/>
    <w:rsid w:val="00B5514D"/>
    <w:rsid w:val="00B554FA"/>
    <w:rsid w:val="00B5622F"/>
    <w:rsid w:val="00B56502"/>
    <w:rsid w:val="00B60486"/>
    <w:rsid w:val="00B613FB"/>
    <w:rsid w:val="00B63342"/>
    <w:rsid w:val="00B64E31"/>
    <w:rsid w:val="00B65C00"/>
    <w:rsid w:val="00B6668B"/>
    <w:rsid w:val="00B66871"/>
    <w:rsid w:val="00B6701C"/>
    <w:rsid w:val="00B70DF4"/>
    <w:rsid w:val="00B72991"/>
    <w:rsid w:val="00B741E9"/>
    <w:rsid w:val="00B76C05"/>
    <w:rsid w:val="00B76D4D"/>
    <w:rsid w:val="00B80484"/>
    <w:rsid w:val="00B83A5D"/>
    <w:rsid w:val="00B84711"/>
    <w:rsid w:val="00B856A1"/>
    <w:rsid w:val="00B85725"/>
    <w:rsid w:val="00B86635"/>
    <w:rsid w:val="00B8756C"/>
    <w:rsid w:val="00B8771E"/>
    <w:rsid w:val="00B90DED"/>
    <w:rsid w:val="00B91596"/>
    <w:rsid w:val="00B91829"/>
    <w:rsid w:val="00B9194B"/>
    <w:rsid w:val="00B92BB2"/>
    <w:rsid w:val="00B93053"/>
    <w:rsid w:val="00B947D4"/>
    <w:rsid w:val="00B96EA2"/>
    <w:rsid w:val="00BA01EF"/>
    <w:rsid w:val="00BA15B7"/>
    <w:rsid w:val="00BA172D"/>
    <w:rsid w:val="00BA196E"/>
    <w:rsid w:val="00BA25CC"/>
    <w:rsid w:val="00BA2640"/>
    <w:rsid w:val="00BA29AB"/>
    <w:rsid w:val="00BA31C5"/>
    <w:rsid w:val="00BA49C2"/>
    <w:rsid w:val="00BA4CD1"/>
    <w:rsid w:val="00BA7D95"/>
    <w:rsid w:val="00BB020D"/>
    <w:rsid w:val="00BB1B2A"/>
    <w:rsid w:val="00BB3242"/>
    <w:rsid w:val="00BB365D"/>
    <w:rsid w:val="00BB56E8"/>
    <w:rsid w:val="00BB67E9"/>
    <w:rsid w:val="00BB6F80"/>
    <w:rsid w:val="00BB7D86"/>
    <w:rsid w:val="00BB7DFD"/>
    <w:rsid w:val="00BB7E44"/>
    <w:rsid w:val="00BC03E3"/>
    <w:rsid w:val="00BC2397"/>
    <w:rsid w:val="00BC2923"/>
    <w:rsid w:val="00BC2983"/>
    <w:rsid w:val="00BC660B"/>
    <w:rsid w:val="00BC6ED2"/>
    <w:rsid w:val="00BD043D"/>
    <w:rsid w:val="00BD0D5E"/>
    <w:rsid w:val="00BD0D98"/>
    <w:rsid w:val="00BD0EC0"/>
    <w:rsid w:val="00BD17B4"/>
    <w:rsid w:val="00BD3916"/>
    <w:rsid w:val="00BD460D"/>
    <w:rsid w:val="00BD4999"/>
    <w:rsid w:val="00BD50E1"/>
    <w:rsid w:val="00BE0DF2"/>
    <w:rsid w:val="00BE0E47"/>
    <w:rsid w:val="00BE259C"/>
    <w:rsid w:val="00BE2F3C"/>
    <w:rsid w:val="00BE4A17"/>
    <w:rsid w:val="00BE4CC8"/>
    <w:rsid w:val="00BE5362"/>
    <w:rsid w:val="00BE69AB"/>
    <w:rsid w:val="00BE6F9C"/>
    <w:rsid w:val="00BF1B1F"/>
    <w:rsid w:val="00BF1B74"/>
    <w:rsid w:val="00BF1CD9"/>
    <w:rsid w:val="00BF20F7"/>
    <w:rsid w:val="00BF27A2"/>
    <w:rsid w:val="00BF27F6"/>
    <w:rsid w:val="00BF2D6E"/>
    <w:rsid w:val="00BF3CD2"/>
    <w:rsid w:val="00BF3D36"/>
    <w:rsid w:val="00BF3D81"/>
    <w:rsid w:val="00BF40A1"/>
    <w:rsid w:val="00BF4193"/>
    <w:rsid w:val="00BF69A6"/>
    <w:rsid w:val="00BF6EAA"/>
    <w:rsid w:val="00C004E6"/>
    <w:rsid w:val="00C0073C"/>
    <w:rsid w:val="00C011D6"/>
    <w:rsid w:val="00C02588"/>
    <w:rsid w:val="00C03D1C"/>
    <w:rsid w:val="00C056BD"/>
    <w:rsid w:val="00C05FA4"/>
    <w:rsid w:val="00C0624E"/>
    <w:rsid w:val="00C07319"/>
    <w:rsid w:val="00C073DB"/>
    <w:rsid w:val="00C10028"/>
    <w:rsid w:val="00C100D1"/>
    <w:rsid w:val="00C11602"/>
    <w:rsid w:val="00C11621"/>
    <w:rsid w:val="00C11D81"/>
    <w:rsid w:val="00C1276E"/>
    <w:rsid w:val="00C12794"/>
    <w:rsid w:val="00C1307F"/>
    <w:rsid w:val="00C13FA6"/>
    <w:rsid w:val="00C151AB"/>
    <w:rsid w:val="00C1533E"/>
    <w:rsid w:val="00C16204"/>
    <w:rsid w:val="00C1641A"/>
    <w:rsid w:val="00C16423"/>
    <w:rsid w:val="00C20DED"/>
    <w:rsid w:val="00C20FAD"/>
    <w:rsid w:val="00C21C97"/>
    <w:rsid w:val="00C21F15"/>
    <w:rsid w:val="00C22F85"/>
    <w:rsid w:val="00C234BE"/>
    <w:rsid w:val="00C2370C"/>
    <w:rsid w:val="00C23BEA"/>
    <w:rsid w:val="00C242F4"/>
    <w:rsid w:val="00C24400"/>
    <w:rsid w:val="00C24553"/>
    <w:rsid w:val="00C25586"/>
    <w:rsid w:val="00C265A1"/>
    <w:rsid w:val="00C269B4"/>
    <w:rsid w:val="00C276A2"/>
    <w:rsid w:val="00C279A0"/>
    <w:rsid w:val="00C301B2"/>
    <w:rsid w:val="00C30B24"/>
    <w:rsid w:val="00C30EC5"/>
    <w:rsid w:val="00C30EEA"/>
    <w:rsid w:val="00C328EB"/>
    <w:rsid w:val="00C34114"/>
    <w:rsid w:val="00C345D6"/>
    <w:rsid w:val="00C34BF2"/>
    <w:rsid w:val="00C36106"/>
    <w:rsid w:val="00C3637B"/>
    <w:rsid w:val="00C36474"/>
    <w:rsid w:val="00C3685C"/>
    <w:rsid w:val="00C36890"/>
    <w:rsid w:val="00C37085"/>
    <w:rsid w:val="00C377B3"/>
    <w:rsid w:val="00C40CB2"/>
    <w:rsid w:val="00C40DEA"/>
    <w:rsid w:val="00C4331E"/>
    <w:rsid w:val="00C44453"/>
    <w:rsid w:val="00C44BCC"/>
    <w:rsid w:val="00C45EC0"/>
    <w:rsid w:val="00C46C70"/>
    <w:rsid w:val="00C47585"/>
    <w:rsid w:val="00C479D5"/>
    <w:rsid w:val="00C51828"/>
    <w:rsid w:val="00C51C1D"/>
    <w:rsid w:val="00C5215D"/>
    <w:rsid w:val="00C53C5C"/>
    <w:rsid w:val="00C56B0B"/>
    <w:rsid w:val="00C56BB4"/>
    <w:rsid w:val="00C61884"/>
    <w:rsid w:val="00C61952"/>
    <w:rsid w:val="00C6223D"/>
    <w:rsid w:val="00C63F2D"/>
    <w:rsid w:val="00C64FD6"/>
    <w:rsid w:val="00C65319"/>
    <w:rsid w:val="00C66DF6"/>
    <w:rsid w:val="00C67DDA"/>
    <w:rsid w:val="00C7079C"/>
    <w:rsid w:val="00C73B65"/>
    <w:rsid w:val="00C73FDE"/>
    <w:rsid w:val="00C75350"/>
    <w:rsid w:val="00C76A17"/>
    <w:rsid w:val="00C77A79"/>
    <w:rsid w:val="00C77A94"/>
    <w:rsid w:val="00C77C56"/>
    <w:rsid w:val="00C80C2B"/>
    <w:rsid w:val="00C813B5"/>
    <w:rsid w:val="00C8154C"/>
    <w:rsid w:val="00C81FF5"/>
    <w:rsid w:val="00C825A1"/>
    <w:rsid w:val="00C82C69"/>
    <w:rsid w:val="00C84A04"/>
    <w:rsid w:val="00C8555B"/>
    <w:rsid w:val="00C85B58"/>
    <w:rsid w:val="00C87921"/>
    <w:rsid w:val="00C87E81"/>
    <w:rsid w:val="00C91A77"/>
    <w:rsid w:val="00C92F50"/>
    <w:rsid w:val="00C93414"/>
    <w:rsid w:val="00C93A14"/>
    <w:rsid w:val="00C93C48"/>
    <w:rsid w:val="00C93E67"/>
    <w:rsid w:val="00C945F0"/>
    <w:rsid w:val="00C9464E"/>
    <w:rsid w:val="00C94D83"/>
    <w:rsid w:val="00C956E2"/>
    <w:rsid w:val="00C958CC"/>
    <w:rsid w:val="00C95C85"/>
    <w:rsid w:val="00C96980"/>
    <w:rsid w:val="00C96CAF"/>
    <w:rsid w:val="00C975AE"/>
    <w:rsid w:val="00CA0B4B"/>
    <w:rsid w:val="00CA0F16"/>
    <w:rsid w:val="00CA1B76"/>
    <w:rsid w:val="00CA216B"/>
    <w:rsid w:val="00CA2DAD"/>
    <w:rsid w:val="00CA31A4"/>
    <w:rsid w:val="00CA3BD1"/>
    <w:rsid w:val="00CA4A2C"/>
    <w:rsid w:val="00CA4B64"/>
    <w:rsid w:val="00CA58D3"/>
    <w:rsid w:val="00CA60A1"/>
    <w:rsid w:val="00CA6C82"/>
    <w:rsid w:val="00CA6D51"/>
    <w:rsid w:val="00CA7068"/>
    <w:rsid w:val="00CA7394"/>
    <w:rsid w:val="00CA7F11"/>
    <w:rsid w:val="00CB01AC"/>
    <w:rsid w:val="00CB033F"/>
    <w:rsid w:val="00CB274F"/>
    <w:rsid w:val="00CB3AB1"/>
    <w:rsid w:val="00CB4409"/>
    <w:rsid w:val="00CB4625"/>
    <w:rsid w:val="00CB4A77"/>
    <w:rsid w:val="00CB5B8C"/>
    <w:rsid w:val="00CB5E42"/>
    <w:rsid w:val="00CB6D09"/>
    <w:rsid w:val="00CB74F7"/>
    <w:rsid w:val="00CB7EF2"/>
    <w:rsid w:val="00CC0249"/>
    <w:rsid w:val="00CC0761"/>
    <w:rsid w:val="00CC23D0"/>
    <w:rsid w:val="00CC3693"/>
    <w:rsid w:val="00CC3AC5"/>
    <w:rsid w:val="00CC49A7"/>
    <w:rsid w:val="00CC49EA"/>
    <w:rsid w:val="00CC4A80"/>
    <w:rsid w:val="00CC4BE2"/>
    <w:rsid w:val="00CC693A"/>
    <w:rsid w:val="00CC6B29"/>
    <w:rsid w:val="00CC7F16"/>
    <w:rsid w:val="00CD0E62"/>
    <w:rsid w:val="00CD0FC1"/>
    <w:rsid w:val="00CD2141"/>
    <w:rsid w:val="00CD2656"/>
    <w:rsid w:val="00CD2B1C"/>
    <w:rsid w:val="00CD2D91"/>
    <w:rsid w:val="00CD2FE2"/>
    <w:rsid w:val="00CD34EA"/>
    <w:rsid w:val="00CD3A18"/>
    <w:rsid w:val="00CD3AAE"/>
    <w:rsid w:val="00CD3B59"/>
    <w:rsid w:val="00CD5D56"/>
    <w:rsid w:val="00CD65BE"/>
    <w:rsid w:val="00CD6F27"/>
    <w:rsid w:val="00CD7519"/>
    <w:rsid w:val="00CD7AE4"/>
    <w:rsid w:val="00CE008C"/>
    <w:rsid w:val="00CE02EB"/>
    <w:rsid w:val="00CE189D"/>
    <w:rsid w:val="00CE1DB9"/>
    <w:rsid w:val="00CE1E01"/>
    <w:rsid w:val="00CE3563"/>
    <w:rsid w:val="00CE486E"/>
    <w:rsid w:val="00CE4AD8"/>
    <w:rsid w:val="00CE508A"/>
    <w:rsid w:val="00CE5143"/>
    <w:rsid w:val="00CE6B60"/>
    <w:rsid w:val="00CE6BC6"/>
    <w:rsid w:val="00CE7624"/>
    <w:rsid w:val="00CF135A"/>
    <w:rsid w:val="00CF312B"/>
    <w:rsid w:val="00CF3A7C"/>
    <w:rsid w:val="00CF3CF1"/>
    <w:rsid w:val="00CF4855"/>
    <w:rsid w:val="00CF49C6"/>
    <w:rsid w:val="00CF4F31"/>
    <w:rsid w:val="00CF51C9"/>
    <w:rsid w:val="00CF605F"/>
    <w:rsid w:val="00CF7569"/>
    <w:rsid w:val="00CF79F4"/>
    <w:rsid w:val="00CF7A24"/>
    <w:rsid w:val="00D0104D"/>
    <w:rsid w:val="00D038B3"/>
    <w:rsid w:val="00D0420A"/>
    <w:rsid w:val="00D056B3"/>
    <w:rsid w:val="00D056F6"/>
    <w:rsid w:val="00D06354"/>
    <w:rsid w:val="00D0753C"/>
    <w:rsid w:val="00D0772B"/>
    <w:rsid w:val="00D102CF"/>
    <w:rsid w:val="00D1094B"/>
    <w:rsid w:val="00D1213F"/>
    <w:rsid w:val="00D1298F"/>
    <w:rsid w:val="00D136E0"/>
    <w:rsid w:val="00D14342"/>
    <w:rsid w:val="00D16846"/>
    <w:rsid w:val="00D17447"/>
    <w:rsid w:val="00D17A1E"/>
    <w:rsid w:val="00D20869"/>
    <w:rsid w:val="00D2087F"/>
    <w:rsid w:val="00D20AE9"/>
    <w:rsid w:val="00D23FE4"/>
    <w:rsid w:val="00D24845"/>
    <w:rsid w:val="00D24CF5"/>
    <w:rsid w:val="00D24D81"/>
    <w:rsid w:val="00D257CA"/>
    <w:rsid w:val="00D31DB6"/>
    <w:rsid w:val="00D3220C"/>
    <w:rsid w:val="00D32F52"/>
    <w:rsid w:val="00D33BC1"/>
    <w:rsid w:val="00D34F7D"/>
    <w:rsid w:val="00D36B4B"/>
    <w:rsid w:val="00D37C85"/>
    <w:rsid w:val="00D4006A"/>
    <w:rsid w:val="00D42D43"/>
    <w:rsid w:val="00D44144"/>
    <w:rsid w:val="00D444FC"/>
    <w:rsid w:val="00D44566"/>
    <w:rsid w:val="00D4486C"/>
    <w:rsid w:val="00D44D7F"/>
    <w:rsid w:val="00D462CB"/>
    <w:rsid w:val="00D46377"/>
    <w:rsid w:val="00D47C28"/>
    <w:rsid w:val="00D51434"/>
    <w:rsid w:val="00D5146B"/>
    <w:rsid w:val="00D51942"/>
    <w:rsid w:val="00D51BB0"/>
    <w:rsid w:val="00D52906"/>
    <w:rsid w:val="00D52A99"/>
    <w:rsid w:val="00D56E61"/>
    <w:rsid w:val="00D5704B"/>
    <w:rsid w:val="00D5737C"/>
    <w:rsid w:val="00D60709"/>
    <w:rsid w:val="00D60861"/>
    <w:rsid w:val="00D60DC0"/>
    <w:rsid w:val="00D61271"/>
    <w:rsid w:val="00D6136A"/>
    <w:rsid w:val="00D6234B"/>
    <w:rsid w:val="00D62950"/>
    <w:rsid w:val="00D634BE"/>
    <w:rsid w:val="00D640FD"/>
    <w:rsid w:val="00D6410F"/>
    <w:rsid w:val="00D641A6"/>
    <w:rsid w:val="00D641E9"/>
    <w:rsid w:val="00D703EA"/>
    <w:rsid w:val="00D70D44"/>
    <w:rsid w:val="00D70E78"/>
    <w:rsid w:val="00D71DEE"/>
    <w:rsid w:val="00D727A2"/>
    <w:rsid w:val="00D72A37"/>
    <w:rsid w:val="00D730F2"/>
    <w:rsid w:val="00D738E0"/>
    <w:rsid w:val="00D7394A"/>
    <w:rsid w:val="00D7427F"/>
    <w:rsid w:val="00D74297"/>
    <w:rsid w:val="00D7474E"/>
    <w:rsid w:val="00D74C98"/>
    <w:rsid w:val="00D7508A"/>
    <w:rsid w:val="00D75CDA"/>
    <w:rsid w:val="00D76284"/>
    <w:rsid w:val="00D768F2"/>
    <w:rsid w:val="00D770C6"/>
    <w:rsid w:val="00D77698"/>
    <w:rsid w:val="00D77743"/>
    <w:rsid w:val="00D80286"/>
    <w:rsid w:val="00D814CA"/>
    <w:rsid w:val="00D81760"/>
    <w:rsid w:val="00D81909"/>
    <w:rsid w:val="00D82CDB"/>
    <w:rsid w:val="00D83016"/>
    <w:rsid w:val="00D84C39"/>
    <w:rsid w:val="00D85605"/>
    <w:rsid w:val="00D85F42"/>
    <w:rsid w:val="00D86665"/>
    <w:rsid w:val="00D87814"/>
    <w:rsid w:val="00D87FCB"/>
    <w:rsid w:val="00D918EB"/>
    <w:rsid w:val="00D91F77"/>
    <w:rsid w:val="00D923D5"/>
    <w:rsid w:val="00D93156"/>
    <w:rsid w:val="00D94F20"/>
    <w:rsid w:val="00D94F5B"/>
    <w:rsid w:val="00D96A84"/>
    <w:rsid w:val="00D96CE0"/>
    <w:rsid w:val="00DA049A"/>
    <w:rsid w:val="00DA29F0"/>
    <w:rsid w:val="00DA2A23"/>
    <w:rsid w:val="00DA3C84"/>
    <w:rsid w:val="00DA3D10"/>
    <w:rsid w:val="00DA4C10"/>
    <w:rsid w:val="00DA5357"/>
    <w:rsid w:val="00DA7728"/>
    <w:rsid w:val="00DB0A2B"/>
    <w:rsid w:val="00DB28DB"/>
    <w:rsid w:val="00DB4C69"/>
    <w:rsid w:val="00DB519D"/>
    <w:rsid w:val="00DB7F45"/>
    <w:rsid w:val="00DB7F9C"/>
    <w:rsid w:val="00DC04C1"/>
    <w:rsid w:val="00DC051A"/>
    <w:rsid w:val="00DC1FC3"/>
    <w:rsid w:val="00DC3187"/>
    <w:rsid w:val="00DC48D8"/>
    <w:rsid w:val="00DC4DF3"/>
    <w:rsid w:val="00DC63D2"/>
    <w:rsid w:val="00DC7854"/>
    <w:rsid w:val="00DC7883"/>
    <w:rsid w:val="00DC7894"/>
    <w:rsid w:val="00DD1B13"/>
    <w:rsid w:val="00DD21AB"/>
    <w:rsid w:val="00DD26AC"/>
    <w:rsid w:val="00DD35CA"/>
    <w:rsid w:val="00DD3AD8"/>
    <w:rsid w:val="00DD466C"/>
    <w:rsid w:val="00DD549C"/>
    <w:rsid w:val="00DD7795"/>
    <w:rsid w:val="00DE159E"/>
    <w:rsid w:val="00DE15B7"/>
    <w:rsid w:val="00DE2190"/>
    <w:rsid w:val="00DE4948"/>
    <w:rsid w:val="00DE56CF"/>
    <w:rsid w:val="00DE63BE"/>
    <w:rsid w:val="00DE6DCE"/>
    <w:rsid w:val="00DE743D"/>
    <w:rsid w:val="00DF0489"/>
    <w:rsid w:val="00DF1665"/>
    <w:rsid w:val="00DF2143"/>
    <w:rsid w:val="00DF254F"/>
    <w:rsid w:val="00DF2C67"/>
    <w:rsid w:val="00DF30F7"/>
    <w:rsid w:val="00DF38E1"/>
    <w:rsid w:val="00DF39E2"/>
    <w:rsid w:val="00DF4DF7"/>
    <w:rsid w:val="00DF4EC8"/>
    <w:rsid w:val="00DF5FEA"/>
    <w:rsid w:val="00DF6E4F"/>
    <w:rsid w:val="00DF6FF8"/>
    <w:rsid w:val="00DF7D69"/>
    <w:rsid w:val="00DF7E1D"/>
    <w:rsid w:val="00E006BA"/>
    <w:rsid w:val="00E02CEB"/>
    <w:rsid w:val="00E02F4F"/>
    <w:rsid w:val="00E030F8"/>
    <w:rsid w:val="00E0370A"/>
    <w:rsid w:val="00E03917"/>
    <w:rsid w:val="00E044B0"/>
    <w:rsid w:val="00E04884"/>
    <w:rsid w:val="00E05FE9"/>
    <w:rsid w:val="00E064EB"/>
    <w:rsid w:val="00E072DD"/>
    <w:rsid w:val="00E11A44"/>
    <w:rsid w:val="00E1282A"/>
    <w:rsid w:val="00E14E1A"/>
    <w:rsid w:val="00E157CC"/>
    <w:rsid w:val="00E15D2F"/>
    <w:rsid w:val="00E15E5D"/>
    <w:rsid w:val="00E163C5"/>
    <w:rsid w:val="00E170C9"/>
    <w:rsid w:val="00E20040"/>
    <w:rsid w:val="00E2057E"/>
    <w:rsid w:val="00E21E4B"/>
    <w:rsid w:val="00E238D5"/>
    <w:rsid w:val="00E24C9B"/>
    <w:rsid w:val="00E25312"/>
    <w:rsid w:val="00E26084"/>
    <w:rsid w:val="00E273D7"/>
    <w:rsid w:val="00E317FC"/>
    <w:rsid w:val="00E31DDB"/>
    <w:rsid w:val="00E32495"/>
    <w:rsid w:val="00E332ED"/>
    <w:rsid w:val="00E3373E"/>
    <w:rsid w:val="00E358C7"/>
    <w:rsid w:val="00E36085"/>
    <w:rsid w:val="00E36F9D"/>
    <w:rsid w:val="00E37AB4"/>
    <w:rsid w:val="00E400D9"/>
    <w:rsid w:val="00E41539"/>
    <w:rsid w:val="00E4265E"/>
    <w:rsid w:val="00E43CE8"/>
    <w:rsid w:val="00E47172"/>
    <w:rsid w:val="00E4798B"/>
    <w:rsid w:val="00E50D87"/>
    <w:rsid w:val="00E50FC6"/>
    <w:rsid w:val="00E514D4"/>
    <w:rsid w:val="00E51954"/>
    <w:rsid w:val="00E51AA0"/>
    <w:rsid w:val="00E5200A"/>
    <w:rsid w:val="00E520F2"/>
    <w:rsid w:val="00E522F8"/>
    <w:rsid w:val="00E5243B"/>
    <w:rsid w:val="00E52945"/>
    <w:rsid w:val="00E5338A"/>
    <w:rsid w:val="00E536A4"/>
    <w:rsid w:val="00E55DAF"/>
    <w:rsid w:val="00E573EB"/>
    <w:rsid w:val="00E5743C"/>
    <w:rsid w:val="00E60653"/>
    <w:rsid w:val="00E60745"/>
    <w:rsid w:val="00E6145E"/>
    <w:rsid w:val="00E61C97"/>
    <w:rsid w:val="00E61DFC"/>
    <w:rsid w:val="00E62108"/>
    <w:rsid w:val="00E62111"/>
    <w:rsid w:val="00E633BD"/>
    <w:rsid w:val="00E64453"/>
    <w:rsid w:val="00E651EE"/>
    <w:rsid w:val="00E65AC9"/>
    <w:rsid w:val="00E65B62"/>
    <w:rsid w:val="00E66097"/>
    <w:rsid w:val="00E66D2E"/>
    <w:rsid w:val="00E67245"/>
    <w:rsid w:val="00E67A30"/>
    <w:rsid w:val="00E67E94"/>
    <w:rsid w:val="00E7231D"/>
    <w:rsid w:val="00E72F64"/>
    <w:rsid w:val="00E73A26"/>
    <w:rsid w:val="00E74D1F"/>
    <w:rsid w:val="00E74EA3"/>
    <w:rsid w:val="00E75ABD"/>
    <w:rsid w:val="00E7687D"/>
    <w:rsid w:val="00E76DE1"/>
    <w:rsid w:val="00E77BAB"/>
    <w:rsid w:val="00E77E79"/>
    <w:rsid w:val="00E81A5E"/>
    <w:rsid w:val="00E83DBC"/>
    <w:rsid w:val="00E849B3"/>
    <w:rsid w:val="00E9083C"/>
    <w:rsid w:val="00E90C85"/>
    <w:rsid w:val="00E912B4"/>
    <w:rsid w:val="00E9518F"/>
    <w:rsid w:val="00E9546B"/>
    <w:rsid w:val="00E95507"/>
    <w:rsid w:val="00E9612B"/>
    <w:rsid w:val="00E9739A"/>
    <w:rsid w:val="00EA15E9"/>
    <w:rsid w:val="00EA2934"/>
    <w:rsid w:val="00EA4013"/>
    <w:rsid w:val="00EA4521"/>
    <w:rsid w:val="00EA4A7F"/>
    <w:rsid w:val="00EA4F62"/>
    <w:rsid w:val="00EA6A9C"/>
    <w:rsid w:val="00EB01DE"/>
    <w:rsid w:val="00EB096D"/>
    <w:rsid w:val="00EB0FA5"/>
    <w:rsid w:val="00EB1CBF"/>
    <w:rsid w:val="00EB2AEC"/>
    <w:rsid w:val="00EB4D58"/>
    <w:rsid w:val="00EB584C"/>
    <w:rsid w:val="00EB714D"/>
    <w:rsid w:val="00EC0DF0"/>
    <w:rsid w:val="00EC11B5"/>
    <w:rsid w:val="00EC2616"/>
    <w:rsid w:val="00EC32DF"/>
    <w:rsid w:val="00EC3AB1"/>
    <w:rsid w:val="00EC3AE9"/>
    <w:rsid w:val="00EC3D0E"/>
    <w:rsid w:val="00EC48E8"/>
    <w:rsid w:val="00EC5431"/>
    <w:rsid w:val="00EC70F4"/>
    <w:rsid w:val="00ED2A0C"/>
    <w:rsid w:val="00ED2B42"/>
    <w:rsid w:val="00ED443B"/>
    <w:rsid w:val="00ED45B9"/>
    <w:rsid w:val="00ED53C7"/>
    <w:rsid w:val="00ED5CBD"/>
    <w:rsid w:val="00ED65C2"/>
    <w:rsid w:val="00EE0346"/>
    <w:rsid w:val="00EE0AA8"/>
    <w:rsid w:val="00EE0B35"/>
    <w:rsid w:val="00EE121D"/>
    <w:rsid w:val="00EE3029"/>
    <w:rsid w:val="00EE3115"/>
    <w:rsid w:val="00EE4D05"/>
    <w:rsid w:val="00EE4D0E"/>
    <w:rsid w:val="00EE5123"/>
    <w:rsid w:val="00EE6DC2"/>
    <w:rsid w:val="00EF16A0"/>
    <w:rsid w:val="00EF217F"/>
    <w:rsid w:val="00EF4DD4"/>
    <w:rsid w:val="00EF532B"/>
    <w:rsid w:val="00EF5FD5"/>
    <w:rsid w:val="00F00367"/>
    <w:rsid w:val="00F00657"/>
    <w:rsid w:val="00F008AD"/>
    <w:rsid w:val="00F010A1"/>
    <w:rsid w:val="00F0136C"/>
    <w:rsid w:val="00F018C3"/>
    <w:rsid w:val="00F03716"/>
    <w:rsid w:val="00F037C5"/>
    <w:rsid w:val="00F039CD"/>
    <w:rsid w:val="00F044EF"/>
    <w:rsid w:val="00F07EA5"/>
    <w:rsid w:val="00F1053C"/>
    <w:rsid w:val="00F1078C"/>
    <w:rsid w:val="00F111AC"/>
    <w:rsid w:val="00F11F11"/>
    <w:rsid w:val="00F11FC3"/>
    <w:rsid w:val="00F1234B"/>
    <w:rsid w:val="00F1297A"/>
    <w:rsid w:val="00F12C98"/>
    <w:rsid w:val="00F13C8C"/>
    <w:rsid w:val="00F140DD"/>
    <w:rsid w:val="00F16838"/>
    <w:rsid w:val="00F1683A"/>
    <w:rsid w:val="00F1705C"/>
    <w:rsid w:val="00F170E9"/>
    <w:rsid w:val="00F1753E"/>
    <w:rsid w:val="00F17C7A"/>
    <w:rsid w:val="00F17D66"/>
    <w:rsid w:val="00F21EE6"/>
    <w:rsid w:val="00F22AF4"/>
    <w:rsid w:val="00F25538"/>
    <w:rsid w:val="00F2741F"/>
    <w:rsid w:val="00F308BB"/>
    <w:rsid w:val="00F30FF8"/>
    <w:rsid w:val="00F3293F"/>
    <w:rsid w:val="00F329EF"/>
    <w:rsid w:val="00F33817"/>
    <w:rsid w:val="00F34649"/>
    <w:rsid w:val="00F34D5C"/>
    <w:rsid w:val="00F3558B"/>
    <w:rsid w:val="00F35EFB"/>
    <w:rsid w:val="00F3623C"/>
    <w:rsid w:val="00F4113C"/>
    <w:rsid w:val="00F41387"/>
    <w:rsid w:val="00F42253"/>
    <w:rsid w:val="00F42575"/>
    <w:rsid w:val="00F4376E"/>
    <w:rsid w:val="00F449F1"/>
    <w:rsid w:val="00F44B32"/>
    <w:rsid w:val="00F4548A"/>
    <w:rsid w:val="00F45EEC"/>
    <w:rsid w:val="00F4614E"/>
    <w:rsid w:val="00F462D3"/>
    <w:rsid w:val="00F47A23"/>
    <w:rsid w:val="00F50F67"/>
    <w:rsid w:val="00F516BC"/>
    <w:rsid w:val="00F51796"/>
    <w:rsid w:val="00F51B7C"/>
    <w:rsid w:val="00F51C4A"/>
    <w:rsid w:val="00F52E4C"/>
    <w:rsid w:val="00F53FDA"/>
    <w:rsid w:val="00F552D9"/>
    <w:rsid w:val="00F55783"/>
    <w:rsid w:val="00F57099"/>
    <w:rsid w:val="00F5722C"/>
    <w:rsid w:val="00F60FFF"/>
    <w:rsid w:val="00F61207"/>
    <w:rsid w:val="00F64840"/>
    <w:rsid w:val="00F64D8E"/>
    <w:rsid w:val="00F66359"/>
    <w:rsid w:val="00F66A28"/>
    <w:rsid w:val="00F6793B"/>
    <w:rsid w:val="00F679BF"/>
    <w:rsid w:val="00F70E03"/>
    <w:rsid w:val="00F70F3A"/>
    <w:rsid w:val="00F71B0D"/>
    <w:rsid w:val="00F73AE4"/>
    <w:rsid w:val="00F73F22"/>
    <w:rsid w:val="00F745FC"/>
    <w:rsid w:val="00F748B2"/>
    <w:rsid w:val="00F749AA"/>
    <w:rsid w:val="00F80C04"/>
    <w:rsid w:val="00F80DE7"/>
    <w:rsid w:val="00F80F11"/>
    <w:rsid w:val="00F81C24"/>
    <w:rsid w:val="00F81DB2"/>
    <w:rsid w:val="00F83346"/>
    <w:rsid w:val="00F836F2"/>
    <w:rsid w:val="00F83AA0"/>
    <w:rsid w:val="00F840ED"/>
    <w:rsid w:val="00F84B53"/>
    <w:rsid w:val="00F85527"/>
    <w:rsid w:val="00F8721F"/>
    <w:rsid w:val="00F9096E"/>
    <w:rsid w:val="00F9155E"/>
    <w:rsid w:val="00F9319E"/>
    <w:rsid w:val="00F93465"/>
    <w:rsid w:val="00F944DF"/>
    <w:rsid w:val="00F95FEC"/>
    <w:rsid w:val="00F965EA"/>
    <w:rsid w:val="00F96D60"/>
    <w:rsid w:val="00FA02D8"/>
    <w:rsid w:val="00FA0660"/>
    <w:rsid w:val="00FA1334"/>
    <w:rsid w:val="00FA1925"/>
    <w:rsid w:val="00FA4196"/>
    <w:rsid w:val="00FA554B"/>
    <w:rsid w:val="00FA5754"/>
    <w:rsid w:val="00FA7010"/>
    <w:rsid w:val="00FB13F9"/>
    <w:rsid w:val="00FB25CB"/>
    <w:rsid w:val="00FB280A"/>
    <w:rsid w:val="00FB3567"/>
    <w:rsid w:val="00FB3A7A"/>
    <w:rsid w:val="00FB4E5A"/>
    <w:rsid w:val="00FB53AC"/>
    <w:rsid w:val="00FB5812"/>
    <w:rsid w:val="00FB5F91"/>
    <w:rsid w:val="00FB6C1E"/>
    <w:rsid w:val="00FC152B"/>
    <w:rsid w:val="00FC2446"/>
    <w:rsid w:val="00FC3F8B"/>
    <w:rsid w:val="00FC4C01"/>
    <w:rsid w:val="00FC6AD8"/>
    <w:rsid w:val="00FC6F73"/>
    <w:rsid w:val="00FC75CD"/>
    <w:rsid w:val="00FC7680"/>
    <w:rsid w:val="00FD1C34"/>
    <w:rsid w:val="00FD208F"/>
    <w:rsid w:val="00FD32C2"/>
    <w:rsid w:val="00FD359E"/>
    <w:rsid w:val="00FD3B9D"/>
    <w:rsid w:val="00FD3D55"/>
    <w:rsid w:val="00FD3DEA"/>
    <w:rsid w:val="00FD4CB2"/>
    <w:rsid w:val="00FD4CB4"/>
    <w:rsid w:val="00FD4F9E"/>
    <w:rsid w:val="00FD7D83"/>
    <w:rsid w:val="00FE002F"/>
    <w:rsid w:val="00FE2460"/>
    <w:rsid w:val="00FE2CC7"/>
    <w:rsid w:val="00FE3F69"/>
    <w:rsid w:val="00FE491A"/>
    <w:rsid w:val="00FE510D"/>
    <w:rsid w:val="00FE5311"/>
    <w:rsid w:val="00FE5C9B"/>
    <w:rsid w:val="00FE5CC2"/>
    <w:rsid w:val="00FE5E18"/>
    <w:rsid w:val="00FE70D7"/>
    <w:rsid w:val="00FE73C6"/>
    <w:rsid w:val="00FF12D0"/>
    <w:rsid w:val="00FF13A6"/>
    <w:rsid w:val="00FF194A"/>
    <w:rsid w:val="00FF1A54"/>
    <w:rsid w:val="00FF1F3C"/>
    <w:rsid w:val="00FF2B4F"/>
    <w:rsid w:val="00FF2FC8"/>
    <w:rsid w:val="00FF3F99"/>
    <w:rsid w:val="00FF403C"/>
    <w:rsid w:val="00FF5663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525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60C6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B4EE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B4EE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E7AF5"/>
    <w:pPr>
      <w:keepNext/>
      <w:spacing w:after="0" w:line="240" w:lineRule="auto"/>
      <w:jc w:val="both"/>
      <w:outlineLvl w:val="3"/>
    </w:pPr>
    <w:rPr>
      <w:rFonts w:ascii="Times New Roman" w:hAnsi="Times New Roman"/>
      <w:sz w:val="36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B4E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E7AF5"/>
    <w:pPr>
      <w:keepNext/>
      <w:spacing w:after="0" w:line="240" w:lineRule="auto"/>
      <w:ind w:left="708"/>
      <w:jc w:val="both"/>
      <w:outlineLvl w:val="5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025A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E7AF5"/>
    <w:pPr>
      <w:keepNext/>
      <w:spacing w:after="0" w:line="240" w:lineRule="auto"/>
      <w:jc w:val="center"/>
      <w:outlineLvl w:val="7"/>
    </w:pPr>
    <w:rPr>
      <w:rFonts w:ascii="Times New Roman" w:hAnsi="Times New Roman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E7AF5"/>
    <w:pPr>
      <w:keepNext/>
      <w:spacing w:after="0" w:line="240" w:lineRule="auto"/>
      <w:ind w:firstLine="708"/>
      <w:jc w:val="both"/>
      <w:outlineLvl w:val="8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0C6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4EE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B4EE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9E7AF5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B4EEF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9E7AF5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025A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9E7AF5"/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9E7AF5"/>
    <w:rPr>
      <w:rFonts w:ascii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99"/>
    <w:qFormat/>
    <w:rsid w:val="000F6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7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768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337BE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F071B"/>
    <w:rPr>
      <w:rFonts w:cs="Times New Roman"/>
      <w:color w:val="808080"/>
    </w:rPr>
  </w:style>
  <w:style w:type="paragraph" w:styleId="a8">
    <w:name w:val="Body Text"/>
    <w:basedOn w:val="a"/>
    <w:link w:val="a9"/>
    <w:uiPriority w:val="99"/>
    <w:rsid w:val="00840C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840C47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840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C47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0B4E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B4EEF"/>
    <w:rPr>
      <w:rFonts w:cs="Times New Roman"/>
    </w:rPr>
  </w:style>
  <w:style w:type="paragraph" w:styleId="31">
    <w:name w:val="Body Text Indent 3"/>
    <w:basedOn w:val="a"/>
    <w:link w:val="32"/>
    <w:uiPriority w:val="99"/>
    <w:rsid w:val="000B4E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B4EEF"/>
    <w:rPr>
      <w:rFonts w:cs="Times New Roman"/>
      <w:sz w:val="16"/>
      <w:szCs w:val="16"/>
    </w:rPr>
  </w:style>
  <w:style w:type="paragraph" w:styleId="aa">
    <w:name w:val="List"/>
    <w:basedOn w:val="a"/>
    <w:uiPriority w:val="99"/>
    <w:rsid w:val="009E7AF5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E7A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rsid w:val="009E7AF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E7AF5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9E7AF5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9E7AF5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9E7AF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9E7AF5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9E7AF5"/>
    <w:rPr>
      <w:rFonts w:cs="Times New Roman"/>
    </w:rPr>
  </w:style>
  <w:style w:type="paragraph" w:styleId="af0">
    <w:name w:val="Block Text"/>
    <w:basedOn w:val="a"/>
    <w:uiPriority w:val="99"/>
    <w:rsid w:val="009E7AF5"/>
    <w:pPr>
      <w:spacing w:after="0" w:line="240" w:lineRule="auto"/>
      <w:ind w:left="2832" w:right="-567" w:firstLine="708"/>
      <w:jc w:val="right"/>
    </w:pPr>
    <w:rPr>
      <w:rFonts w:ascii="Times New Roman" w:hAnsi="Times New Roman"/>
      <w:sz w:val="28"/>
      <w:szCs w:val="24"/>
    </w:rPr>
  </w:style>
  <w:style w:type="paragraph" w:styleId="33">
    <w:name w:val="Body Text 3"/>
    <w:basedOn w:val="a"/>
    <w:link w:val="34"/>
    <w:uiPriority w:val="99"/>
    <w:rsid w:val="009E7AF5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9E7AF5"/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9E7A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9E7AF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E7A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rsid w:val="009E7A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Strong"/>
    <w:basedOn w:val="a0"/>
    <w:uiPriority w:val="99"/>
    <w:qFormat/>
    <w:rsid w:val="009E7AF5"/>
    <w:rPr>
      <w:rFonts w:cs="Times New Roman"/>
      <w:b/>
      <w:bCs/>
    </w:rPr>
  </w:style>
  <w:style w:type="character" w:styleId="af5">
    <w:name w:val="Hyperlink"/>
    <w:basedOn w:val="a0"/>
    <w:uiPriority w:val="99"/>
    <w:rsid w:val="009E7AF5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9E7AF5"/>
    <w:pPr>
      <w:spacing w:before="100" w:beforeAutospacing="1" w:after="115" w:line="240" w:lineRule="auto"/>
    </w:pPr>
    <w:rPr>
      <w:rFonts w:ascii="Times New Roman CYR" w:hAnsi="Times New Roman CYR" w:cs="Times New Roman CYR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uiPriority w:val="99"/>
    <w:rsid w:val="009E7AF5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9E7AF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9E7AF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E7AF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9E7AF5"/>
    <w:rPr>
      <w:rFonts w:ascii="Arial" w:hAnsi="Arial" w:cs="Arial"/>
      <w:vanish/>
      <w:sz w:val="16"/>
      <w:szCs w:val="16"/>
    </w:rPr>
  </w:style>
  <w:style w:type="character" w:customStyle="1" w:styleId="41">
    <w:name w:val="Знак Знак4"/>
    <w:basedOn w:val="a0"/>
    <w:uiPriority w:val="99"/>
    <w:locked/>
    <w:rsid w:val="008F5E90"/>
    <w:rPr>
      <w:rFonts w:cs="Times New Roman"/>
      <w:sz w:val="24"/>
      <w:szCs w:val="24"/>
      <w:lang w:val="ru-RU" w:eastAsia="ru-RU" w:bidi="ar-SA"/>
    </w:rPr>
  </w:style>
  <w:style w:type="paragraph" w:styleId="af6">
    <w:name w:val="caption"/>
    <w:basedOn w:val="a"/>
    <w:next w:val="a"/>
    <w:uiPriority w:val="99"/>
    <w:qFormat/>
    <w:locked/>
    <w:rsid w:val="008F5E90"/>
    <w:pPr>
      <w:spacing w:before="120" w:after="120" w:line="240" w:lineRule="auto"/>
    </w:pPr>
    <w:rPr>
      <w:rFonts w:ascii="Times New Roman" w:hAnsi="Times New Roman"/>
      <w:b/>
      <w:sz w:val="24"/>
      <w:szCs w:val="24"/>
    </w:rPr>
  </w:style>
  <w:style w:type="paragraph" w:styleId="af7">
    <w:name w:val="Document Map"/>
    <w:basedOn w:val="a"/>
    <w:link w:val="af8"/>
    <w:uiPriority w:val="99"/>
    <w:rsid w:val="008F5E90"/>
    <w:pPr>
      <w:shd w:val="clear" w:color="auto" w:fill="00008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DocumentMapChar">
    <w:name w:val="Document Map Char"/>
    <w:basedOn w:val="a0"/>
    <w:link w:val="af7"/>
    <w:uiPriority w:val="99"/>
    <w:semiHidden/>
    <w:locked/>
    <w:rsid w:val="005F03C8"/>
    <w:rPr>
      <w:rFonts w:ascii="Times New Roman" w:hAnsi="Times New Roman" w:cs="Times New Roman"/>
      <w:sz w:val="2"/>
    </w:rPr>
  </w:style>
  <w:style w:type="character" w:customStyle="1" w:styleId="af8">
    <w:name w:val="Схема документа Знак"/>
    <w:basedOn w:val="a0"/>
    <w:link w:val="af7"/>
    <w:uiPriority w:val="99"/>
    <w:locked/>
    <w:rsid w:val="008F5E90"/>
    <w:rPr>
      <w:rFonts w:ascii="Tahoma" w:hAnsi="Tahoma" w:cs="Times New Roman"/>
      <w:sz w:val="24"/>
      <w:szCs w:val="24"/>
      <w:lang w:val="ru-RU" w:eastAsia="ru-RU" w:bidi="ar-SA"/>
    </w:rPr>
  </w:style>
  <w:style w:type="character" w:customStyle="1" w:styleId="25">
    <w:name w:val="Знак Знак2"/>
    <w:basedOn w:val="a0"/>
    <w:uiPriority w:val="99"/>
    <w:rsid w:val="008F5E90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rsid w:val="008F5E90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rsid w:val="008F5E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a0"/>
    <w:link w:val="afa"/>
    <w:uiPriority w:val="99"/>
    <w:semiHidden/>
    <w:locked/>
    <w:rsid w:val="005F03C8"/>
    <w:rPr>
      <w:rFonts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locked/>
    <w:rsid w:val="008F5E90"/>
    <w:rPr>
      <w:rFonts w:cs="Times New Roman"/>
      <w:lang w:val="ru-RU" w:eastAsia="ru-RU" w:bidi="ar-SA"/>
    </w:rPr>
  </w:style>
  <w:style w:type="paragraph" w:styleId="afc">
    <w:name w:val="annotation subject"/>
    <w:basedOn w:val="afa"/>
    <w:next w:val="afa"/>
    <w:link w:val="afd"/>
    <w:uiPriority w:val="99"/>
    <w:rsid w:val="008F5E90"/>
    <w:rPr>
      <w:b/>
      <w:bCs/>
    </w:rPr>
  </w:style>
  <w:style w:type="character" w:customStyle="1" w:styleId="CommentSubjectChar">
    <w:name w:val="Comment Subject Char"/>
    <w:basedOn w:val="afb"/>
    <w:link w:val="afc"/>
    <w:uiPriority w:val="99"/>
    <w:semiHidden/>
    <w:locked/>
    <w:rsid w:val="005F03C8"/>
    <w:rPr>
      <w:b/>
      <w:bCs/>
      <w:sz w:val="20"/>
      <w:szCs w:val="20"/>
    </w:rPr>
  </w:style>
  <w:style w:type="character" w:customStyle="1" w:styleId="afd">
    <w:name w:val="Тема примечания Знак"/>
    <w:basedOn w:val="afb"/>
    <w:link w:val="afc"/>
    <w:uiPriority w:val="99"/>
    <w:locked/>
    <w:rsid w:val="008F5E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lhozam.ru/melioraciya_i_oxrana_prirody_2/lesnye_polos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F689-C40A-43EB-9663-46164D6D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23507</Words>
  <Characters>133990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Elena</cp:lastModifiedBy>
  <cp:revision>6</cp:revision>
  <cp:lastPrinted>2012-12-19T10:43:00Z</cp:lastPrinted>
  <dcterms:created xsi:type="dcterms:W3CDTF">2013-04-23T10:42:00Z</dcterms:created>
  <dcterms:modified xsi:type="dcterms:W3CDTF">2019-10-31T07:48:00Z</dcterms:modified>
</cp:coreProperties>
</file>