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10" w:rsidRDefault="000D0F10" w:rsidP="000D0F10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</w:rPr>
      </w:pPr>
    </w:p>
    <w:p w:rsidR="000D0F10" w:rsidRDefault="000D0F10" w:rsidP="000D0F10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Pr="00090CA0" w:rsidRDefault="000D0F10" w:rsidP="000D0F10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 ОБРАЗОВАНИЯ ЯРОСЛАВСКОЙ ОБЛАСТИ</w:t>
      </w:r>
    </w:p>
    <w:p w:rsidR="000D0F10" w:rsidRDefault="000D0F10" w:rsidP="000D0F10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Pr="000D0F10" w:rsidRDefault="000D0F10" w:rsidP="000D0F10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ГОУ СПО ЯО РЫБИНСКИЙ ЛЕСХОЗ-ТЕХНИКУМ</w:t>
      </w: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0D0F10">
      <w:pPr>
        <w:keepNext/>
        <w:keepLines/>
        <w:suppressLineNumbers/>
        <w:contextualSpacing/>
        <w:jc w:val="center"/>
        <w:rPr>
          <w:b/>
          <w:bCs/>
          <w:sz w:val="28"/>
          <w:szCs w:val="28"/>
        </w:rPr>
      </w:pPr>
    </w:p>
    <w:p w:rsidR="00BA29BE" w:rsidRDefault="000D0F10" w:rsidP="000D0F10">
      <w:pPr>
        <w:keepNext/>
        <w:keepLines/>
        <w:suppressLineNumbers/>
        <w:contextualSpacing/>
        <w:jc w:val="center"/>
        <w:rPr>
          <w:b/>
          <w:bCs/>
          <w:sz w:val="28"/>
          <w:szCs w:val="28"/>
        </w:rPr>
      </w:pPr>
      <w:r w:rsidRPr="00ED7E28">
        <w:rPr>
          <w:b/>
          <w:bCs/>
          <w:sz w:val="28"/>
          <w:szCs w:val="28"/>
        </w:rPr>
        <w:t xml:space="preserve">ПМ </w:t>
      </w:r>
      <w:r w:rsidR="00BA29BE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 </w:t>
      </w:r>
      <w:r w:rsidR="00BA29BE">
        <w:rPr>
          <w:b/>
          <w:bCs/>
          <w:sz w:val="28"/>
          <w:szCs w:val="28"/>
        </w:rPr>
        <w:t>«Ведение работ по садово-парковому и ландшафтному «строительству</w:t>
      </w:r>
    </w:p>
    <w:p w:rsidR="000D0F10" w:rsidRDefault="00BA29BE" w:rsidP="000D0F10">
      <w:pPr>
        <w:keepNext/>
        <w:keepLines/>
        <w:suppressLineNumbers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МДК 02.02</w:t>
      </w:r>
      <w:r w:rsidR="000D0F10">
        <w:rPr>
          <w:b/>
          <w:bCs/>
          <w:sz w:val="28"/>
          <w:szCs w:val="28"/>
        </w:rPr>
        <w:t xml:space="preserve"> «</w:t>
      </w:r>
      <w:proofErr w:type="spellStart"/>
      <w:proofErr w:type="gramStart"/>
      <w:r w:rsidR="000D0F10">
        <w:rPr>
          <w:b/>
          <w:bCs/>
          <w:sz w:val="28"/>
          <w:szCs w:val="28"/>
        </w:rPr>
        <w:t>Садово</w:t>
      </w:r>
      <w:proofErr w:type="spellEnd"/>
      <w:r w:rsidR="000D0F10">
        <w:rPr>
          <w:b/>
          <w:bCs/>
          <w:sz w:val="28"/>
          <w:szCs w:val="28"/>
        </w:rPr>
        <w:t xml:space="preserve"> парковое</w:t>
      </w:r>
      <w:proofErr w:type="gramEnd"/>
      <w:r w:rsidR="000D0F10">
        <w:rPr>
          <w:b/>
          <w:bCs/>
          <w:sz w:val="28"/>
          <w:szCs w:val="28"/>
        </w:rPr>
        <w:t xml:space="preserve"> строительство и хозяйство». </w:t>
      </w:r>
    </w:p>
    <w:p w:rsidR="000D0F10" w:rsidRPr="00ED7E28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</w:p>
    <w:p w:rsidR="000D0F10" w:rsidRPr="00017B5D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  <w:r w:rsidRPr="00017B5D">
        <w:rPr>
          <w:b/>
          <w:sz w:val="28"/>
          <w:szCs w:val="28"/>
        </w:rPr>
        <w:t xml:space="preserve">Методические указания и контрольные задания </w:t>
      </w:r>
    </w:p>
    <w:p w:rsidR="000D0F10" w:rsidRPr="00017B5D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  <w:r w:rsidRPr="00017B5D">
        <w:rPr>
          <w:b/>
          <w:sz w:val="28"/>
          <w:szCs w:val="28"/>
        </w:rPr>
        <w:t xml:space="preserve">для студентов-заочников образовательных учреждений </w:t>
      </w:r>
    </w:p>
    <w:p w:rsidR="000D0F10" w:rsidRPr="00017B5D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  <w:r w:rsidRPr="00017B5D">
        <w:rPr>
          <w:b/>
          <w:sz w:val="28"/>
          <w:szCs w:val="28"/>
        </w:rPr>
        <w:t>среднего профессионального образования по специальности</w:t>
      </w:r>
    </w:p>
    <w:p w:rsidR="000D0F10" w:rsidRPr="00017B5D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35.02.12 Садово-парковое и ландшафтное строительство</w:t>
      </w:r>
    </w:p>
    <w:p w:rsidR="000D0F10" w:rsidRPr="00017B5D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</w:p>
    <w:p w:rsidR="000D0F10" w:rsidRPr="00017B5D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</w:p>
    <w:p w:rsidR="000D0F10" w:rsidRPr="00017B5D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Pr="00017B5D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  <w:r w:rsidRPr="00017B5D">
        <w:rPr>
          <w:b/>
          <w:sz w:val="28"/>
          <w:szCs w:val="28"/>
        </w:rPr>
        <w:t xml:space="preserve">п. </w:t>
      </w:r>
      <w:r>
        <w:rPr>
          <w:b/>
          <w:sz w:val="28"/>
          <w:szCs w:val="28"/>
        </w:rPr>
        <w:t>Тихменево</w:t>
      </w:r>
    </w:p>
    <w:p w:rsidR="000D0F10" w:rsidRDefault="000D0F10" w:rsidP="000D0F10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  <w:r w:rsidRPr="00017B5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</w:t>
      </w:r>
    </w:p>
    <w:p w:rsidR="000D0F10" w:rsidRDefault="000D0F10" w:rsidP="0011230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D0F10" w:rsidRDefault="000D0F10" w:rsidP="000D0F10">
      <w:pPr>
        <w:keepNext/>
        <w:keepLines/>
        <w:suppressLineNumbers/>
        <w:contextualSpacing/>
        <w:jc w:val="center"/>
        <w:rPr>
          <w:b/>
          <w:bCs/>
          <w:color w:val="000000"/>
          <w:sz w:val="28"/>
          <w:szCs w:val="28"/>
        </w:rPr>
      </w:pPr>
    </w:p>
    <w:p w:rsidR="00C238F6" w:rsidRDefault="00C238F6" w:rsidP="00AA467D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</w:p>
    <w:p w:rsidR="000D0F10" w:rsidRDefault="000D0F10" w:rsidP="00AA467D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</w:p>
    <w:p w:rsidR="000D0F10" w:rsidRDefault="000D0F10" w:rsidP="00AA467D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</w:p>
    <w:p w:rsidR="000D0F10" w:rsidRDefault="000D0F10" w:rsidP="00AA467D">
      <w:pPr>
        <w:keepNext/>
        <w:keepLines/>
        <w:suppressLineNumbers/>
        <w:contextualSpacing/>
        <w:jc w:val="center"/>
        <w:rPr>
          <w:b/>
          <w:sz w:val="28"/>
          <w:szCs w:val="28"/>
        </w:rPr>
      </w:pPr>
    </w:p>
    <w:p w:rsidR="0011230E" w:rsidRPr="002F1A39" w:rsidRDefault="0011230E" w:rsidP="00DF2CA6">
      <w:pPr>
        <w:spacing w:line="360" w:lineRule="auto"/>
        <w:jc w:val="center"/>
        <w:rPr>
          <w:b/>
          <w:bCs/>
          <w:sz w:val="28"/>
          <w:szCs w:val="28"/>
        </w:rPr>
      </w:pPr>
      <w:r w:rsidRPr="002F1A39">
        <w:rPr>
          <w:b/>
          <w:bCs/>
          <w:sz w:val="28"/>
          <w:szCs w:val="28"/>
        </w:rPr>
        <w:t>ТРЕБОВАНИЯ К ОФОРМЛЕНИЮ И ОБЪЁМУ</w:t>
      </w:r>
    </w:p>
    <w:p w:rsidR="0011230E" w:rsidRPr="002F1A39" w:rsidRDefault="0011230E" w:rsidP="0011230E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  <w:r w:rsidRPr="002F1A39">
        <w:rPr>
          <w:b/>
          <w:bCs/>
          <w:sz w:val="28"/>
          <w:szCs w:val="28"/>
        </w:rPr>
        <w:t>КОНТРОЛЬНОЙ РАБОТЫ</w:t>
      </w:r>
    </w:p>
    <w:p w:rsidR="0011230E" w:rsidRPr="002F1A39" w:rsidRDefault="0011230E" w:rsidP="0011230E">
      <w:pPr>
        <w:ind w:left="360"/>
        <w:jc w:val="both"/>
        <w:rPr>
          <w:sz w:val="28"/>
          <w:szCs w:val="28"/>
        </w:rPr>
      </w:pPr>
    </w:p>
    <w:p w:rsidR="0011230E" w:rsidRDefault="0011230E" w:rsidP="0011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2F1A39">
        <w:rPr>
          <w:sz w:val="28"/>
          <w:szCs w:val="28"/>
        </w:rPr>
        <w:tab/>
        <w:t>По профессиональному модулю</w:t>
      </w:r>
      <w:r w:rsidR="00BA29BE">
        <w:rPr>
          <w:sz w:val="28"/>
          <w:szCs w:val="28"/>
        </w:rPr>
        <w:t xml:space="preserve"> ПМ.02</w:t>
      </w:r>
      <w:r w:rsidRPr="002F1A39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Ведение работ по </w:t>
      </w:r>
      <w:proofErr w:type="spellStart"/>
      <w:proofErr w:type="gramStart"/>
      <w:r>
        <w:rPr>
          <w:bCs/>
          <w:sz w:val="28"/>
          <w:szCs w:val="28"/>
        </w:rPr>
        <w:t>садово</w:t>
      </w:r>
      <w:proofErr w:type="spellEnd"/>
      <w:r>
        <w:rPr>
          <w:bCs/>
          <w:sz w:val="28"/>
          <w:szCs w:val="28"/>
        </w:rPr>
        <w:t xml:space="preserve"> – парковому</w:t>
      </w:r>
      <w:proofErr w:type="gramEnd"/>
      <w:r>
        <w:rPr>
          <w:bCs/>
          <w:sz w:val="28"/>
          <w:szCs w:val="28"/>
        </w:rPr>
        <w:t xml:space="preserve"> и ландшафтному строительству»</w:t>
      </w:r>
      <w:r w:rsidRPr="002F1A39">
        <w:rPr>
          <w:bCs/>
          <w:sz w:val="28"/>
          <w:szCs w:val="28"/>
        </w:rPr>
        <w:t xml:space="preserve">, </w:t>
      </w:r>
      <w:r w:rsidRPr="002F1A39">
        <w:rPr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</w:rPr>
        <w:t>МДК 02</w:t>
      </w:r>
      <w:r w:rsidRPr="002F1A39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02. </w:t>
      </w:r>
      <w:proofErr w:type="spellStart"/>
      <w:proofErr w:type="gramStart"/>
      <w:r>
        <w:rPr>
          <w:rFonts w:eastAsia="Calibri"/>
          <w:bCs/>
          <w:sz w:val="28"/>
          <w:szCs w:val="28"/>
        </w:rPr>
        <w:t>Садово</w:t>
      </w:r>
      <w:proofErr w:type="spellEnd"/>
      <w:r>
        <w:rPr>
          <w:rFonts w:eastAsia="Calibri"/>
          <w:bCs/>
          <w:sz w:val="28"/>
          <w:szCs w:val="28"/>
        </w:rPr>
        <w:t xml:space="preserve"> – парковое</w:t>
      </w:r>
      <w:proofErr w:type="gramEnd"/>
      <w:r>
        <w:rPr>
          <w:rFonts w:eastAsia="Calibri"/>
          <w:bCs/>
          <w:sz w:val="28"/>
          <w:szCs w:val="28"/>
        </w:rPr>
        <w:t xml:space="preserve"> строительство и хозяйство</w:t>
      </w:r>
      <w:r w:rsidRPr="002F1A3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2F1A3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 выполнение одной  контрольной </w:t>
      </w:r>
      <w:r w:rsidRPr="002F1A39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2F1A39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Контрольная работа состоит из 50</w:t>
      </w:r>
      <w:r w:rsidR="00AA467D">
        <w:rPr>
          <w:bCs/>
          <w:sz w:val="28"/>
          <w:szCs w:val="28"/>
        </w:rPr>
        <w:t xml:space="preserve"> вариантов</w:t>
      </w:r>
      <w:r w:rsidR="00AA467D">
        <w:rPr>
          <w:sz w:val="28"/>
          <w:szCs w:val="28"/>
        </w:rPr>
        <w:t xml:space="preserve">, </w:t>
      </w:r>
      <w:r w:rsidR="00AA467D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аждый вариант содержит 6 вопросов. Все</w:t>
      </w:r>
      <w:r w:rsidR="00AA46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вопросы</w:t>
      </w:r>
      <w:r w:rsidRPr="002F1A39">
        <w:rPr>
          <w:bCs/>
          <w:sz w:val="28"/>
          <w:szCs w:val="28"/>
        </w:rPr>
        <w:t xml:space="preserve"> теоретические - предполагают значительный объём ответов, при подготовке ответов необходимо изучить значительный объём литературы, </w:t>
      </w:r>
      <w:r>
        <w:rPr>
          <w:bCs/>
          <w:sz w:val="28"/>
          <w:szCs w:val="28"/>
        </w:rPr>
        <w:t>обязательно присутствие рисунков.</w:t>
      </w:r>
    </w:p>
    <w:p w:rsidR="0011230E" w:rsidRPr="002F1A39" w:rsidRDefault="0011230E" w:rsidP="00112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11230E" w:rsidRPr="002F1A39" w:rsidRDefault="0011230E" w:rsidP="0011230E">
      <w:pPr>
        <w:spacing w:line="360" w:lineRule="auto"/>
        <w:ind w:firstLine="357"/>
        <w:rPr>
          <w:bCs/>
          <w:sz w:val="28"/>
          <w:szCs w:val="28"/>
        </w:rPr>
      </w:pPr>
      <w:r w:rsidRPr="002F1A39">
        <w:rPr>
          <w:b/>
          <w:i/>
          <w:sz w:val="28"/>
          <w:szCs w:val="28"/>
          <w:u w:val="single"/>
        </w:rPr>
        <w:t>Оформление контрольной работы.</w:t>
      </w:r>
      <w:r w:rsidRPr="002F1A39">
        <w:rPr>
          <w:sz w:val="28"/>
          <w:szCs w:val="28"/>
        </w:rPr>
        <w:t xml:space="preserve">  Контрольная работа</w:t>
      </w:r>
      <w:r w:rsidRPr="002F1A39">
        <w:rPr>
          <w:bCs/>
          <w:sz w:val="28"/>
          <w:szCs w:val="28"/>
        </w:rPr>
        <w:t xml:space="preserve"> должна быть выполнена грамотно и аккуратно, чётким, разборчивым почерком. А также работу можно оформить в печатном виде на формате А</w:t>
      </w:r>
      <w:proofErr w:type="gramStart"/>
      <w:r w:rsidRPr="002F1A39">
        <w:rPr>
          <w:bCs/>
          <w:sz w:val="28"/>
          <w:szCs w:val="28"/>
        </w:rPr>
        <w:t>4</w:t>
      </w:r>
      <w:proofErr w:type="gramEnd"/>
      <w:r w:rsidRPr="002F1A39">
        <w:rPr>
          <w:bCs/>
          <w:sz w:val="28"/>
          <w:szCs w:val="28"/>
        </w:rPr>
        <w:t>. Объём работы 18 – 24 страницы ученической тетради.</w:t>
      </w:r>
    </w:p>
    <w:p w:rsidR="0011230E" w:rsidRPr="002F1A39" w:rsidRDefault="0011230E" w:rsidP="0011230E">
      <w:pPr>
        <w:spacing w:line="360" w:lineRule="auto"/>
        <w:ind w:firstLine="357"/>
        <w:jc w:val="both"/>
        <w:rPr>
          <w:sz w:val="28"/>
          <w:szCs w:val="28"/>
        </w:rPr>
      </w:pPr>
      <w:r w:rsidRPr="002F1A39">
        <w:rPr>
          <w:sz w:val="28"/>
          <w:szCs w:val="28"/>
        </w:rPr>
        <w:t xml:space="preserve"> Контрольная работа</w:t>
      </w:r>
      <w:r w:rsidRPr="002F1A39">
        <w:rPr>
          <w:bCs/>
          <w:sz w:val="28"/>
          <w:szCs w:val="28"/>
        </w:rPr>
        <w:t xml:space="preserve"> с</w:t>
      </w:r>
      <w:r w:rsidRPr="002F1A39">
        <w:rPr>
          <w:sz w:val="28"/>
          <w:szCs w:val="28"/>
        </w:rPr>
        <w:t>одержит следующие составные части:</w:t>
      </w:r>
    </w:p>
    <w:p w:rsidR="0011230E" w:rsidRPr="002F1A39" w:rsidRDefault="0011230E" w:rsidP="0011230E">
      <w:pPr>
        <w:spacing w:line="360" w:lineRule="auto"/>
        <w:ind w:firstLine="357"/>
        <w:jc w:val="both"/>
        <w:rPr>
          <w:sz w:val="28"/>
          <w:szCs w:val="28"/>
        </w:rPr>
      </w:pPr>
      <w:r w:rsidRPr="002F1A39">
        <w:rPr>
          <w:sz w:val="28"/>
          <w:szCs w:val="28"/>
        </w:rPr>
        <w:t xml:space="preserve">- титульный лист; </w:t>
      </w:r>
    </w:p>
    <w:p w:rsidR="0011230E" w:rsidRPr="002F1A39" w:rsidRDefault="0011230E" w:rsidP="0011230E">
      <w:pPr>
        <w:spacing w:line="360" w:lineRule="auto"/>
        <w:ind w:firstLine="357"/>
        <w:jc w:val="both"/>
        <w:rPr>
          <w:sz w:val="28"/>
          <w:szCs w:val="28"/>
        </w:rPr>
      </w:pPr>
      <w:r w:rsidRPr="002F1A39">
        <w:rPr>
          <w:sz w:val="28"/>
          <w:szCs w:val="28"/>
        </w:rPr>
        <w:t>- теоретические задания и их полные ответы;</w:t>
      </w:r>
    </w:p>
    <w:p w:rsidR="0011230E" w:rsidRPr="002F1A39" w:rsidRDefault="0011230E" w:rsidP="0011230E">
      <w:pPr>
        <w:spacing w:line="360" w:lineRule="auto"/>
        <w:ind w:firstLine="357"/>
        <w:jc w:val="both"/>
        <w:rPr>
          <w:sz w:val="28"/>
          <w:szCs w:val="28"/>
        </w:rPr>
      </w:pPr>
      <w:r w:rsidRPr="002F1A39">
        <w:rPr>
          <w:sz w:val="28"/>
          <w:szCs w:val="28"/>
        </w:rPr>
        <w:t>- список используемой литературы.</w:t>
      </w:r>
    </w:p>
    <w:p w:rsidR="0011230E" w:rsidRDefault="0011230E" w:rsidP="0011230E">
      <w:pPr>
        <w:spacing w:line="360" w:lineRule="auto"/>
        <w:ind w:firstLine="357"/>
        <w:jc w:val="both"/>
        <w:rPr>
          <w:bCs/>
          <w:sz w:val="28"/>
          <w:szCs w:val="28"/>
        </w:rPr>
      </w:pPr>
      <w:r w:rsidRPr="002F1A39">
        <w:rPr>
          <w:sz w:val="28"/>
          <w:szCs w:val="28"/>
        </w:rPr>
        <w:t xml:space="preserve">- </w:t>
      </w:r>
      <w:r w:rsidRPr="002F1A39">
        <w:rPr>
          <w:bCs/>
          <w:sz w:val="28"/>
          <w:szCs w:val="28"/>
        </w:rPr>
        <w:t>в конце работы ук</w:t>
      </w:r>
      <w:r>
        <w:rPr>
          <w:bCs/>
          <w:sz w:val="28"/>
          <w:szCs w:val="28"/>
        </w:rPr>
        <w:t>азывается дата выполнения</w:t>
      </w:r>
      <w:r w:rsidRPr="002F1A39">
        <w:rPr>
          <w:bCs/>
          <w:sz w:val="28"/>
          <w:szCs w:val="28"/>
        </w:rPr>
        <w:t>, подпись автора.</w:t>
      </w:r>
    </w:p>
    <w:p w:rsidR="0011230E" w:rsidRPr="00DF2CA6" w:rsidRDefault="0011230E" w:rsidP="0011230E">
      <w:pPr>
        <w:spacing w:line="360" w:lineRule="auto"/>
        <w:ind w:firstLine="357"/>
        <w:jc w:val="both"/>
        <w:rPr>
          <w:bCs/>
          <w:sz w:val="28"/>
          <w:szCs w:val="28"/>
        </w:rPr>
      </w:pPr>
    </w:p>
    <w:p w:rsidR="0011230E" w:rsidRPr="00DF2CA6" w:rsidRDefault="0011230E" w:rsidP="0011230E">
      <w:pPr>
        <w:spacing w:line="360" w:lineRule="auto"/>
        <w:ind w:firstLine="357"/>
        <w:rPr>
          <w:b/>
          <w:i/>
          <w:sz w:val="28"/>
          <w:szCs w:val="28"/>
          <w:u w:val="single"/>
        </w:rPr>
      </w:pPr>
      <w:r w:rsidRPr="00DF2CA6">
        <w:rPr>
          <w:b/>
          <w:i/>
          <w:sz w:val="28"/>
          <w:szCs w:val="28"/>
          <w:u w:val="single"/>
        </w:rPr>
        <w:t>При выполнении контрольной работы необходимо:</w:t>
      </w:r>
    </w:p>
    <w:p w:rsidR="0011230E" w:rsidRPr="00DF2CA6" w:rsidRDefault="0011230E" w:rsidP="0011230E">
      <w:pPr>
        <w:spacing w:line="360" w:lineRule="auto"/>
        <w:ind w:firstLine="357"/>
        <w:rPr>
          <w:sz w:val="28"/>
          <w:szCs w:val="28"/>
        </w:rPr>
      </w:pPr>
      <w:r w:rsidRPr="00DF2CA6">
        <w:rPr>
          <w:sz w:val="28"/>
          <w:szCs w:val="28"/>
        </w:rPr>
        <w:t>- переписать вопрос и ответить на него как можно полнее, приведя необходимые рисунки,  чертежи, схемы и таблицы;</w:t>
      </w:r>
    </w:p>
    <w:p w:rsidR="0011230E" w:rsidRPr="00DF2CA6" w:rsidRDefault="0011230E" w:rsidP="0011230E">
      <w:pPr>
        <w:spacing w:line="360" w:lineRule="auto"/>
        <w:ind w:firstLine="357"/>
        <w:rPr>
          <w:bCs/>
          <w:sz w:val="28"/>
          <w:szCs w:val="28"/>
        </w:rPr>
      </w:pPr>
      <w:r w:rsidRPr="00DF2CA6">
        <w:rPr>
          <w:sz w:val="28"/>
          <w:szCs w:val="28"/>
        </w:rPr>
        <w:t xml:space="preserve">Оформленная работа сдается в техникум на проверку преподавателю. </w:t>
      </w:r>
      <w:r w:rsidRPr="00DF2CA6">
        <w:rPr>
          <w:bCs/>
          <w:sz w:val="28"/>
          <w:szCs w:val="28"/>
        </w:rPr>
        <w:t xml:space="preserve">Срок сдачи контрольных работ определяется графиком. </w:t>
      </w:r>
      <w:r w:rsidRPr="00DF2CA6">
        <w:rPr>
          <w:sz w:val="28"/>
          <w:szCs w:val="28"/>
        </w:rPr>
        <w:t>Преподаватель проверяет работу. Выставляя отметку «Зачтено</w:t>
      </w:r>
      <w:r w:rsidR="00284CDC" w:rsidRPr="00DF2CA6">
        <w:rPr>
          <w:sz w:val="28"/>
          <w:szCs w:val="28"/>
        </w:rPr>
        <w:t>» или «н</w:t>
      </w:r>
      <w:r w:rsidRPr="00DF2CA6">
        <w:rPr>
          <w:sz w:val="28"/>
          <w:szCs w:val="28"/>
        </w:rPr>
        <w:t xml:space="preserve">е зачтено». Не </w:t>
      </w:r>
      <w:r w:rsidRPr="00DF2CA6">
        <w:rPr>
          <w:sz w:val="28"/>
          <w:szCs w:val="28"/>
        </w:rPr>
        <w:lastRenderedPageBreak/>
        <w:t>зачтенная контрольная работа возвращается студенту на доработку, и после исправления недочетов вновь сдается на проверку.</w:t>
      </w:r>
      <w:r w:rsidRPr="00DF2CA6">
        <w:rPr>
          <w:bCs/>
          <w:sz w:val="28"/>
          <w:szCs w:val="28"/>
        </w:rPr>
        <w:t xml:space="preserve"> Студенты, не выполнившие контрольную работу, не допускаются к сдаче экзамена.</w:t>
      </w:r>
    </w:p>
    <w:p w:rsidR="0011230E" w:rsidRPr="00DF2CA6" w:rsidRDefault="0011230E" w:rsidP="0011230E">
      <w:pPr>
        <w:spacing w:line="360" w:lineRule="auto"/>
        <w:ind w:firstLine="357"/>
        <w:rPr>
          <w:bCs/>
          <w:sz w:val="28"/>
          <w:szCs w:val="28"/>
        </w:rPr>
      </w:pPr>
    </w:p>
    <w:p w:rsidR="0011230E" w:rsidRPr="00DF2CA6" w:rsidRDefault="0011230E" w:rsidP="00386E1C">
      <w:pPr>
        <w:spacing w:line="360" w:lineRule="auto"/>
        <w:ind w:firstLine="357"/>
        <w:jc w:val="center"/>
        <w:rPr>
          <w:b/>
          <w:bCs/>
          <w:sz w:val="28"/>
          <w:szCs w:val="28"/>
        </w:rPr>
      </w:pPr>
    </w:p>
    <w:p w:rsidR="000B0F94" w:rsidRPr="00DF2CA6" w:rsidRDefault="0011230E" w:rsidP="00386E1C">
      <w:pPr>
        <w:jc w:val="center"/>
        <w:rPr>
          <w:b/>
          <w:sz w:val="28"/>
          <w:szCs w:val="28"/>
        </w:rPr>
      </w:pPr>
      <w:r w:rsidRPr="00DF2CA6">
        <w:rPr>
          <w:b/>
          <w:sz w:val="28"/>
          <w:szCs w:val="28"/>
        </w:rPr>
        <w:t>ТАБЛИЦА</w:t>
      </w:r>
    </w:p>
    <w:p w:rsidR="0011230E" w:rsidRPr="00DF2CA6" w:rsidRDefault="00386E1C" w:rsidP="00386E1C">
      <w:pPr>
        <w:jc w:val="center"/>
        <w:rPr>
          <w:b/>
          <w:sz w:val="28"/>
          <w:szCs w:val="28"/>
        </w:rPr>
      </w:pPr>
      <w:r w:rsidRPr="00DF2CA6">
        <w:rPr>
          <w:b/>
          <w:sz w:val="28"/>
          <w:szCs w:val="28"/>
        </w:rPr>
        <w:t>расп</w:t>
      </w:r>
      <w:r w:rsidR="0011230E" w:rsidRPr="00DF2CA6">
        <w:rPr>
          <w:b/>
          <w:sz w:val="28"/>
          <w:szCs w:val="28"/>
        </w:rPr>
        <w:t>ределения контрольной работы</w:t>
      </w:r>
      <w:r w:rsidR="000223F0">
        <w:rPr>
          <w:b/>
          <w:sz w:val="28"/>
          <w:szCs w:val="28"/>
        </w:rPr>
        <w:t xml:space="preserve"> № 1</w:t>
      </w:r>
      <w:r w:rsidR="0011230E" w:rsidRPr="00DF2CA6">
        <w:rPr>
          <w:b/>
          <w:sz w:val="28"/>
          <w:szCs w:val="28"/>
        </w:rPr>
        <w:t xml:space="preserve"> по вариантам</w:t>
      </w:r>
    </w:p>
    <w:tbl>
      <w:tblPr>
        <w:tblStyle w:val="a3"/>
        <w:tblW w:w="0" w:type="auto"/>
        <w:tblLook w:val="04A0"/>
      </w:tblPr>
      <w:tblGrid>
        <w:gridCol w:w="1266"/>
        <w:gridCol w:w="3606"/>
        <w:gridCol w:w="1266"/>
        <w:gridCol w:w="3433"/>
      </w:tblGrid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Шифр студента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 xml:space="preserve"> Номера вопросов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Шифр студента</w:t>
            </w:r>
          </w:p>
        </w:tc>
        <w:tc>
          <w:tcPr>
            <w:tcW w:w="3573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Номера вопросов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01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1,9,23,24,38,56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26</w:t>
            </w:r>
          </w:p>
        </w:tc>
        <w:tc>
          <w:tcPr>
            <w:tcW w:w="3573" w:type="dxa"/>
          </w:tcPr>
          <w:p w:rsidR="00386E1C" w:rsidRPr="00DF2CA6" w:rsidRDefault="00AA467D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8,14,20,25,44,61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02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2,11,22,25,39,57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27</w:t>
            </w:r>
          </w:p>
        </w:tc>
        <w:tc>
          <w:tcPr>
            <w:tcW w:w="3573" w:type="dxa"/>
          </w:tcPr>
          <w:p w:rsidR="00386E1C" w:rsidRPr="00DF2CA6" w:rsidRDefault="00AA467D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1,9,19,24,43,62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03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3.12,21,26,40,58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28</w:t>
            </w:r>
          </w:p>
        </w:tc>
        <w:tc>
          <w:tcPr>
            <w:tcW w:w="3573" w:type="dxa"/>
          </w:tcPr>
          <w:p w:rsidR="00386E1C" w:rsidRPr="00DF2CA6" w:rsidRDefault="00AA467D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2.11,18,25,42,63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04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4,13,20,27,41,59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29</w:t>
            </w:r>
          </w:p>
        </w:tc>
        <w:tc>
          <w:tcPr>
            <w:tcW w:w="3573" w:type="dxa"/>
          </w:tcPr>
          <w:p w:rsidR="00386E1C" w:rsidRPr="00DF2CA6" w:rsidRDefault="00AA467D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3,12,17,26,41,</w:t>
            </w:r>
            <w:r w:rsidR="00274A32" w:rsidRPr="00DF2CA6">
              <w:rPr>
                <w:sz w:val="28"/>
                <w:szCs w:val="28"/>
              </w:rPr>
              <w:t>51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05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5,14,19,28,42,60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30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13,16,27,40,52,64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06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6,9,18,29,43,61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31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4,14,15,28,39,65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07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7,11,17,30,44,62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32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5,9,16,29,38,</w:t>
            </w:r>
            <w:r w:rsidR="000D0F10">
              <w:rPr>
                <w:sz w:val="28"/>
                <w:szCs w:val="28"/>
              </w:rPr>
              <w:t>66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08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8,12,16,31,45,63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33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6,11,17,30,39,53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09</w:t>
            </w:r>
          </w:p>
        </w:tc>
        <w:tc>
          <w:tcPr>
            <w:tcW w:w="376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1,13,15,32,46,64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34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7,12,18,31,40,54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10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14,23,33,47,49,65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35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13,19,32,41,52,</w:t>
            </w:r>
            <w:r w:rsidR="000D0F10">
              <w:rPr>
                <w:sz w:val="28"/>
                <w:szCs w:val="28"/>
              </w:rPr>
              <w:t>67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11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2,9,19,34,48,</w:t>
            </w:r>
            <w:r w:rsidR="000D0F10">
              <w:rPr>
                <w:sz w:val="28"/>
                <w:szCs w:val="28"/>
              </w:rPr>
              <w:t>66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36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8,14,20,33,42,</w:t>
            </w:r>
            <w:r w:rsidR="000D0F10">
              <w:rPr>
                <w:sz w:val="28"/>
                <w:szCs w:val="28"/>
              </w:rPr>
              <w:t>68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12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3,11,18,35,38,</w:t>
            </w:r>
            <w:r w:rsidR="000D0F10">
              <w:rPr>
                <w:sz w:val="28"/>
                <w:szCs w:val="28"/>
              </w:rPr>
              <w:t>67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37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1,9,21,34,43,</w:t>
            </w:r>
            <w:r w:rsidR="000D0F10">
              <w:rPr>
                <w:sz w:val="28"/>
                <w:szCs w:val="28"/>
              </w:rPr>
              <w:t>69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13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4,14,17,36,39,</w:t>
            </w:r>
            <w:r w:rsidR="000D0F10">
              <w:rPr>
                <w:sz w:val="28"/>
                <w:szCs w:val="28"/>
              </w:rPr>
              <w:t>68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38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2,11,22,35,44,55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14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5,12,16,37,40,</w:t>
            </w:r>
            <w:r w:rsidR="000D0F10">
              <w:rPr>
                <w:sz w:val="28"/>
                <w:szCs w:val="28"/>
              </w:rPr>
              <w:t>69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39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3,12,23,36,45,56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15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6,13,15,36,41,</w:t>
            </w:r>
            <w:r w:rsidR="000D0F10">
              <w:rPr>
                <w:sz w:val="28"/>
                <w:szCs w:val="28"/>
              </w:rPr>
              <w:t>70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40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14,22,37,46,53,</w:t>
            </w:r>
            <w:r w:rsidR="000D0F10">
              <w:rPr>
                <w:sz w:val="28"/>
                <w:szCs w:val="28"/>
              </w:rPr>
              <w:t>70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16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7,14,16,35,42,63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41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47,13,21,36,47,63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17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8,9,17,34,43,64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42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5,14,20,35,48,64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18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1,11,18,33,44,65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43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6,13,19,34,38,56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19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2,12,19,32,45,57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44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7,12,18,33,39,57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20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13,20,31,46,50,58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45</w:t>
            </w:r>
          </w:p>
        </w:tc>
        <w:tc>
          <w:tcPr>
            <w:tcW w:w="3573" w:type="dxa"/>
          </w:tcPr>
          <w:p w:rsidR="00386E1C" w:rsidRPr="00DF2CA6" w:rsidRDefault="00274A32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11,17,32,40</w:t>
            </w:r>
            <w:r w:rsidR="001C7B2D" w:rsidRPr="00DF2CA6">
              <w:rPr>
                <w:sz w:val="28"/>
                <w:szCs w:val="28"/>
              </w:rPr>
              <w:t>,54,65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21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3,14,21,30,47,59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46</w:t>
            </w:r>
          </w:p>
        </w:tc>
        <w:tc>
          <w:tcPr>
            <w:tcW w:w="3573" w:type="dxa"/>
          </w:tcPr>
          <w:p w:rsidR="00386E1C" w:rsidRPr="00DF2CA6" w:rsidRDefault="001C7B2D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8,9,16,31,41,58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22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4,9,22,29,48.60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47</w:t>
            </w:r>
          </w:p>
        </w:tc>
        <w:tc>
          <w:tcPr>
            <w:tcW w:w="3573" w:type="dxa"/>
          </w:tcPr>
          <w:p w:rsidR="00386E1C" w:rsidRPr="00DF2CA6" w:rsidRDefault="001C7B2D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1,14,15,30,42,59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23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5,11,23,28,47,61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48</w:t>
            </w:r>
          </w:p>
        </w:tc>
        <w:tc>
          <w:tcPr>
            <w:tcW w:w="3573" w:type="dxa"/>
          </w:tcPr>
          <w:p w:rsidR="00386E1C" w:rsidRPr="00DF2CA6" w:rsidRDefault="001C7B2D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2,13,16,29,43,</w:t>
            </w:r>
            <w:r w:rsidR="000D0F10">
              <w:rPr>
                <w:sz w:val="28"/>
                <w:szCs w:val="28"/>
              </w:rPr>
              <w:t>66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24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6,12,22,27,46,62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49</w:t>
            </w:r>
          </w:p>
        </w:tc>
        <w:tc>
          <w:tcPr>
            <w:tcW w:w="3573" w:type="dxa"/>
          </w:tcPr>
          <w:p w:rsidR="00386E1C" w:rsidRPr="00DF2CA6" w:rsidRDefault="001C7B2D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3,14,17,28,44,</w:t>
            </w:r>
            <w:r w:rsidR="000D0F10">
              <w:rPr>
                <w:sz w:val="28"/>
                <w:szCs w:val="28"/>
              </w:rPr>
              <w:t>67</w:t>
            </w:r>
          </w:p>
        </w:tc>
      </w:tr>
      <w:tr w:rsidR="00386E1C" w:rsidRPr="00DF2CA6" w:rsidTr="00386E1C"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25</w:t>
            </w:r>
          </w:p>
        </w:tc>
        <w:tc>
          <w:tcPr>
            <w:tcW w:w="3766" w:type="dxa"/>
          </w:tcPr>
          <w:p w:rsidR="00386E1C" w:rsidRPr="00DF2CA6" w:rsidRDefault="00035371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7,13,21,26,45,52</w:t>
            </w:r>
          </w:p>
        </w:tc>
        <w:tc>
          <w:tcPr>
            <w:tcW w:w="1116" w:type="dxa"/>
          </w:tcPr>
          <w:p w:rsidR="00386E1C" w:rsidRPr="00DF2CA6" w:rsidRDefault="00386E1C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50</w:t>
            </w:r>
          </w:p>
        </w:tc>
        <w:tc>
          <w:tcPr>
            <w:tcW w:w="3573" w:type="dxa"/>
          </w:tcPr>
          <w:p w:rsidR="00386E1C" w:rsidRPr="00DF2CA6" w:rsidRDefault="001C7B2D" w:rsidP="00386E1C">
            <w:pPr>
              <w:rPr>
                <w:sz w:val="28"/>
                <w:szCs w:val="28"/>
              </w:rPr>
            </w:pPr>
            <w:r w:rsidRPr="00DF2CA6">
              <w:rPr>
                <w:sz w:val="28"/>
                <w:szCs w:val="28"/>
              </w:rPr>
              <w:t>9,18,27,45,55,</w:t>
            </w:r>
            <w:r w:rsidR="000D0F10">
              <w:rPr>
                <w:sz w:val="28"/>
                <w:szCs w:val="28"/>
              </w:rPr>
              <w:t>68</w:t>
            </w:r>
          </w:p>
        </w:tc>
      </w:tr>
    </w:tbl>
    <w:p w:rsidR="00386E1C" w:rsidRPr="00DF2CA6" w:rsidRDefault="00386E1C" w:rsidP="00386E1C">
      <w:pPr>
        <w:rPr>
          <w:sz w:val="28"/>
          <w:szCs w:val="28"/>
        </w:rPr>
      </w:pPr>
    </w:p>
    <w:p w:rsidR="00BA29BE" w:rsidRDefault="00BA29BE" w:rsidP="001C7B2D">
      <w:pPr>
        <w:jc w:val="center"/>
        <w:rPr>
          <w:b/>
          <w:sz w:val="28"/>
          <w:szCs w:val="28"/>
        </w:rPr>
      </w:pPr>
    </w:p>
    <w:p w:rsidR="00BA29BE" w:rsidRDefault="00BA29BE" w:rsidP="001C7B2D">
      <w:pPr>
        <w:jc w:val="center"/>
        <w:rPr>
          <w:b/>
          <w:sz w:val="28"/>
          <w:szCs w:val="28"/>
        </w:rPr>
      </w:pPr>
    </w:p>
    <w:p w:rsidR="00BA29BE" w:rsidRDefault="00BA29BE" w:rsidP="001C7B2D">
      <w:pPr>
        <w:jc w:val="center"/>
        <w:rPr>
          <w:b/>
          <w:sz w:val="28"/>
          <w:szCs w:val="28"/>
        </w:rPr>
      </w:pPr>
    </w:p>
    <w:p w:rsidR="00BA29BE" w:rsidRDefault="00BA29BE" w:rsidP="001C7B2D">
      <w:pPr>
        <w:jc w:val="center"/>
        <w:rPr>
          <w:b/>
          <w:sz w:val="28"/>
          <w:szCs w:val="28"/>
        </w:rPr>
      </w:pPr>
    </w:p>
    <w:p w:rsidR="00BA29BE" w:rsidRDefault="00BA29BE" w:rsidP="001C7B2D">
      <w:pPr>
        <w:jc w:val="center"/>
        <w:rPr>
          <w:b/>
          <w:sz w:val="28"/>
          <w:szCs w:val="28"/>
        </w:rPr>
      </w:pPr>
    </w:p>
    <w:p w:rsidR="00BA29BE" w:rsidRDefault="00BA29BE" w:rsidP="001C7B2D">
      <w:pPr>
        <w:jc w:val="center"/>
        <w:rPr>
          <w:b/>
          <w:sz w:val="28"/>
          <w:szCs w:val="28"/>
        </w:rPr>
      </w:pPr>
    </w:p>
    <w:p w:rsidR="001C7B2D" w:rsidRDefault="001C7B2D" w:rsidP="001C7B2D">
      <w:pPr>
        <w:jc w:val="center"/>
        <w:rPr>
          <w:b/>
          <w:sz w:val="28"/>
          <w:szCs w:val="28"/>
        </w:rPr>
      </w:pPr>
      <w:r w:rsidRPr="00DF2CA6">
        <w:rPr>
          <w:b/>
          <w:sz w:val="28"/>
          <w:szCs w:val="28"/>
        </w:rPr>
        <w:lastRenderedPageBreak/>
        <w:t>Вопросы к контрольной работе</w:t>
      </w:r>
      <w:r w:rsidR="000223F0">
        <w:rPr>
          <w:b/>
          <w:sz w:val="28"/>
          <w:szCs w:val="28"/>
        </w:rPr>
        <w:t xml:space="preserve"> № 1</w:t>
      </w:r>
    </w:p>
    <w:p w:rsidR="000223F0" w:rsidRPr="00DF2CA6" w:rsidRDefault="000223F0" w:rsidP="001C7B2D">
      <w:pPr>
        <w:jc w:val="center"/>
        <w:rPr>
          <w:b/>
          <w:sz w:val="28"/>
          <w:szCs w:val="28"/>
        </w:rPr>
      </w:pPr>
    </w:p>
    <w:p w:rsidR="001C7B2D" w:rsidRPr="00DF2CA6" w:rsidRDefault="001C7B2D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Этапы создания </w:t>
      </w:r>
      <w:proofErr w:type="spellStart"/>
      <w:proofErr w:type="gramStart"/>
      <w:r w:rsidRPr="00DF2CA6">
        <w:rPr>
          <w:sz w:val="28"/>
          <w:szCs w:val="28"/>
        </w:rPr>
        <w:t>садово</w:t>
      </w:r>
      <w:proofErr w:type="spellEnd"/>
      <w:r w:rsidRPr="00DF2CA6">
        <w:rPr>
          <w:sz w:val="28"/>
          <w:szCs w:val="28"/>
        </w:rPr>
        <w:t xml:space="preserve"> – паркового</w:t>
      </w:r>
      <w:proofErr w:type="gramEnd"/>
      <w:r w:rsidRPr="00DF2CA6">
        <w:rPr>
          <w:sz w:val="28"/>
          <w:szCs w:val="28"/>
        </w:rPr>
        <w:t xml:space="preserve"> объекта.</w:t>
      </w:r>
    </w:p>
    <w:p w:rsidR="001C7B2D" w:rsidRPr="00DF2CA6" w:rsidRDefault="001C7B2D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Работы по подготовке территории на объектах </w:t>
      </w:r>
      <w:proofErr w:type="spellStart"/>
      <w:proofErr w:type="gramStart"/>
      <w:r w:rsidRPr="00DF2CA6">
        <w:rPr>
          <w:sz w:val="28"/>
          <w:szCs w:val="28"/>
        </w:rPr>
        <w:t>садово</w:t>
      </w:r>
      <w:proofErr w:type="spellEnd"/>
      <w:r w:rsidRPr="00DF2CA6">
        <w:rPr>
          <w:sz w:val="28"/>
          <w:szCs w:val="28"/>
        </w:rPr>
        <w:t xml:space="preserve"> – паркового</w:t>
      </w:r>
      <w:proofErr w:type="gramEnd"/>
      <w:r w:rsidRPr="00DF2CA6">
        <w:rPr>
          <w:sz w:val="28"/>
          <w:szCs w:val="28"/>
        </w:rPr>
        <w:t xml:space="preserve"> хозяйства.</w:t>
      </w:r>
    </w:p>
    <w:p w:rsidR="001C7B2D" w:rsidRPr="00DF2CA6" w:rsidRDefault="001C7B2D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Сохранение и защита существующих насаждений на объектах </w:t>
      </w:r>
      <w:proofErr w:type="spellStart"/>
      <w:proofErr w:type="gramStart"/>
      <w:r w:rsidRPr="00DF2CA6">
        <w:rPr>
          <w:sz w:val="28"/>
          <w:szCs w:val="28"/>
        </w:rPr>
        <w:t>садово</w:t>
      </w:r>
      <w:proofErr w:type="spellEnd"/>
      <w:r w:rsidRPr="00DF2CA6">
        <w:rPr>
          <w:sz w:val="28"/>
          <w:szCs w:val="28"/>
        </w:rPr>
        <w:t xml:space="preserve"> – паркового</w:t>
      </w:r>
      <w:proofErr w:type="gramEnd"/>
      <w:r w:rsidRPr="00DF2CA6">
        <w:rPr>
          <w:sz w:val="28"/>
          <w:szCs w:val="28"/>
        </w:rPr>
        <w:t xml:space="preserve"> хозяйства.</w:t>
      </w:r>
    </w:p>
    <w:p w:rsidR="001C7B2D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Тех проект и его разработка.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Рабочая документация тех проекта.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Подготовка растительной земли на объектах </w:t>
      </w:r>
      <w:proofErr w:type="spellStart"/>
      <w:proofErr w:type="gramStart"/>
      <w:r w:rsidRPr="00DF2CA6">
        <w:rPr>
          <w:sz w:val="28"/>
          <w:szCs w:val="28"/>
        </w:rPr>
        <w:t>садово</w:t>
      </w:r>
      <w:proofErr w:type="spellEnd"/>
      <w:r w:rsidRPr="00DF2CA6">
        <w:rPr>
          <w:sz w:val="28"/>
          <w:szCs w:val="28"/>
        </w:rPr>
        <w:t xml:space="preserve"> – паркового</w:t>
      </w:r>
      <w:proofErr w:type="gramEnd"/>
      <w:r w:rsidRPr="00DF2CA6">
        <w:rPr>
          <w:sz w:val="28"/>
          <w:szCs w:val="28"/>
        </w:rPr>
        <w:t xml:space="preserve"> хозяйства.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Организация поверхностного стока вод. Устройство дренажа.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Орошение территорий и устройство водопровода.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Освещение на </w:t>
      </w:r>
      <w:proofErr w:type="spellStart"/>
      <w:proofErr w:type="gramStart"/>
      <w:r w:rsidRPr="00DF2CA6">
        <w:rPr>
          <w:sz w:val="28"/>
          <w:szCs w:val="28"/>
        </w:rPr>
        <w:t>садово</w:t>
      </w:r>
      <w:proofErr w:type="spellEnd"/>
      <w:r w:rsidRPr="00DF2CA6">
        <w:rPr>
          <w:sz w:val="28"/>
          <w:szCs w:val="28"/>
        </w:rPr>
        <w:t xml:space="preserve"> – парковых</w:t>
      </w:r>
      <w:proofErr w:type="gramEnd"/>
      <w:r w:rsidRPr="00DF2CA6">
        <w:rPr>
          <w:sz w:val="28"/>
          <w:szCs w:val="28"/>
        </w:rPr>
        <w:t xml:space="preserve"> объектах.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Классификация дорожек и площадок. Дорожные одежды.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Материалы дорожных одежд.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Типы покрытий для дорожек и площадок.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Устройство </w:t>
      </w:r>
      <w:proofErr w:type="spellStart"/>
      <w:r w:rsidRPr="00DF2CA6">
        <w:rPr>
          <w:sz w:val="28"/>
          <w:szCs w:val="28"/>
        </w:rPr>
        <w:t>дорожно</w:t>
      </w:r>
      <w:proofErr w:type="spellEnd"/>
      <w:r w:rsidRPr="00DF2CA6">
        <w:rPr>
          <w:sz w:val="28"/>
          <w:szCs w:val="28"/>
        </w:rPr>
        <w:t xml:space="preserve"> – </w:t>
      </w:r>
      <w:proofErr w:type="spellStart"/>
      <w:r w:rsidRPr="00DF2CA6">
        <w:rPr>
          <w:sz w:val="28"/>
          <w:szCs w:val="28"/>
        </w:rPr>
        <w:t>тропиночной</w:t>
      </w:r>
      <w:proofErr w:type="spellEnd"/>
      <w:r w:rsidRPr="00DF2CA6">
        <w:rPr>
          <w:sz w:val="28"/>
          <w:szCs w:val="28"/>
        </w:rPr>
        <w:t xml:space="preserve"> сети.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Содержание дорожек и площадок.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Малые архитектурные формы.</w:t>
      </w:r>
      <w:r w:rsidR="00284CDC" w:rsidRPr="00DF2CA6">
        <w:rPr>
          <w:sz w:val="28"/>
          <w:szCs w:val="28"/>
        </w:rPr>
        <w:t xml:space="preserve"> </w:t>
      </w:r>
      <w:r w:rsidRPr="00DF2CA6">
        <w:rPr>
          <w:sz w:val="28"/>
          <w:szCs w:val="28"/>
        </w:rPr>
        <w:t>Классификация и назначение.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Малые архитектурные формы с использованием растений.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Малые архитектурные формы без использования растений.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Подпорные стенки. Материалы, строительство.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Ограды и ограждения. Материалы и строительство.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Виды </w:t>
      </w:r>
      <w:proofErr w:type="spellStart"/>
      <w:proofErr w:type="gramStart"/>
      <w:r w:rsidRPr="00DF2CA6">
        <w:rPr>
          <w:sz w:val="28"/>
          <w:szCs w:val="28"/>
        </w:rPr>
        <w:t>садово</w:t>
      </w:r>
      <w:proofErr w:type="spellEnd"/>
      <w:r w:rsidRPr="00DF2CA6">
        <w:rPr>
          <w:sz w:val="28"/>
          <w:szCs w:val="28"/>
        </w:rPr>
        <w:t xml:space="preserve"> – парковых</w:t>
      </w:r>
      <w:proofErr w:type="gramEnd"/>
      <w:r w:rsidRPr="00DF2CA6">
        <w:rPr>
          <w:sz w:val="28"/>
          <w:szCs w:val="28"/>
        </w:rPr>
        <w:t xml:space="preserve"> светильников.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Специализированное оборудование для активного и тихого отдыха.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Содержание малых архитектурных форм.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Функции и классификация водоемов.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Характеристика искусственных водоемов.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Искусственные гидротехнические сооружения.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Уход за водоемами.</w:t>
      </w:r>
    </w:p>
    <w:p w:rsidR="007D726C" w:rsidRPr="00DF2CA6" w:rsidRDefault="007D726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Инвентаризация озелененных территорий.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Организация посадочных работ.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Стандарты на посадочный материал.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Сроки посадки зеленых насаждений.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Выкопка посадочного материала.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Правила приемки, упаковки, маркировки, транспортировки и хранения саженцев.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Технологии посадки деревьев и кустарников.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Посадка кустарников в группы и живые изгороди.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Посадка </w:t>
      </w:r>
      <w:proofErr w:type="spellStart"/>
      <w:r w:rsidRPr="00DF2CA6">
        <w:rPr>
          <w:sz w:val="28"/>
          <w:szCs w:val="28"/>
        </w:rPr>
        <w:t>крупномеров</w:t>
      </w:r>
      <w:proofErr w:type="spellEnd"/>
      <w:r w:rsidRPr="00DF2CA6">
        <w:rPr>
          <w:sz w:val="28"/>
          <w:szCs w:val="28"/>
        </w:rPr>
        <w:t xml:space="preserve"> в зимнее время.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После</w:t>
      </w:r>
      <w:r w:rsidR="00B1252D">
        <w:rPr>
          <w:sz w:val="28"/>
          <w:szCs w:val="28"/>
        </w:rPr>
        <w:t xml:space="preserve"> </w:t>
      </w:r>
      <w:r w:rsidRPr="00DF2CA6">
        <w:rPr>
          <w:sz w:val="28"/>
          <w:szCs w:val="28"/>
        </w:rPr>
        <w:t>посадочный уход за деревьями и кустарниками.</w:t>
      </w:r>
    </w:p>
    <w:p w:rsidR="00284CDC" w:rsidRPr="00DF2CA6" w:rsidRDefault="00284CDC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Уход за корневой системой растений.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Уход за надземной частью растений.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Формирование живых изгородей и бордюров.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lastRenderedPageBreak/>
        <w:t>Инструменты для формирования живой изгороди.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Классификация цветников. Цветники ландшафтного стиля.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Цветники регулярного стиля.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Ассортимент однолетних растений для цветников регулярного стиля, (не менее 10 видов).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Ассортимент многолетних растений для цветников ландшафтного стиля, (не менее 10 видов).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Устройство цветников.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Устройство каменистых садов.</w:t>
      </w:r>
    </w:p>
    <w:p w:rsidR="00506562" w:rsidRPr="00DF2CA6" w:rsidRDefault="00506562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Ассортимент почвопокровных растений для каменистых садов, (не менее 10 видов).</w:t>
      </w:r>
    </w:p>
    <w:p w:rsidR="00506562" w:rsidRPr="00DF2CA6" w:rsidRDefault="00963FAF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Уход за ц</w:t>
      </w:r>
      <w:r w:rsidR="00506562" w:rsidRPr="00DF2CA6">
        <w:rPr>
          <w:sz w:val="28"/>
          <w:szCs w:val="28"/>
        </w:rPr>
        <w:t>ветниками.</w:t>
      </w:r>
    </w:p>
    <w:p w:rsidR="00963FAF" w:rsidRPr="00DF2CA6" w:rsidRDefault="00963FAF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Функции и классификация газонов.</w:t>
      </w:r>
    </w:p>
    <w:p w:rsidR="00963FAF" w:rsidRPr="00DF2CA6" w:rsidRDefault="00963FAF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Виды газонных трав.</w:t>
      </w:r>
    </w:p>
    <w:p w:rsidR="00963FAF" w:rsidRPr="00DF2CA6" w:rsidRDefault="00963FAF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Выбор </w:t>
      </w:r>
      <w:proofErr w:type="spellStart"/>
      <w:r w:rsidRPr="00DF2CA6">
        <w:rPr>
          <w:sz w:val="28"/>
          <w:szCs w:val="28"/>
        </w:rPr>
        <w:t>газоноо</w:t>
      </w:r>
      <w:r w:rsidR="001D388A" w:rsidRPr="00DF2CA6">
        <w:rPr>
          <w:sz w:val="28"/>
          <w:szCs w:val="28"/>
        </w:rPr>
        <w:t>бразующих</w:t>
      </w:r>
      <w:proofErr w:type="spellEnd"/>
      <w:r w:rsidR="001D388A" w:rsidRPr="00DF2CA6">
        <w:rPr>
          <w:sz w:val="28"/>
          <w:szCs w:val="28"/>
        </w:rPr>
        <w:t xml:space="preserve"> трав.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Устройство газонов методом посева.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Устройство газонов методом </w:t>
      </w:r>
      <w:proofErr w:type="spellStart"/>
      <w:r w:rsidRPr="00DF2CA6">
        <w:rPr>
          <w:sz w:val="28"/>
          <w:szCs w:val="28"/>
        </w:rPr>
        <w:t>одерновки</w:t>
      </w:r>
      <w:proofErr w:type="spellEnd"/>
      <w:r w:rsidRPr="00DF2CA6">
        <w:rPr>
          <w:sz w:val="28"/>
          <w:szCs w:val="28"/>
        </w:rPr>
        <w:t>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Устройство газонов методом укладки рулонного дерна.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 xml:space="preserve">Создание дернового покрытия методом </w:t>
      </w:r>
      <w:proofErr w:type="spellStart"/>
      <w:r w:rsidRPr="00DF2CA6">
        <w:rPr>
          <w:sz w:val="28"/>
          <w:szCs w:val="28"/>
        </w:rPr>
        <w:t>гидропосева</w:t>
      </w:r>
      <w:proofErr w:type="spellEnd"/>
      <w:r w:rsidRPr="00DF2CA6">
        <w:rPr>
          <w:sz w:val="28"/>
          <w:szCs w:val="28"/>
        </w:rPr>
        <w:t>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Устройство газонов из почвопокровных растений.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Технология устройства спортивного газона.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Содержание газонов и уход за ними.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Вертикальное озеленение.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Ассортимент растений для вертикального озеленения (не менее 10 видов).</w:t>
      </w:r>
    </w:p>
    <w:p w:rsidR="001D388A" w:rsidRPr="00DF2CA6" w:rsidRDefault="001D388A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Посадка ра</w:t>
      </w:r>
      <w:r w:rsidR="005C1F29" w:rsidRPr="00DF2CA6">
        <w:rPr>
          <w:sz w:val="28"/>
          <w:szCs w:val="28"/>
        </w:rPr>
        <w:t>стений при вертикальном озеленении.</w:t>
      </w:r>
    </w:p>
    <w:p w:rsidR="005C1F29" w:rsidRPr="00DF2CA6" w:rsidRDefault="005C1F29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Балконное озеленение.</w:t>
      </w:r>
    </w:p>
    <w:p w:rsidR="005C1F29" w:rsidRPr="00DF2CA6" w:rsidRDefault="005C1F29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Устройство садов на крышах зданий.</w:t>
      </w:r>
    </w:p>
    <w:p w:rsidR="005C1F29" w:rsidRPr="00DF2CA6" w:rsidRDefault="005C1F29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Ассортимент растений для озеленения крыш.</w:t>
      </w:r>
    </w:p>
    <w:p w:rsidR="005C1F29" w:rsidRDefault="005C1F29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F2CA6">
        <w:rPr>
          <w:sz w:val="28"/>
          <w:szCs w:val="28"/>
        </w:rPr>
        <w:t>Уход за садом на крыше.</w:t>
      </w:r>
    </w:p>
    <w:p w:rsidR="000D0F10" w:rsidRPr="000D0F10" w:rsidRDefault="000D0F10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0F10">
        <w:rPr>
          <w:color w:val="000000"/>
          <w:sz w:val="28"/>
          <w:szCs w:val="28"/>
        </w:rPr>
        <w:t xml:space="preserve">Классификация работ по строительству, капитальному ремонту и содержанию зеленых насаждений. Специфика ведения работ на </w:t>
      </w:r>
      <w:proofErr w:type="spellStart"/>
      <w:proofErr w:type="gramStart"/>
      <w:r w:rsidRPr="000D0F10">
        <w:rPr>
          <w:color w:val="000000"/>
          <w:sz w:val="28"/>
          <w:szCs w:val="28"/>
        </w:rPr>
        <w:t>садово</w:t>
      </w:r>
      <w:proofErr w:type="spellEnd"/>
      <w:r w:rsidRPr="000D0F10">
        <w:rPr>
          <w:color w:val="000000"/>
          <w:sz w:val="28"/>
          <w:szCs w:val="28"/>
        </w:rPr>
        <w:t xml:space="preserve"> - парковых</w:t>
      </w:r>
      <w:proofErr w:type="gramEnd"/>
      <w:r w:rsidRPr="000D0F10">
        <w:rPr>
          <w:color w:val="000000"/>
          <w:sz w:val="28"/>
          <w:szCs w:val="28"/>
        </w:rPr>
        <w:t xml:space="preserve"> объектах</w:t>
      </w:r>
    </w:p>
    <w:p w:rsidR="000D0F10" w:rsidRPr="000D0F10" w:rsidRDefault="000D0F10" w:rsidP="000D0F10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0D0F10">
        <w:rPr>
          <w:color w:val="000000"/>
          <w:sz w:val="28"/>
          <w:szCs w:val="28"/>
        </w:rPr>
        <w:t>. Задание на проектирование. Рабочие чертежи проекта, рабочая документация.</w:t>
      </w:r>
    </w:p>
    <w:p w:rsidR="000D0F10" w:rsidRPr="000D0F10" w:rsidRDefault="000D0F10" w:rsidP="001C7B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0F10">
        <w:rPr>
          <w:color w:val="000000"/>
          <w:sz w:val="28"/>
          <w:szCs w:val="28"/>
        </w:rPr>
        <w:t>Сметы на строительство объекта. Порядок организации строительства объектов. Планирование деятельности подчиненных в соответствии с календарным графиком производства работ.</w:t>
      </w:r>
    </w:p>
    <w:p w:rsidR="000D0F10" w:rsidRPr="000D0F10" w:rsidRDefault="000D0F10" w:rsidP="000D0F10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0D0F10">
        <w:rPr>
          <w:color w:val="000000"/>
          <w:sz w:val="28"/>
          <w:szCs w:val="28"/>
        </w:rPr>
        <w:t>Снабжение строительства посадочными и строительными материалами. Обеспечение строительства рабочей силой и механизмами.</w:t>
      </w:r>
    </w:p>
    <w:p w:rsidR="000D0F10" w:rsidRPr="000D0F10" w:rsidRDefault="000D0F10" w:rsidP="000D0F10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0D0F10">
        <w:rPr>
          <w:color w:val="000000"/>
          <w:sz w:val="28"/>
          <w:szCs w:val="28"/>
        </w:rPr>
        <w:t>Обеспечение строительства транспортом, инструментами и приспособлениями. Временные сооружения. Приемка - сдача объекта в эксплуатацию. Соблюдение техники безопасности на объектах озеленения.</w:t>
      </w:r>
    </w:p>
    <w:p w:rsidR="000D0F10" w:rsidRPr="00DF2CA6" w:rsidRDefault="000D0F10" w:rsidP="000D0F10">
      <w:pPr>
        <w:pStyle w:val="a4"/>
        <w:rPr>
          <w:sz w:val="28"/>
          <w:szCs w:val="28"/>
        </w:rPr>
      </w:pPr>
    </w:p>
    <w:p w:rsidR="000D0F10" w:rsidRDefault="000D0F10" w:rsidP="00C238F6">
      <w:pPr>
        <w:pStyle w:val="a5"/>
        <w:ind w:left="360"/>
        <w:jc w:val="center"/>
        <w:rPr>
          <w:sz w:val="28"/>
          <w:szCs w:val="28"/>
        </w:rPr>
      </w:pPr>
    </w:p>
    <w:p w:rsidR="000D0F10" w:rsidRDefault="000D0F10" w:rsidP="00C238F6">
      <w:pPr>
        <w:pStyle w:val="a5"/>
        <w:ind w:left="360"/>
        <w:jc w:val="center"/>
        <w:rPr>
          <w:sz w:val="28"/>
          <w:szCs w:val="28"/>
        </w:rPr>
      </w:pPr>
    </w:p>
    <w:p w:rsidR="000D0F10" w:rsidRDefault="000D0F10" w:rsidP="00C238F6">
      <w:pPr>
        <w:pStyle w:val="a5"/>
        <w:ind w:left="360"/>
        <w:jc w:val="center"/>
        <w:rPr>
          <w:sz w:val="28"/>
          <w:szCs w:val="28"/>
        </w:rPr>
      </w:pPr>
    </w:p>
    <w:p w:rsidR="000D0F10" w:rsidRDefault="000D0F10" w:rsidP="00C238F6">
      <w:pPr>
        <w:pStyle w:val="a5"/>
        <w:ind w:left="360"/>
        <w:jc w:val="center"/>
        <w:rPr>
          <w:sz w:val="28"/>
          <w:szCs w:val="28"/>
        </w:rPr>
      </w:pPr>
    </w:p>
    <w:p w:rsidR="000D0F10" w:rsidRDefault="000D0F10" w:rsidP="00C238F6">
      <w:pPr>
        <w:pStyle w:val="a5"/>
        <w:ind w:left="360"/>
        <w:jc w:val="center"/>
        <w:rPr>
          <w:sz w:val="28"/>
          <w:szCs w:val="28"/>
        </w:rPr>
      </w:pPr>
    </w:p>
    <w:p w:rsidR="00C238F6" w:rsidRPr="00DF2CA6" w:rsidRDefault="00C238F6" w:rsidP="00C238F6">
      <w:pPr>
        <w:pStyle w:val="a5"/>
        <w:ind w:left="360"/>
        <w:jc w:val="center"/>
        <w:rPr>
          <w:sz w:val="28"/>
          <w:szCs w:val="28"/>
        </w:rPr>
      </w:pPr>
      <w:r w:rsidRPr="00DF2CA6">
        <w:rPr>
          <w:sz w:val="28"/>
          <w:szCs w:val="28"/>
        </w:rPr>
        <w:t>Перечень рекомендуемой литературы</w:t>
      </w:r>
    </w:p>
    <w:p w:rsidR="00DF2CA6" w:rsidRDefault="00DF2CA6" w:rsidP="00C238F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Грачева А.В. Основы зеленого строительства</w:t>
      </w:r>
      <w:r w:rsidR="00B1252D">
        <w:rPr>
          <w:sz w:val="28"/>
          <w:szCs w:val="28"/>
        </w:rPr>
        <w:t>. Озеленение и благоустройство территорий: учебное пособие/ - М: ФОРУМ, 2009.-352с.</w:t>
      </w:r>
    </w:p>
    <w:p w:rsidR="00B1252D" w:rsidRDefault="00B1252D" w:rsidP="00C238F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Правила создания, охраны и содержания зеленых насаждений в городах РФ.</w:t>
      </w:r>
    </w:p>
    <w:p w:rsidR="00B1252D" w:rsidRPr="00C51A04" w:rsidRDefault="00B1252D" w:rsidP="00B1252D">
      <w:pPr>
        <w:numPr>
          <w:ilvl w:val="0"/>
          <w:numId w:val="2"/>
        </w:num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proofErr w:type="spellStart"/>
      <w:r w:rsidRPr="00C51A04">
        <w:rPr>
          <w:bCs/>
          <w:sz w:val="28"/>
          <w:szCs w:val="28"/>
        </w:rPr>
        <w:t>Теодоронский</w:t>
      </w:r>
      <w:proofErr w:type="spellEnd"/>
      <w:r w:rsidRPr="00C51A04">
        <w:rPr>
          <w:bCs/>
          <w:sz w:val="28"/>
          <w:szCs w:val="28"/>
        </w:rPr>
        <w:t xml:space="preserve"> В.С, Сабо Е.Д.,. Фролова В.А «Строительство и эксплуатация объектов ландшафтной архитектуры» М</w:t>
      </w:r>
      <w:r>
        <w:rPr>
          <w:bCs/>
          <w:sz w:val="28"/>
          <w:szCs w:val="28"/>
        </w:rPr>
        <w:t>.</w:t>
      </w:r>
      <w:r w:rsidRPr="00C51A0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C51A04">
        <w:rPr>
          <w:bCs/>
          <w:sz w:val="28"/>
          <w:szCs w:val="28"/>
        </w:rPr>
        <w:t>«Академия» 2008г.</w:t>
      </w:r>
    </w:p>
    <w:p w:rsidR="00B1252D" w:rsidRPr="00C51A04" w:rsidRDefault="00B1252D" w:rsidP="00B1252D">
      <w:pPr>
        <w:numPr>
          <w:ilvl w:val="0"/>
          <w:numId w:val="2"/>
        </w:numPr>
        <w:tabs>
          <w:tab w:val="left" w:pos="284"/>
          <w:tab w:val="left" w:pos="1260"/>
        </w:tabs>
        <w:snapToGrid w:val="0"/>
        <w:rPr>
          <w:sz w:val="28"/>
          <w:szCs w:val="28"/>
        </w:rPr>
      </w:pPr>
      <w:proofErr w:type="spellStart"/>
      <w:r w:rsidRPr="00C51A04">
        <w:rPr>
          <w:sz w:val="28"/>
          <w:szCs w:val="28"/>
        </w:rPr>
        <w:t>Теодоронский</w:t>
      </w:r>
      <w:proofErr w:type="spellEnd"/>
      <w:r w:rsidRPr="00C51A04">
        <w:rPr>
          <w:sz w:val="28"/>
          <w:szCs w:val="28"/>
        </w:rPr>
        <w:t xml:space="preserve"> В.С. Садово-парковое строительство и хозяйство. М.</w:t>
      </w:r>
      <w:r>
        <w:rPr>
          <w:sz w:val="28"/>
          <w:szCs w:val="28"/>
        </w:rPr>
        <w:t>:</w:t>
      </w:r>
      <w:r w:rsidRPr="00C51A04">
        <w:rPr>
          <w:sz w:val="28"/>
          <w:szCs w:val="28"/>
        </w:rPr>
        <w:t xml:space="preserve"> «Академия», </w:t>
      </w:r>
      <w:smartTag w:uri="urn:schemas-microsoft-com:office:smarttags" w:element="metricconverter">
        <w:smartTagPr>
          <w:attr w:name="ProductID" w:val="2010 г"/>
        </w:smartTagPr>
        <w:r w:rsidRPr="00C51A04">
          <w:rPr>
            <w:sz w:val="28"/>
            <w:szCs w:val="28"/>
          </w:rPr>
          <w:t>2010 г</w:t>
        </w:r>
      </w:smartTag>
      <w:r w:rsidRPr="00C51A04">
        <w:rPr>
          <w:sz w:val="28"/>
          <w:szCs w:val="28"/>
        </w:rPr>
        <w:t>.</w:t>
      </w:r>
    </w:p>
    <w:p w:rsidR="00B1252D" w:rsidRPr="00C51A04" w:rsidRDefault="00B1252D" w:rsidP="00B1252D">
      <w:pPr>
        <w:pStyle w:val="a5"/>
        <w:numPr>
          <w:ilvl w:val="0"/>
          <w:numId w:val="2"/>
        </w:numPr>
        <w:tabs>
          <w:tab w:val="left" w:pos="567"/>
        </w:tabs>
        <w:spacing w:after="0"/>
        <w:rPr>
          <w:sz w:val="28"/>
          <w:szCs w:val="28"/>
        </w:rPr>
      </w:pPr>
      <w:r w:rsidRPr="00C51A04">
        <w:rPr>
          <w:sz w:val="28"/>
          <w:szCs w:val="28"/>
        </w:rPr>
        <w:t xml:space="preserve">Драйзер Э. «Цветы на балконе и террасе» М.: Кристина – новый век, </w:t>
      </w:r>
      <w:smartTag w:uri="urn:schemas-microsoft-com:office:smarttags" w:element="metricconverter">
        <w:smartTagPr>
          <w:attr w:name="ProductID" w:val="2001 г"/>
        </w:smartTagPr>
        <w:r w:rsidRPr="00C51A04">
          <w:rPr>
            <w:sz w:val="28"/>
            <w:szCs w:val="28"/>
          </w:rPr>
          <w:t>2001 г</w:t>
        </w:r>
      </w:smartTag>
      <w:r w:rsidRPr="00C51A04">
        <w:rPr>
          <w:sz w:val="28"/>
          <w:szCs w:val="28"/>
        </w:rPr>
        <w:t>.</w:t>
      </w:r>
    </w:p>
    <w:p w:rsidR="00B1252D" w:rsidRPr="00C51A04" w:rsidRDefault="00B1252D" w:rsidP="00B1252D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rPr>
          <w:sz w:val="28"/>
          <w:szCs w:val="28"/>
        </w:rPr>
      </w:pPr>
      <w:r w:rsidRPr="00C51A04">
        <w:rPr>
          <w:sz w:val="28"/>
          <w:szCs w:val="28"/>
        </w:rPr>
        <w:t xml:space="preserve">Правила пересадки крупномерных деревьев и требования к производству данного вида работ. М, </w:t>
      </w:r>
      <w:smartTag w:uri="urn:schemas-microsoft-com:office:smarttags" w:element="metricconverter">
        <w:smartTagPr>
          <w:attr w:name="ProductID" w:val="2003 г"/>
        </w:smartTagPr>
        <w:r w:rsidRPr="00C51A04">
          <w:rPr>
            <w:sz w:val="28"/>
            <w:szCs w:val="28"/>
          </w:rPr>
          <w:t>2003 г</w:t>
        </w:r>
      </w:smartTag>
      <w:r w:rsidRPr="00C51A04">
        <w:rPr>
          <w:sz w:val="28"/>
          <w:szCs w:val="28"/>
        </w:rPr>
        <w:t>.</w:t>
      </w:r>
    </w:p>
    <w:p w:rsidR="00B1252D" w:rsidRPr="00DF2CA6" w:rsidRDefault="00B1252D" w:rsidP="00B1252D">
      <w:pPr>
        <w:pStyle w:val="a5"/>
        <w:ind w:left="360"/>
        <w:rPr>
          <w:sz w:val="28"/>
          <w:szCs w:val="28"/>
        </w:rPr>
      </w:pPr>
    </w:p>
    <w:p w:rsidR="00C238F6" w:rsidRPr="00DF2CA6" w:rsidRDefault="00C238F6" w:rsidP="00C238F6">
      <w:pPr>
        <w:pStyle w:val="a4"/>
        <w:rPr>
          <w:sz w:val="28"/>
          <w:szCs w:val="28"/>
        </w:rPr>
      </w:pPr>
    </w:p>
    <w:sectPr w:rsidR="00C238F6" w:rsidRPr="00DF2CA6" w:rsidSect="000B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675"/>
    <w:multiLevelType w:val="hybridMultilevel"/>
    <w:tmpl w:val="8154E67C"/>
    <w:lvl w:ilvl="0" w:tplc="7BF048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A876FD"/>
    <w:multiLevelType w:val="hybridMultilevel"/>
    <w:tmpl w:val="D3EC929A"/>
    <w:lvl w:ilvl="0" w:tplc="53F42A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F12E5A"/>
    <w:multiLevelType w:val="hybridMultilevel"/>
    <w:tmpl w:val="9652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09CD"/>
    <w:multiLevelType w:val="hybridMultilevel"/>
    <w:tmpl w:val="C7D2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1230E"/>
    <w:rsid w:val="000223F0"/>
    <w:rsid w:val="00035371"/>
    <w:rsid w:val="000B0F94"/>
    <w:rsid w:val="000D0F10"/>
    <w:rsid w:val="0011230E"/>
    <w:rsid w:val="001C7B2D"/>
    <w:rsid w:val="001D388A"/>
    <w:rsid w:val="00274A32"/>
    <w:rsid w:val="00284CDC"/>
    <w:rsid w:val="00346AA8"/>
    <w:rsid w:val="00386E1C"/>
    <w:rsid w:val="00506562"/>
    <w:rsid w:val="005C1F29"/>
    <w:rsid w:val="007D726C"/>
    <w:rsid w:val="00963FAF"/>
    <w:rsid w:val="00AA467D"/>
    <w:rsid w:val="00B1252D"/>
    <w:rsid w:val="00BA29BE"/>
    <w:rsid w:val="00BB1423"/>
    <w:rsid w:val="00C07BEE"/>
    <w:rsid w:val="00C238F6"/>
    <w:rsid w:val="00C32D94"/>
    <w:rsid w:val="00DF2CA6"/>
    <w:rsid w:val="00E06F01"/>
    <w:rsid w:val="00EF7078"/>
    <w:rsid w:val="00FE21EA"/>
    <w:rsid w:val="00FE4EAE"/>
    <w:rsid w:val="00FE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2D"/>
    <w:pPr>
      <w:ind w:left="720"/>
      <w:contextualSpacing/>
    </w:pPr>
  </w:style>
  <w:style w:type="paragraph" w:styleId="a5">
    <w:name w:val="Body Text"/>
    <w:basedOn w:val="a"/>
    <w:link w:val="a6"/>
    <w:rsid w:val="00C238F6"/>
    <w:pPr>
      <w:spacing w:after="120"/>
    </w:pPr>
  </w:style>
  <w:style w:type="character" w:customStyle="1" w:styleId="a6">
    <w:name w:val="Основной текст Знак"/>
    <w:basedOn w:val="a0"/>
    <w:link w:val="a5"/>
    <w:rsid w:val="00C238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FDDB-AE2D-4428-B473-BEB165BF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Тихменево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Elena</cp:lastModifiedBy>
  <cp:revision>9</cp:revision>
  <dcterms:created xsi:type="dcterms:W3CDTF">2015-05-13T04:01:00Z</dcterms:created>
  <dcterms:modified xsi:type="dcterms:W3CDTF">2015-05-27T06:41:00Z</dcterms:modified>
</cp:coreProperties>
</file>